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13" w:rsidRPr="00F8655E" w:rsidRDefault="002C4213">
      <w:pPr>
        <w:rPr>
          <w:b/>
        </w:rPr>
      </w:pPr>
      <w:r w:rsidRPr="00F8655E">
        <w:rPr>
          <w:b/>
        </w:rPr>
        <w:t>Your favorite eating place</w:t>
      </w:r>
    </w:p>
    <w:p w:rsidR="002C4213" w:rsidRDefault="002C4213">
      <w:r>
        <w:t xml:space="preserve">Overview: We will examine what the school nutrition environment is and what it can become. As adult learners, it is important to recognize what preconceptions we bring to the table and to then reflect how the Smart Lunchroom Movement changes, expands and deepens our understanding of how school </w:t>
      </w:r>
      <w:r w:rsidR="0025535E">
        <w:t xml:space="preserve">nutrition environments </w:t>
      </w:r>
      <w:r>
        <w:t xml:space="preserve">work and our role in transforming them. </w:t>
      </w:r>
    </w:p>
    <w:p w:rsidR="002C4213" w:rsidRPr="00F8655E" w:rsidRDefault="002C4213">
      <w:pPr>
        <w:rPr>
          <w:b/>
        </w:rPr>
      </w:pPr>
      <w:r w:rsidRPr="00F8655E">
        <w:rPr>
          <w:b/>
        </w:rPr>
        <w:t>Brainstorming</w:t>
      </w:r>
    </w:p>
    <w:p w:rsidR="002C4213" w:rsidRDefault="002C4213">
      <w:r>
        <w:t>Step 1: think of your favorite place to eat a meal. It could be your own kitchen, your mother’s, Thanksgiving dinner table, a favorite restaurant, a sunny park…</w:t>
      </w:r>
      <w:r w:rsidR="00A33AD2">
        <w:t xml:space="preserve"> Be creative</w:t>
      </w:r>
      <w:r>
        <w:t xml:space="preserve"> and honest – there’s no wrong answer! Go with your instinct. Write your setting in the circle at the center of the diagram. </w:t>
      </w:r>
    </w:p>
    <w:p w:rsidR="00FB47D7" w:rsidRDefault="00FB47D7"/>
    <w:p w:rsidR="002C4213" w:rsidRDefault="002C4213">
      <w:r>
        <w:t xml:space="preserve">Step 2: Close your eyes and visualize that place. How does it look, smell, sound? How do people act there? How do you feel when you are there? What is the food like? Why do you like it so much? Write your answers on the spokes, adding more spokes if needed. </w:t>
      </w:r>
    </w:p>
    <w:p w:rsidR="002C4213" w:rsidRDefault="002C4213"/>
    <w:p w:rsidR="002C4213" w:rsidRDefault="002C4213"/>
    <w:p w:rsidR="002C4213" w:rsidRDefault="002C4213">
      <w:r>
        <w:rPr>
          <w:noProof/>
        </w:rPr>
        <mc:AlternateContent>
          <mc:Choice Requires="wpg">
            <w:drawing>
              <wp:anchor distT="0" distB="0" distL="114300" distR="114300" simplePos="0" relativeHeight="251667456" behindDoc="0" locked="0" layoutInCell="1" allowOverlap="1" wp14:anchorId="4F247867" wp14:editId="452BEE25">
                <wp:simplePos x="0" y="0"/>
                <wp:positionH relativeFrom="column">
                  <wp:posOffset>810260</wp:posOffset>
                </wp:positionH>
                <wp:positionV relativeFrom="paragraph">
                  <wp:posOffset>138430</wp:posOffset>
                </wp:positionV>
                <wp:extent cx="4312920" cy="2596515"/>
                <wp:effectExtent l="0" t="0" r="11430" b="13335"/>
                <wp:wrapNone/>
                <wp:docPr id="11" name="Group 11"/>
                <wp:cNvGraphicFramePr/>
                <a:graphic xmlns:a="http://schemas.openxmlformats.org/drawingml/2006/main">
                  <a:graphicData uri="http://schemas.microsoft.com/office/word/2010/wordprocessingGroup">
                    <wpg:wgp>
                      <wpg:cNvGrpSpPr/>
                      <wpg:grpSpPr>
                        <a:xfrm>
                          <a:off x="0" y="0"/>
                          <a:ext cx="4312920" cy="2596515"/>
                          <a:chOff x="0" y="0"/>
                          <a:chExt cx="4313351" cy="2596718"/>
                        </a:xfrm>
                      </wpg:grpSpPr>
                      <wps:wsp>
                        <wps:cNvPr id="1" name="Oval 1"/>
                        <wps:cNvSpPr/>
                        <wps:spPr>
                          <a:xfrm>
                            <a:off x="1052422" y="802256"/>
                            <a:ext cx="2156604" cy="9920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flipV="1">
                            <a:off x="2087592" y="0"/>
                            <a:ext cx="8626" cy="8022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087592" y="1794294"/>
                            <a:ext cx="0" cy="8024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209026" y="1302588"/>
                            <a:ext cx="110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0" y="1302588"/>
                            <a:ext cx="10524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2794958" y="207034"/>
                            <a:ext cx="681487" cy="7073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flipV="1">
                            <a:off x="508958" y="362309"/>
                            <a:ext cx="948906" cy="55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794958" y="1716656"/>
                            <a:ext cx="845389" cy="5520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802256" y="1716656"/>
                            <a:ext cx="698740" cy="6469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 o:spid="_x0000_s1026" style="position:absolute;margin-left:63.8pt;margin-top:10.9pt;width:339.6pt;height:204.45pt;z-index:251667456" coordsize="43133,2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">
                <v:oval id="Oval 1" o:spid="_x0000_s1027" style="position:absolute;left:10524;top:8022;width:21566;height:9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zW78A&#10;AADaAAAADwAAAGRycy9kb3ducmV2LnhtbERPS4vCMBC+L/gfwgheRNO1sGo1iiyIuhfxeR6asS02&#10;k9JErf/eCMKeho/vOdN5Y0pxp9oVlhV89yMQxKnVBWcKjodlbwTCeWSNpWVS8CQH81nra4qJtg/e&#10;0X3vMxFC2CWoIPe+SqR0aU4GXd9WxIG72NqgD7DOpK7xEcJNKQdR9CMNFhwacqzoN6f0ur8ZBeP1&#10;6fgnL8OmG6+u482Z4sJsY6U67WYxAeGp8f/ij3utw3x4v/K+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DbNbvwAAANoAAAAPAAAAAAAAAAAAAAAAAJgCAABkcnMvZG93bnJl&#10;di54bWxQSwUGAAAAAAQABAD1AAAAhAMAAAAA&#10;" filled="f" strokecolor="black [3213]" strokeweight="2pt"/>
                <v:line id="Straight Connector 2" o:spid="_x0000_s1028" style="position:absolute;flip:x y;visibility:visible;mso-wrap-style:square" from="20875,0" to="2096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LMEAAADaAAAADwAAAGRycy9kb3ducmV2LnhtbESP3YrCMBSE7wXfIRzBO01XULQaZVfY&#10;RVAE/+4PzbHtbnNSmqyNb28EwcthZr5hFqtgKnGjxpWWFXwMExDEmdUl5wrOp+/BFITzyBory6Tg&#10;Tg5Wy25ngam2LR/odvS5iBB2KSoovK9TKV1WkEE3tDVx9K62MeijbHKpG2wj3FRylCQTabDkuFBg&#10;TeuCsr/jv1Gw2YbZlNf73x1eWlvtx1+J/glK9Xvhcw7CU/Dv8Ku90QpG8LwSb4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SAswQAAANoAAAAPAAAAAAAAAAAAAAAA&#10;AKECAABkcnMvZG93bnJldi54bWxQSwUGAAAAAAQABAD5AAAAjwMAAAAA&#10;" strokecolor="black [3213]"/>
                <v:line id="Straight Connector 4" o:spid="_x0000_s1029" style="position:absolute;visibility:visible;mso-wrap-style:square" from="20875,17942" to="20875,2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Straight Connector 5" o:spid="_x0000_s1030" style="position:absolute;visibility:visible;mso-wrap-style:square" from="32090,13025" to="43133,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6" o:spid="_x0000_s1031" style="position:absolute;flip:x;visibility:visible;mso-wrap-style:square" from="0,13025" to="10524,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o7MMAAADaAAAADwAAAGRycy9kb3ducmV2LnhtbESP3WoCMRSE7wXfIRyhd5q11KXdGsUK&#10;heKN+PMAh83pZnFzsiaprvv0jSB4OczMN8x82dlGXMiH2rGC6SQDQVw6XXOl4Hj4Hr+DCBFZY+OY&#10;FNwowHIxHMyx0O7KO7rsYyUShEOBCkyMbSFlKA1ZDBPXEifv13mLMUlfSe3xmuC2ka9ZlkuLNacF&#10;gy2tDZWn/Z9V0PTx2H98rU2fnd9uervNnZ9tlHoZdatPEJG6+Aw/2j9aQQ73K+k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6OzDAAAA2gAAAA8AAAAAAAAAAAAA&#10;AAAAoQIAAGRycy9kb3ducmV2LnhtbFBLBQYAAAAABAAEAPkAAACRAwAAAAA=&#10;" strokecolor="black [3213]"/>
                <v:line id="Straight Connector 7" o:spid="_x0000_s1032" style="position:absolute;flip:y;visibility:visible;mso-wrap-style:square" from="27949,2070" to="3476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Straight Connector 8" o:spid="_x0000_s1033" style="position:absolute;flip:x y;visibility:visible;mso-wrap-style:square" from="5089,3623" to="14578,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XxsAAAADaAAAADwAAAGRycy9kb3ducmV2LnhtbERPXWvCMBR9H+w/hDvwbaYOJlqN4gob&#10;BaVg3d4vzbXt1tyUJmvjvzcPgz0ezvd2H0wnRhpca1nBYp6AIK6sbrlW8Hl5f16BcB5ZY2eZFNzI&#10;wX73+LDFVNuJzzSWvhYxhF2KChrv+1RKVzVk0M1tTxy5qx0M+giHWuoBpxhuOvmSJEtpsOXY0GBP&#10;WUPVT/lrFOTHsF5xVnyf8GuyXfH6luiPoNTsKRw2IDwF/y/+c+daQdwar8Qb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NF8bAAAAA2gAAAA8AAAAAAAAAAAAAAAAA&#10;oQIAAGRycy9kb3ducmV2LnhtbFBLBQYAAAAABAAEAPkAAACOAwAAAAA=&#10;" strokecolor="black [3213]"/>
                <v:line id="Straight Connector 9" o:spid="_x0000_s1034" style="position:absolute;visibility:visible;mso-wrap-style:square" from="27949,17166" to="36403,2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Straight Connector 10" o:spid="_x0000_s1035" style="position:absolute;flip:x;visibility:visible;mso-wrap-style:square" from="8022,17166" to="15009,2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KfJxAAAANsAAAAPAAAAAAAAAAAA&#10;AAAAAKECAABkcnMvZG93bnJldi54bWxQSwUGAAAAAAQABAD5AAAAkgMAAAAA&#10;" strokecolor="black [3213]"/>
              </v:group>
            </w:pict>
          </mc:Fallback>
        </mc:AlternateContent>
      </w:r>
    </w:p>
    <w:p w:rsidR="002C4213" w:rsidRDefault="002C4213"/>
    <w:p w:rsidR="002C4213" w:rsidRDefault="002C4213"/>
    <w:p w:rsidR="002C4213" w:rsidRDefault="002C4213"/>
    <w:p w:rsidR="00A33AD2" w:rsidRDefault="00A33AD2"/>
    <w:p w:rsidR="00A33AD2" w:rsidRDefault="00A33AD2"/>
    <w:p w:rsidR="00A33AD2" w:rsidRDefault="00A33AD2"/>
    <w:p w:rsidR="00A33AD2" w:rsidRDefault="00A33AD2"/>
    <w:p w:rsidR="00A33AD2" w:rsidRDefault="00A33AD2"/>
    <w:p w:rsidR="00A33AD2" w:rsidRDefault="00A33AD2"/>
    <w:p w:rsidR="00A33AD2" w:rsidRDefault="00A33AD2"/>
    <w:p w:rsidR="00A33AD2" w:rsidRDefault="00A33AD2" w:rsidP="00A33AD2">
      <w:r>
        <w:t xml:space="preserve">Step 3: As a group share your answers and record on flip chart. </w:t>
      </w:r>
    </w:p>
    <w:p w:rsidR="00A33AD2" w:rsidRDefault="00A33AD2"/>
    <w:p w:rsidR="00A33AD2" w:rsidRDefault="00A33AD2">
      <w:r>
        <w:lastRenderedPageBreak/>
        <w:t xml:space="preserve">Step 4: Individually think of you school’s nutrition environment. What does it feel like in its current state? </w:t>
      </w:r>
      <w:r>
        <w:t>Be create and honest – there’s no wrong answer!</w:t>
      </w:r>
      <w:r>
        <w:t xml:space="preserve"> Write down words that come to mind to describe your district/school’s nutrition environment.</w:t>
      </w:r>
    </w:p>
    <w:p w:rsidR="00A33AD2" w:rsidRDefault="00A33AD2" w:rsidP="00A33AD2">
      <w:pPr>
        <w:pStyle w:val="ListParagraph"/>
        <w:numPr>
          <w:ilvl w:val="0"/>
          <w:numId w:val="1"/>
        </w:numPr>
      </w:pPr>
      <w:r>
        <w:t>______________________________________________________________</w:t>
      </w:r>
    </w:p>
    <w:p w:rsidR="00A33AD2" w:rsidRDefault="00A33AD2" w:rsidP="00A33AD2">
      <w:pPr>
        <w:pStyle w:val="ListParagraph"/>
      </w:pPr>
    </w:p>
    <w:p w:rsidR="00A33AD2" w:rsidRDefault="00A33AD2" w:rsidP="00A33AD2">
      <w:pPr>
        <w:pStyle w:val="ListParagraph"/>
        <w:numPr>
          <w:ilvl w:val="0"/>
          <w:numId w:val="1"/>
        </w:numPr>
      </w:pPr>
      <w:r>
        <w:t>______________________________________________________________</w:t>
      </w:r>
    </w:p>
    <w:p w:rsidR="00A33AD2" w:rsidRDefault="00A33AD2" w:rsidP="00A33AD2">
      <w:pPr>
        <w:pStyle w:val="ListParagraph"/>
      </w:pPr>
    </w:p>
    <w:p w:rsidR="00A33AD2" w:rsidRDefault="00A33AD2" w:rsidP="00A33AD2">
      <w:pPr>
        <w:pStyle w:val="ListParagraph"/>
        <w:numPr>
          <w:ilvl w:val="0"/>
          <w:numId w:val="1"/>
        </w:numPr>
      </w:pPr>
      <w:r>
        <w:t>______________________________________________________________</w:t>
      </w:r>
    </w:p>
    <w:p w:rsidR="00A33AD2" w:rsidRDefault="00A33AD2" w:rsidP="00A33AD2">
      <w:pPr>
        <w:pStyle w:val="ListParagraph"/>
      </w:pPr>
    </w:p>
    <w:p w:rsidR="00A33AD2" w:rsidRDefault="00A33AD2" w:rsidP="00A33AD2">
      <w:pPr>
        <w:pStyle w:val="ListParagraph"/>
        <w:numPr>
          <w:ilvl w:val="0"/>
          <w:numId w:val="1"/>
        </w:numPr>
      </w:pPr>
      <w:r>
        <w:t>______________________________________________________________</w:t>
      </w:r>
    </w:p>
    <w:p w:rsidR="00A33AD2" w:rsidRDefault="00A33AD2" w:rsidP="00A33AD2">
      <w:pPr>
        <w:pStyle w:val="ListParagraph"/>
      </w:pPr>
    </w:p>
    <w:p w:rsidR="00A33AD2" w:rsidRDefault="00A33AD2" w:rsidP="00A33AD2">
      <w:pPr>
        <w:pStyle w:val="ListParagraph"/>
        <w:numPr>
          <w:ilvl w:val="0"/>
          <w:numId w:val="1"/>
        </w:numPr>
      </w:pPr>
      <w:r>
        <w:t>______________________________________________________________</w:t>
      </w:r>
    </w:p>
    <w:p w:rsidR="00E74469" w:rsidRDefault="00E74469"/>
    <w:p w:rsidR="00FB47D7" w:rsidRDefault="00FB47D7" w:rsidP="00E74469">
      <w:r>
        <w:t xml:space="preserve">Step 5: </w:t>
      </w:r>
      <w:r>
        <w:t>As a group share your ans</w:t>
      </w:r>
      <w:r w:rsidR="003F2FAA">
        <w:t xml:space="preserve">wers and record on flip chart and </w:t>
      </w:r>
      <w:r>
        <w:t>compare answers to my favorite eating place</w:t>
      </w:r>
      <w:r w:rsidR="003F2FAA">
        <w:t xml:space="preserve"> descriptive words</w:t>
      </w:r>
      <w:bookmarkStart w:id="0" w:name="_GoBack"/>
      <w:bookmarkEnd w:id="0"/>
      <w:r w:rsidR="003F2FAA">
        <w:t xml:space="preserve">. </w:t>
      </w:r>
    </w:p>
    <w:p w:rsidR="00FB47D7" w:rsidRDefault="00FB47D7" w:rsidP="00E74469">
      <w:r>
        <w:t>Step 7: Which of the descriptive words that you used to describe your favorite eating place would you like for students and staff members</w:t>
      </w:r>
      <w:r w:rsidR="003E0CEA">
        <w:t xml:space="preserve"> to relate t</w:t>
      </w:r>
      <w:r>
        <w:t>o your district/school?</w:t>
      </w:r>
    </w:p>
    <w:p w:rsidR="00FB47D7" w:rsidRDefault="00FB47D7" w:rsidP="00FB47D7">
      <w:pPr>
        <w:pStyle w:val="ListParagraph"/>
        <w:numPr>
          <w:ilvl w:val="0"/>
          <w:numId w:val="3"/>
        </w:numPr>
      </w:pPr>
      <w:r>
        <w:t>______________________________________________________________</w:t>
      </w:r>
    </w:p>
    <w:p w:rsidR="00FB47D7" w:rsidRDefault="00FB47D7" w:rsidP="00FB47D7">
      <w:pPr>
        <w:pStyle w:val="ListParagraph"/>
      </w:pPr>
    </w:p>
    <w:p w:rsidR="00FB47D7" w:rsidRDefault="00FB47D7" w:rsidP="00FB47D7">
      <w:pPr>
        <w:pStyle w:val="ListParagraph"/>
        <w:numPr>
          <w:ilvl w:val="0"/>
          <w:numId w:val="3"/>
        </w:numPr>
      </w:pPr>
      <w:r>
        <w:t>______________________________________________________________</w:t>
      </w:r>
    </w:p>
    <w:p w:rsidR="00FB47D7" w:rsidRDefault="00FB47D7" w:rsidP="00FB47D7">
      <w:pPr>
        <w:pStyle w:val="ListParagraph"/>
      </w:pPr>
    </w:p>
    <w:p w:rsidR="00FB47D7" w:rsidRDefault="00FB47D7" w:rsidP="00FB47D7">
      <w:pPr>
        <w:pStyle w:val="ListParagraph"/>
        <w:numPr>
          <w:ilvl w:val="0"/>
          <w:numId w:val="3"/>
        </w:numPr>
      </w:pPr>
      <w:r>
        <w:t>______________________________________________________________</w:t>
      </w:r>
    </w:p>
    <w:p w:rsidR="00FB47D7" w:rsidRDefault="00FB47D7" w:rsidP="00FB47D7">
      <w:pPr>
        <w:pStyle w:val="ListParagraph"/>
      </w:pPr>
    </w:p>
    <w:p w:rsidR="00FB47D7" w:rsidRDefault="00FB47D7" w:rsidP="00FB47D7">
      <w:pPr>
        <w:pStyle w:val="ListParagraph"/>
        <w:numPr>
          <w:ilvl w:val="0"/>
          <w:numId w:val="3"/>
        </w:numPr>
      </w:pPr>
      <w:r>
        <w:t>______________________________________________________________</w:t>
      </w:r>
    </w:p>
    <w:p w:rsidR="00FB47D7" w:rsidRDefault="00FB47D7" w:rsidP="00FB47D7">
      <w:pPr>
        <w:pStyle w:val="ListParagraph"/>
      </w:pPr>
    </w:p>
    <w:p w:rsidR="00FB47D7" w:rsidRDefault="00FB47D7" w:rsidP="00FB47D7">
      <w:pPr>
        <w:pStyle w:val="ListParagraph"/>
        <w:numPr>
          <w:ilvl w:val="0"/>
          <w:numId w:val="3"/>
        </w:numPr>
      </w:pPr>
      <w:r>
        <w:t>______________________________________________________________</w:t>
      </w:r>
    </w:p>
    <w:p w:rsidR="00FB47D7" w:rsidRDefault="00FB47D7" w:rsidP="00FB47D7"/>
    <w:p w:rsidR="00FB47D7" w:rsidRPr="00E74469" w:rsidRDefault="00FB47D7" w:rsidP="00E74469"/>
    <w:p w:rsidR="00E74469" w:rsidRDefault="00E74469" w:rsidP="00E74469"/>
    <w:p w:rsidR="00A33AD2" w:rsidRPr="00E74469" w:rsidRDefault="00E74469" w:rsidP="00E74469">
      <w:pPr>
        <w:tabs>
          <w:tab w:val="left" w:pos="1820"/>
        </w:tabs>
      </w:pPr>
      <w:r>
        <w:tab/>
      </w:r>
    </w:p>
    <w:sectPr w:rsidR="00A33AD2" w:rsidRPr="00E744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D2" w:rsidRDefault="00A33AD2" w:rsidP="00A33AD2">
      <w:pPr>
        <w:spacing w:after="0" w:line="240" w:lineRule="auto"/>
      </w:pPr>
      <w:r>
        <w:separator/>
      </w:r>
    </w:p>
  </w:endnote>
  <w:endnote w:type="continuationSeparator" w:id="0">
    <w:p w:rsidR="00A33AD2" w:rsidRDefault="00A33AD2" w:rsidP="00A3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D2" w:rsidRDefault="00A33AD2" w:rsidP="00A33AD2">
      <w:pPr>
        <w:spacing w:after="0" w:line="240" w:lineRule="auto"/>
      </w:pPr>
      <w:r>
        <w:separator/>
      </w:r>
    </w:p>
  </w:footnote>
  <w:footnote w:type="continuationSeparator" w:id="0">
    <w:p w:rsidR="00A33AD2" w:rsidRDefault="00A33AD2" w:rsidP="00A33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D2" w:rsidRPr="00F8655E" w:rsidRDefault="00A33AD2" w:rsidP="00A33AD2">
    <w:pPr>
      <w:rPr>
        <w:b/>
        <w:sz w:val="32"/>
        <w:szCs w:val="32"/>
      </w:rPr>
    </w:pPr>
    <w:r w:rsidRPr="00F8655E">
      <w:rPr>
        <w:b/>
        <w:sz w:val="32"/>
        <w:szCs w:val="32"/>
      </w:rPr>
      <w:t xml:space="preserve">Philosophy of School Nutrition </w:t>
    </w:r>
    <w:r w:rsidR="00E74469">
      <w:rPr>
        <w:b/>
        <w:sz w:val="32"/>
        <w:szCs w:val="32"/>
      </w:rPr>
      <w:t>Environment</w:t>
    </w:r>
    <w:r w:rsidRPr="00F8655E">
      <w:rPr>
        <w:b/>
        <w:sz w:val="32"/>
        <w:szCs w:val="32"/>
      </w:rPr>
      <w:t xml:space="preserve"> </w:t>
    </w:r>
  </w:p>
  <w:p w:rsidR="00A33AD2" w:rsidRDefault="00A33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56"/>
    <w:multiLevelType w:val="hybridMultilevel"/>
    <w:tmpl w:val="100AC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2FF6"/>
    <w:multiLevelType w:val="hybridMultilevel"/>
    <w:tmpl w:val="69EA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25250"/>
    <w:multiLevelType w:val="hybridMultilevel"/>
    <w:tmpl w:val="21A4F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D5"/>
    <w:rsid w:val="0025535E"/>
    <w:rsid w:val="002C4213"/>
    <w:rsid w:val="003E0CEA"/>
    <w:rsid w:val="003F2FAA"/>
    <w:rsid w:val="00995F55"/>
    <w:rsid w:val="00A33AD2"/>
    <w:rsid w:val="00A73BD5"/>
    <w:rsid w:val="00E74469"/>
    <w:rsid w:val="00EC0B22"/>
    <w:rsid w:val="00F8655E"/>
    <w:rsid w:val="00FB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D2"/>
  </w:style>
  <w:style w:type="paragraph" w:styleId="Footer">
    <w:name w:val="footer"/>
    <w:basedOn w:val="Normal"/>
    <w:link w:val="FooterChar"/>
    <w:uiPriority w:val="99"/>
    <w:unhideWhenUsed/>
    <w:rsid w:val="00A3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D2"/>
  </w:style>
  <w:style w:type="paragraph" w:styleId="ListParagraph">
    <w:name w:val="List Paragraph"/>
    <w:basedOn w:val="Normal"/>
    <w:uiPriority w:val="34"/>
    <w:qFormat/>
    <w:rsid w:val="00A33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D2"/>
  </w:style>
  <w:style w:type="paragraph" w:styleId="Footer">
    <w:name w:val="footer"/>
    <w:basedOn w:val="Normal"/>
    <w:link w:val="FooterChar"/>
    <w:uiPriority w:val="99"/>
    <w:unhideWhenUsed/>
    <w:rsid w:val="00A3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D2"/>
  </w:style>
  <w:style w:type="paragraph" w:styleId="ListParagraph">
    <w:name w:val="List Paragraph"/>
    <w:basedOn w:val="Normal"/>
    <w:uiPriority w:val="34"/>
    <w:qFormat/>
    <w:rsid w:val="00A3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Amanda</dc:creator>
  <cp:keywords/>
  <dc:description/>
  <cp:lastModifiedBy>Mercer, Amanda</cp:lastModifiedBy>
  <cp:revision>7</cp:revision>
  <dcterms:created xsi:type="dcterms:W3CDTF">2015-01-08T18:32:00Z</dcterms:created>
  <dcterms:modified xsi:type="dcterms:W3CDTF">2015-01-08T18:56:00Z</dcterms:modified>
</cp:coreProperties>
</file>