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178E6" w14:textId="1BA91771" w:rsidR="007B4A08" w:rsidRPr="00CB1EDE" w:rsidRDefault="00424D2D" w:rsidP="00CB1EDE">
      <w:pPr>
        <w:widowControl w:val="0"/>
        <w:autoSpaceDE w:val="0"/>
        <w:autoSpaceDN w:val="0"/>
        <w:adjustRightInd w:val="0"/>
        <w:ind w:right="-27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>
        <w:rPr>
          <w:b/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5DFF86CF" wp14:editId="60225ABB">
            <wp:simplePos x="0" y="0"/>
            <wp:positionH relativeFrom="column">
              <wp:posOffset>552334</wp:posOffset>
            </wp:positionH>
            <wp:positionV relativeFrom="paragraph">
              <wp:posOffset>-778510</wp:posOffset>
            </wp:positionV>
            <wp:extent cx="2684145" cy="406400"/>
            <wp:effectExtent l="0" t="0" r="1905" b="0"/>
            <wp:wrapNone/>
            <wp:docPr id="7" name="Picture 15" descr="United States Department of Agriculture logo" title="United States Department of Agricultu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F4F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86C037" wp14:editId="470B46B2">
                <wp:simplePos x="0" y="0"/>
                <wp:positionH relativeFrom="page">
                  <wp:align>left</wp:align>
                </wp:positionH>
                <wp:positionV relativeFrom="paragraph">
                  <wp:posOffset>2540</wp:posOffset>
                </wp:positionV>
                <wp:extent cx="1177290" cy="1711960"/>
                <wp:effectExtent l="0" t="0" r="0" b="254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171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F00FB" w14:textId="77777777" w:rsidR="00EA6E87" w:rsidRPr="000D4414" w:rsidRDefault="00EA6E87" w:rsidP="00020041">
                            <w:pPr>
                              <w:pStyle w:val="BasicParagraph"/>
                              <w:ind w:left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Food and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Nutrition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Service</w:t>
                            </w:r>
                          </w:p>
                          <w:p w14:paraId="1BE574ED" w14:textId="77777777" w:rsidR="00EA6E87" w:rsidRPr="000D4414" w:rsidRDefault="00EA6E87" w:rsidP="007B4A08">
                            <w:pPr>
                              <w:pStyle w:val="BasicParagraph"/>
                              <w:ind w:firstLine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CC37679" w14:textId="77777777" w:rsidR="00EA6E87" w:rsidRDefault="00EA6E87" w:rsidP="00020041">
                            <w:pPr>
                              <w:pStyle w:val="BasicParagraph"/>
                              <w:ind w:left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Park Office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Center</w:t>
                            </w:r>
                          </w:p>
                          <w:p w14:paraId="01A4D9A6" w14:textId="77777777" w:rsidR="00EA6E87" w:rsidRPr="000D4414" w:rsidRDefault="00EA6E87" w:rsidP="007B4A08">
                            <w:pPr>
                              <w:pStyle w:val="BasicParagraph"/>
                              <w:ind w:firstLine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C3E790B" w14:textId="77777777" w:rsidR="00EA6E87" w:rsidRDefault="00EA6E87" w:rsidP="00834F43">
                            <w:pPr>
                              <w:pStyle w:val="BasicParagraph"/>
                              <w:ind w:left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3101 Park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Center Drive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Alexandria</w:t>
                            </w:r>
                          </w:p>
                          <w:p w14:paraId="73B65643" w14:textId="77777777" w:rsidR="00EA6E87" w:rsidRPr="000D4414" w:rsidRDefault="00EA6E87" w:rsidP="007B4A08">
                            <w:pPr>
                              <w:pStyle w:val="BasicParagraph"/>
                              <w:ind w:firstLine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VA  22302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6C0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2pt;width:92.7pt;height:134.8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UcswIAALoFAAAOAAAAZHJzL2Uyb0RvYy54bWysVNtunDAQfa/Uf7D8TsDUewGFrZJlqSql&#10;FynpB3jBLFbBprZ3Ia367x2b7GaTqFLVlgfL9ozPzJk5zOXbsWvRgWsjlMwwuYgw4rJUlZC7DH+5&#10;K4IlRsYyWbFWSZ7he27w29XrV5dDn/JYNaqtuEYAIk069BlurO3TMDRlwztmLlTPJRhrpTtm4ah3&#10;YaXZAOhdG8ZRNA8Hpateq5IbA7f5ZMQrj1/XvLSf6tpwi9oMQ27Wr9qvW7eGq0uW7jTrG1E+pMH+&#10;IouOCQlBT1A5swzttXgB1YlSK6Nqe1GqLlR1LUruOQAbEj1jc9uwnnsuUBzTn8pk/h9s+fHwWSNR&#10;Qe8wkqyDFt3x0aJrNSLiqjP0JgWn2x7c7AjXztMxNf2NKr8aJNW6YXLHr7RWQ8NZBdn5l+HZ0wnH&#10;OJDt8EFVEIbtrfJAY607BwjFQIAOXbo/dcalUrqQZLGIEzCVYCMLQpK5713I0uPzXhv7jqsOuU2G&#10;NbTew7PDjbFABFyPLi6aVIVoW9/+Vj65AMfpBoLDU2dzafhu/kiiZLPcLGlA4/kmoFGeB1fFmgbz&#10;gixm+Zt8vc7JTxeX0LQRVcWlC3NUFqF/1rkHjU+aOGnLqFZUDs6lZPRuu241OjBQduE/1y5I/swt&#10;fJqGNwOXZ5RITKPrOAmK+XIR0ILOgmQRLYOIJNdQZprQvHhK6UZI/u+U0JDhZBbPJjX9llvkv5fc&#10;WNoJC7OjFV2GlycnljoNbmTlW2uZaKf9WSlc+o+lgIodG+0V60Q6ydWO2xFQnIy3qroH7WoFygIV&#10;wsCDTaP0d4wGGB4ZNt/2THOM2vcS9J8QSt208Qc6W8Rw0OeW7bmFyRKgMmwxmrZrO02ofa/FroFI&#10;0x8n1RX8M7Xwan7MCqi4AwwIT+phmLkJdH72Xo8jd/ULAAD//wMAUEsDBBQABgAIAAAAIQCFRuih&#10;2gAAAAUBAAAPAAAAZHJzL2Rvd25yZXYueG1sTI/NTsMwEITvSH0Haytxo2uqFkrIpkIgrlQtPxI3&#10;N94mEfE6it0mvD3uid52NKOZb/P16Fp14j40XghuZxoUS+ltIxXBx/vrzQpUiEasab0wwS8HWBeT&#10;q9xk1g+y5dMuViqVSMgMQR1jlyGGsmZnwsx3LMk7+N6ZmGRfoe3NkMpdi3Ot79CZRtJCbTp+rrn8&#10;2R0dwefb4ftroTfVi1t2gx81intAouvp+PQIKvIY/8Nwxk/oUCSmvT+KDaolSI9EggWos7dapmNP&#10;ML/XGrDI8ZK++AMAAP//AwBQSwECLQAUAAYACAAAACEAtoM4kv4AAADhAQAAEwAAAAAAAAAAAAAA&#10;AAAAAAAAW0NvbnRlbnRfVHlwZXNdLnhtbFBLAQItABQABgAIAAAAIQA4/SH/1gAAAJQBAAALAAAA&#10;AAAAAAAAAAAAAC8BAABfcmVscy8ucmVsc1BLAQItABQABgAIAAAAIQBdFtUcswIAALoFAAAOAAAA&#10;AAAAAAAAAAAAAC4CAABkcnMvZTJvRG9jLnhtbFBLAQItABQABgAIAAAAIQCFRuih2gAAAAUBAAAP&#10;AAAAAAAAAAAAAAAAAA0FAABkcnMvZG93bnJldi54bWxQSwUGAAAAAAQABADzAAAAFAYAAAAA&#10;" filled="f" stroked="f">
                <v:textbox>
                  <w:txbxContent>
                    <w:p w14:paraId="324F00FB" w14:textId="77777777" w:rsidR="00EA6E87" w:rsidRPr="000D4414" w:rsidRDefault="00EA6E87" w:rsidP="00020041">
                      <w:pPr>
                        <w:pStyle w:val="BasicParagraph"/>
                        <w:ind w:left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Food and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Nutrition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Service</w:t>
                      </w:r>
                    </w:p>
                    <w:p w14:paraId="1BE574ED" w14:textId="77777777" w:rsidR="00EA6E87" w:rsidRPr="000D4414" w:rsidRDefault="00EA6E87" w:rsidP="007B4A08">
                      <w:pPr>
                        <w:pStyle w:val="BasicParagraph"/>
                        <w:ind w:firstLine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CC37679" w14:textId="77777777" w:rsidR="00EA6E87" w:rsidRDefault="00EA6E87" w:rsidP="00020041">
                      <w:pPr>
                        <w:pStyle w:val="BasicParagraph"/>
                        <w:ind w:left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Park Office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Center</w:t>
                      </w:r>
                    </w:p>
                    <w:p w14:paraId="01A4D9A6" w14:textId="77777777" w:rsidR="00EA6E87" w:rsidRPr="000D4414" w:rsidRDefault="00EA6E87" w:rsidP="007B4A08">
                      <w:pPr>
                        <w:pStyle w:val="BasicParagraph"/>
                        <w:ind w:firstLine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C3E790B" w14:textId="77777777" w:rsidR="00EA6E87" w:rsidRDefault="00EA6E87" w:rsidP="00834F43">
                      <w:pPr>
                        <w:pStyle w:val="BasicParagraph"/>
                        <w:ind w:left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3101 Park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Center Drive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Alexandria</w:t>
                      </w:r>
                    </w:p>
                    <w:p w14:paraId="73B65643" w14:textId="77777777" w:rsidR="00EA6E87" w:rsidRPr="000D4414" w:rsidRDefault="00EA6E87" w:rsidP="007B4A08">
                      <w:pPr>
                        <w:pStyle w:val="BasicParagraph"/>
                        <w:ind w:firstLine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VA  22302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93D95">
        <w:rPr>
          <w:b/>
          <w:noProof/>
        </w:rPr>
        <w:pict w14:anchorId="3F4D3CB0">
          <v:rect id="_x0000_s1029" style="position:absolute;margin-left:130.5pt;margin-top:63pt;width:405.4pt;height:1pt;z-index:251664384;mso-position-horizontal-relative:page;mso-position-vertical-relative:page" o:hralign="center" o:hrstd="t" o:hrnoshade="t" o:hr="t" fillcolor="black" stroked="f">
            <w10:wrap anchorx="page" anchory="page"/>
          </v:rect>
        </w:pict>
      </w:r>
    </w:p>
    <w:p w14:paraId="15D7C9ED" w14:textId="77777777" w:rsidR="00733460" w:rsidRDefault="00733460" w:rsidP="00CB1EDE">
      <w:pPr>
        <w:rPr>
          <w:rFonts w:ascii="Times New Roman" w:hAnsi="Times New Roman" w:cs="Times New Roman"/>
          <w:sz w:val="24"/>
          <w:szCs w:val="24"/>
        </w:rPr>
      </w:pPr>
    </w:p>
    <w:p w14:paraId="126A4FAF" w14:textId="4DB7D144" w:rsidR="00CB1EDE" w:rsidRDefault="00CB1EDE" w:rsidP="00CB1EDE">
      <w:pPr>
        <w:rPr>
          <w:rFonts w:ascii="Times New Roman" w:hAnsi="Times New Roman" w:cs="Times New Roman"/>
          <w:sz w:val="24"/>
          <w:szCs w:val="24"/>
        </w:rPr>
      </w:pPr>
      <w:r w:rsidRPr="00CB1EDE">
        <w:rPr>
          <w:rFonts w:ascii="Times New Roman" w:hAnsi="Times New Roman" w:cs="Times New Roman"/>
          <w:sz w:val="24"/>
          <w:szCs w:val="24"/>
        </w:rPr>
        <w:t>DATE:</w:t>
      </w:r>
      <w:r w:rsidRPr="00CB1EDE">
        <w:rPr>
          <w:rFonts w:ascii="Times New Roman" w:hAnsi="Times New Roman" w:cs="Times New Roman"/>
          <w:sz w:val="24"/>
          <w:szCs w:val="24"/>
        </w:rPr>
        <w:tab/>
      </w:r>
      <w:r w:rsidR="00A6601C">
        <w:rPr>
          <w:rFonts w:ascii="Times New Roman" w:hAnsi="Times New Roman" w:cs="Times New Roman"/>
          <w:sz w:val="24"/>
          <w:szCs w:val="24"/>
        </w:rPr>
        <w:tab/>
      </w:r>
      <w:r w:rsidR="0087683D">
        <w:rPr>
          <w:rFonts w:ascii="Times New Roman" w:hAnsi="Times New Roman" w:cs="Times New Roman"/>
          <w:sz w:val="24"/>
          <w:szCs w:val="24"/>
        </w:rPr>
        <w:t>April</w:t>
      </w:r>
      <w:r w:rsidR="00094F4F">
        <w:rPr>
          <w:rFonts w:ascii="Times New Roman" w:hAnsi="Times New Roman" w:cs="Times New Roman"/>
          <w:sz w:val="24"/>
          <w:szCs w:val="24"/>
        </w:rPr>
        <w:t xml:space="preserve"> </w:t>
      </w:r>
      <w:r w:rsidR="00424D2D">
        <w:rPr>
          <w:rFonts w:ascii="Times New Roman" w:hAnsi="Times New Roman" w:cs="Times New Roman"/>
          <w:sz w:val="24"/>
          <w:szCs w:val="24"/>
        </w:rPr>
        <w:t>18</w:t>
      </w:r>
      <w:r w:rsidR="00A6601C" w:rsidRPr="006A2530">
        <w:rPr>
          <w:rFonts w:ascii="Times New Roman" w:hAnsi="Times New Roman" w:cs="Times New Roman"/>
          <w:sz w:val="24"/>
          <w:szCs w:val="24"/>
        </w:rPr>
        <w:t>, 201</w:t>
      </w:r>
      <w:r w:rsidR="00094F4F">
        <w:rPr>
          <w:rFonts w:ascii="Times New Roman" w:hAnsi="Times New Roman" w:cs="Times New Roman"/>
          <w:sz w:val="24"/>
          <w:szCs w:val="24"/>
        </w:rPr>
        <w:t>9</w:t>
      </w:r>
    </w:p>
    <w:p w14:paraId="137FA419" w14:textId="77777777" w:rsidR="00733460" w:rsidRPr="00CB1EDE" w:rsidRDefault="00733460" w:rsidP="00CB1EDE">
      <w:pPr>
        <w:rPr>
          <w:rFonts w:ascii="Times New Roman" w:hAnsi="Times New Roman" w:cs="Times New Roman"/>
          <w:sz w:val="24"/>
          <w:szCs w:val="24"/>
        </w:rPr>
      </w:pPr>
    </w:p>
    <w:p w14:paraId="22C71D6A" w14:textId="57081194" w:rsidR="00A6601C" w:rsidRDefault="00A6601C" w:rsidP="00F05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 CODE:</w:t>
      </w:r>
      <w:r>
        <w:rPr>
          <w:rFonts w:ascii="Times New Roman" w:hAnsi="Times New Roman" w:cs="Times New Roman"/>
          <w:sz w:val="24"/>
          <w:szCs w:val="24"/>
        </w:rPr>
        <w:tab/>
      </w:r>
      <w:r w:rsidRPr="00903A95">
        <w:rPr>
          <w:rFonts w:ascii="Times New Roman" w:hAnsi="Times New Roman" w:cs="Times New Roman"/>
          <w:sz w:val="24"/>
          <w:szCs w:val="24"/>
        </w:rPr>
        <w:t>S</w:t>
      </w:r>
      <w:r w:rsidRPr="00424D2D">
        <w:rPr>
          <w:rFonts w:ascii="Times New Roman" w:hAnsi="Times New Roman" w:cs="Times New Roman"/>
          <w:sz w:val="24"/>
          <w:szCs w:val="24"/>
        </w:rPr>
        <w:t xml:space="preserve">P </w:t>
      </w:r>
      <w:r w:rsidR="00424D2D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094F4F">
        <w:rPr>
          <w:rFonts w:ascii="Times New Roman" w:hAnsi="Times New Roman" w:cs="Times New Roman"/>
          <w:sz w:val="24"/>
          <w:szCs w:val="24"/>
        </w:rPr>
        <w:t>9</w:t>
      </w:r>
    </w:p>
    <w:p w14:paraId="4BC0262D" w14:textId="77777777" w:rsidR="00A6601C" w:rsidRDefault="00A6601C" w:rsidP="00733460">
      <w:pPr>
        <w:ind w:left="2430"/>
        <w:rPr>
          <w:rFonts w:ascii="Times New Roman" w:hAnsi="Times New Roman" w:cs="Times New Roman"/>
          <w:sz w:val="24"/>
          <w:szCs w:val="24"/>
        </w:rPr>
      </w:pPr>
    </w:p>
    <w:p w14:paraId="25856ECE" w14:textId="785081A4" w:rsidR="00733460" w:rsidRDefault="00CB1EDE" w:rsidP="00B635C1">
      <w:pPr>
        <w:rPr>
          <w:rFonts w:ascii="Times New Roman" w:hAnsi="Times New Roman" w:cs="Times New Roman"/>
          <w:sz w:val="24"/>
          <w:szCs w:val="24"/>
          <w:lang w:bidi="en-US"/>
        </w:rPr>
      </w:pPr>
      <w:r w:rsidRPr="00CB1EDE">
        <w:rPr>
          <w:rFonts w:ascii="Times New Roman" w:hAnsi="Times New Roman" w:cs="Times New Roman"/>
          <w:sz w:val="24"/>
          <w:szCs w:val="24"/>
        </w:rPr>
        <w:t>SUBJECT:</w:t>
      </w:r>
      <w:r w:rsidRPr="00CB1EDE">
        <w:rPr>
          <w:rFonts w:ascii="Times New Roman" w:hAnsi="Times New Roman" w:cs="Times New Roman"/>
          <w:sz w:val="24"/>
          <w:szCs w:val="24"/>
        </w:rPr>
        <w:tab/>
      </w:r>
      <w:r w:rsidRPr="00CB1EDE">
        <w:rPr>
          <w:rFonts w:ascii="Times New Roman" w:hAnsi="Times New Roman" w:cs="Times New Roman"/>
          <w:sz w:val="24"/>
          <w:szCs w:val="24"/>
        </w:rPr>
        <w:tab/>
      </w:r>
      <w:r w:rsidR="00582FFD" w:rsidRPr="00582FFD">
        <w:rPr>
          <w:rFonts w:ascii="Times New Roman" w:hAnsi="Times New Roman" w:cs="Times New Roman"/>
          <w:sz w:val="24"/>
          <w:szCs w:val="24"/>
          <w:lang w:bidi="en-US"/>
        </w:rPr>
        <w:t>Paid Lunch Equity: Guidance</w:t>
      </w:r>
      <w:r w:rsidR="00094F4F">
        <w:rPr>
          <w:rFonts w:ascii="Times New Roman" w:hAnsi="Times New Roman" w:cs="Times New Roman"/>
          <w:sz w:val="24"/>
          <w:szCs w:val="24"/>
          <w:lang w:bidi="en-US"/>
        </w:rPr>
        <w:t xml:space="preserve"> for School Year 2019-20</w:t>
      </w:r>
    </w:p>
    <w:p w14:paraId="0AF8A23E" w14:textId="77777777" w:rsidR="005B1CAA" w:rsidRPr="00CB1EDE" w:rsidRDefault="005B1CAA" w:rsidP="005B1CAA">
      <w:pPr>
        <w:rPr>
          <w:rFonts w:ascii="Times New Roman" w:hAnsi="Times New Roman" w:cs="Times New Roman"/>
          <w:sz w:val="24"/>
          <w:szCs w:val="24"/>
        </w:rPr>
      </w:pPr>
    </w:p>
    <w:p w14:paraId="7F74C9FC" w14:textId="77777777" w:rsidR="00733460" w:rsidRDefault="00CB1EDE" w:rsidP="00733460">
      <w:pPr>
        <w:rPr>
          <w:rFonts w:ascii="Times New Roman" w:hAnsi="Times New Roman" w:cs="Times New Roman"/>
          <w:sz w:val="24"/>
          <w:szCs w:val="24"/>
        </w:rPr>
      </w:pPr>
      <w:r w:rsidRPr="00CB1EDE">
        <w:rPr>
          <w:rFonts w:ascii="Times New Roman" w:hAnsi="Times New Roman" w:cs="Times New Roman"/>
          <w:sz w:val="24"/>
          <w:szCs w:val="24"/>
        </w:rPr>
        <w:t>TO:</w:t>
      </w:r>
      <w:r w:rsidRPr="00CB1EDE">
        <w:rPr>
          <w:rFonts w:ascii="Times New Roman" w:hAnsi="Times New Roman" w:cs="Times New Roman"/>
          <w:sz w:val="24"/>
          <w:szCs w:val="24"/>
        </w:rPr>
        <w:tab/>
      </w:r>
      <w:r w:rsidRPr="00CB1EDE">
        <w:rPr>
          <w:rFonts w:ascii="Times New Roman" w:hAnsi="Times New Roman" w:cs="Times New Roman"/>
          <w:sz w:val="24"/>
          <w:szCs w:val="24"/>
        </w:rPr>
        <w:tab/>
      </w:r>
      <w:r w:rsidRPr="00CB1EDE">
        <w:rPr>
          <w:rFonts w:ascii="Times New Roman" w:hAnsi="Times New Roman" w:cs="Times New Roman"/>
          <w:sz w:val="24"/>
          <w:szCs w:val="24"/>
        </w:rPr>
        <w:tab/>
      </w:r>
      <w:r w:rsidR="00A6601C">
        <w:rPr>
          <w:rFonts w:ascii="Times New Roman" w:hAnsi="Times New Roman" w:cs="Times New Roman"/>
          <w:sz w:val="24"/>
          <w:szCs w:val="24"/>
        </w:rPr>
        <w:t xml:space="preserve">Regional Directors </w:t>
      </w:r>
    </w:p>
    <w:p w14:paraId="3E75C1DB" w14:textId="77777777" w:rsidR="00A6601C" w:rsidRDefault="00A6601C" w:rsidP="00733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Nutrition Programs</w:t>
      </w:r>
    </w:p>
    <w:p w14:paraId="469ACB65" w14:textId="77777777" w:rsidR="00A6601C" w:rsidRDefault="00A6601C" w:rsidP="00733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 Regions</w:t>
      </w:r>
    </w:p>
    <w:p w14:paraId="3B79BD8E" w14:textId="77777777" w:rsidR="00A6601C" w:rsidRDefault="00A6601C" w:rsidP="00733460">
      <w:pPr>
        <w:rPr>
          <w:rFonts w:ascii="Times New Roman" w:hAnsi="Times New Roman" w:cs="Times New Roman"/>
          <w:sz w:val="24"/>
          <w:szCs w:val="24"/>
        </w:rPr>
      </w:pPr>
    </w:p>
    <w:p w14:paraId="4869BE96" w14:textId="77777777" w:rsidR="00A6601C" w:rsidRDefault="00A6601C" w:rsidP="00733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State Directors</w:t>
      </w:r>
    </w:p>
    <w:p w14:paraId="1BC15DB5" w14:textId="77777777" w:rsidR="00A6601C" w:rsidRDefault="00A6601C" w:rsidP="00733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Child Nutrition Programs</w:t>
      </w:r>
    </w:p>
    <w:p w14:paraId="64349ABB" w14:textId="77777777" w:rsidR="00A6601C" w:rsidRDefault="00A6601C" w:rsidP="00733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 States</w:t>
      </w:r>
    </w:p>
    <w:p w14:paraId="5120D7B1" w14:textId="77777777" w:rsidR="00477999" w:rsidRDefault="00477999" w:rsidP="003800EE">
      <w:pPr>
        <w:rPr>
          <w:rFonts w:ascii="Times New Roman" w:hAnsi="Times New Roman" w:cs="Times New Roman"/>
          <w:sz w:val="24"/>
          <w:szCs w:val="24"/>
        </w:rPr>
      </w:pPr>
    </w:p>
    <w:p w14:paraId="73FF8062" w14:textId="77777777" w:rsidR="009F4E47" w:rsidRPr="00F0114E" w:rsidRDefault="009F4E47" w:rsidP="009F4E47">
      <w:pPr>
        <w:pStyle w:val="NoSpacing"/>
        <w:rPr>
          <w:rFonts w:ascii="Times New Roman" w:hAnsi="Times New Roman"/>
          <w:sz w:val="24"/>
          <w:szCs w:val="24"/>
          <w:lang w:bidi="en-US"/>
        </w:rPr>
      </w:pPr>
    </w:p>
    <w:p w14:paraId="2BED1CB3" w14:textId="73A601EA" w:rsidR="005401A8" w:rsidRDefault="00FE0477" w:rsidP="008E1B56">
      <w:pPr>
        <w:pStyle w:val="NoSpacing"/>
        <w:rPr>
          <w:rFonts w:ascii="Times New Roman" w:eastAsia="Times New Roman" w:hAnsi="Times New Roman"/>
          <w:sz w:val="24"/>
          <w:szCs w:val="24"/>
          <w:lang w:bidi="en-US"/>
        </w:rPr>
      </w:pPr>
      <w:r w:rsidRPr="000C1D40">
        <w:rPr>
          <w:rFonts w:ascii="Times New Roman" w:eastAsia="Times New Roman" w:hAnsi="Times New Roman"/>
          <w:sz w:val="24"/>
          <w:szCs w:val="24"/>
          <w:lang w:bidi="en-US"/>
        </w:rPr>
        <w:t xml:space="preserve">In </w:t>
      </w:r>
      <w:r w:rsidR="000C1D40" w:rsidRPr="000C1D40">
        <w:rPr>
          <w:rFonts w:ascii="Times New Roman" w:eastAsia="Times New Roman" w:hAnsi="Times New Roman"/>
          <w:sz w:val="24"/>
          <w:szCs w:val="24"/>
          <w:lang w:bidi="en-US"/>
        </w:rPr>
        <w:t>Section 760</w:t>
      </w:r>
      <w:r w:rsidR="005401A8" w:rsidRPr="000C1D40">
        <w:rPr>
          <w:rFonts w:ascii="Times New Roman" w:eastAsia="Times New Roman" w:hAnsi="Times New Roman"/>
          <w:sz w:val="24"/>
          <w:szCs w:val="24"/>
          <w:lang w:bidi="en-US"/>
        </w:rPr>
        <w:t xml:space="preserve"> of the </w:t>
      </w:r>
      <w:r w:rsidR="005401A8" w:rsidRPr="000C1D40">
        <w:rPr>
          <w:rFonts w:ascii="Times New Roman" w:hAnsi="Times New Roman"/>
          <w:sz w:val="24"/>
          <w:szCs w:val="24"/>
          <w:lang w:bidi="en-US"/>
        </w:rPr>
        <w:t>Consolidated Appro</w:t>
      </w:r>
      <w:r w:rsidR="000C1D40" w:rsidRPr="000C1D40">
        <w:rPr>
          <w:rFonts w:ascii="Times New Roman" w:eastAsia="Times New Roman" w:hAnsi="Times New Roman"/>
          <w:sz w:val="24"/>
          <w:szCs w:val="24"/>
          <w:lang w:bidi="en-US"/>
        </w:rPr>
        <w:t>priations Act, 2019</w:t>
      </w:r>
      <w:r w:rsidR="005401A8" w:rsidRPr="000C1D40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0C1D40" w:rsidRPr="000C1D40">
        <w:rPr>
          <w:rFonts w:ascii="Times New Roman" w:eastAsia="Times New Roman" w:hAnsi="Times New Roman"/>
          <w:sz w:val="24"/>
          <w:szCs w:val="24"/>
          <w:lang w:bidi="en-US"/>
        </w:rPr>
        <w:t>(Public Law 116</w:t>
      </w:r>
      <w:r w:rsidR="005401A8" w:rsidRPr="000C1D40">
        <w:rPr>
          <w:rFonts w:ascii="Times New Roman" w:eastAsia="Times New Roman" w:hAnsi="Times New Roman"/>
          <w:sz w:val="24"/>
          <w:szCs w:val="24"/>
          <w:lang w:bidi="en-US"/>
        </w:rPr>
        <w:t>-</w:t>
      </w:r>
      <w:r w:rsidR="000C1D40" w:rsidRPr="000C1D40">
        <w:rPr>
          <w:rFonts w:ascii="Times New Roman" w:eastAsia="Times New Roman" w:hAnsi="Times New Roman"/>
          <w:sz w:val="24"/>
          <w:szCs w:val="24"/>
          <w:lang w:bidi="en-US"/>
        </w:rPr>
        <w:t>6</w:t>
      </w:r>
      <w:r w:rsidR="005401A8" w:rsidRPr="000C1D40">
        <w:rPr>
          <w:rFonts w:ascii="Times New Roman" w:eastAsia="Times New Roman" w:hAnsi="Times New Roman"/>
          <w:sz w:val="24"/>
          <w:szCs w:val="24"/>
          <w:lang w:bidi="en-US"/>
        </w:rPr>
        <w:t>)</w:t>
      </w:r>
      <w:r w:rsidR="00AB4505" w:rsidRPr="000C1D40">
        <w:rPr>
          <w:rFonts w:ascii="Times New Roman" w:eastAsia="Times New Roman" w:hAnsi="Times New Roman"/>
          <w:sz w:val="24"/>
          <w:szCs w:val="24"/>
          <w:lang w:bidi="en-US"/>
        </w:rPr>
        <w:t xml:space="preserve"> (the</w:t>
      </w:r>
      <w:r w:rsidR="00AB4505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9218C4">
        <w:rPr>
          <w:rFonts w:ascii="Times New Roman" w:eastAsia="Times New Roman" w:hAnsi="Times New Roman"/>
          <w:sz w:val="24"/>
          <w:szCs w:val="24"/>
          <w:lang w:bidi="en-US"/>
        </w:rPr>
        <w:t xml:space="preserve">Appropriations </w:t>
      </w:r>
      <w:r w:rsidR="00AB4505">
        <w:rPr>
          <w:rFonts w:ascii="Times New Roman" w:eastAsia="Times New Roman" w:hAnsi="Times New Roman"/>
          <w:sz w:val="24"/>
          <w:szCs w:val="24"/>
          <w:lang w:bidi="en-US"/>
        </w:rPr>
        <w:t>Act)</w:t>
      </w:r>
      <w:r w:rsidR="005401A8" w:rsidRPr="005401A8">
        <w:rPr>
          <w:rFonts w:ascii="Times New Roman" w:eastAsia="Times New Roman" w:hAnsi="Times New Roman"/>
          <w:sz w:val="24"/>
          <w:szCs w:val="24"/>
          <w:lang w:bidi="en-US"/>
        </w:rPr>
        <w:t xml:space="preserve">, Congress </w:t>
      </w:r>
      <w:r w:rsidR="008563C7">
        <w:rPr>
          <w:rFonts w:ascii="Times New Roman" w:eastAsia="Times New Roman" w:hAnsi="Times New Roman"/>
          <w:sz w:val="24"/>
          <w:szCs w:val="24"/>
          <w:lang w:bidi="en-US"/>
        </w:rPr>
        <w:t xml:space="preserve">provides </w:t>
      </w:r>
      <w:r w:rsidR="005401A8">
        <w:rPr>
          <w:rFonts w:ascii="Times New Roman" w:eastAsia="Times New Roman" w:hAnsi="Times New Roman"/>
          <w:sz w:val="24"/>
          <w:szCs w:val="24"/>
          <w:lang w:bidi="en-US"/>
        </w:rPr>
        <w:t>that</w:t>
      </w:r>
      <w:r w:rsidR="005401A8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8E1B56" w:rsidRPr="008E1B56">
        <w:rPr>
          <w:rFonts w:ascii="Times New Roman" w:hAnsi="Times New Roman"/>
          <w:sz w:val="24"/>
          <w:szCs w:val="24"/>
          <w:lang w:bidi="en-US"/>
        </w:rPr>
        <w:t xml:space="preserve">only school </w:t>
      </w:r>
      <w:r w:rsidR="008D1E78">
        <w:rPr>
          <w:rFonts w:ascii="Times New Roman" w:hAnsi="Times New Roman"/>
          <w:sz w:val="24"/>
          <w:szCs w:val="24"/>
          <w:lang w:bidi="en-US"/>
        </w:rPr>
        <w:t>food authorities (SFAs)</w:t>
      </w:r>
      <w:r w:rsidR="008E1B56" w:rsidRPr="008E1B56">
        <w:rPr>
          <w:rFonts w:ascii="Times New Roman" w:hAnsi="Times New Roman"/>
          <w:sz w:val="24"/>
          <w:szCs w:val="24"/>
          <w:lang w:bidi="en-US"/>
        </w:rPr>
        <w:t xml:space="preserve"> that had a negative balance in the nonprofit school food service account as of </w:t>
      </w:r>
      <w:r w:rsidR="00515DF7">
        <w:rPr>
          <w:rFonts w:ascii="Times New Roman" w:hAnsi="Times New Roman"/>
          <w:sz w:val="24"/>
          <w:szCs w:val="24"/>
          <w:lang w:bidi="en-US"/>
        </w:rPr>
        <w:t>December</w:t>
      </w:r>
      <w:r w:rsidR="008E1B56" w:rsidRPr="008E1B56">
        <w:rPr>
          <w:rFonts w:ascii="Times New Roman" w:hAnsi="Times New Roman"/>
          <w:sz w:val="24"/>
          <w:szCs w:val="24"/>
          <w:lang w:bidi="en-US"/>
        </w:rPr>
        <w:t xml:space="preserve"> 31, 2018, shall </w:t>
      </w:r>
      <w:r w:rsidR="008E1B56" w:rsidRPr="008E1B56">
        <w:rPr>
          <w:rFonts w:ascii="Times New Roman" w:eastAsia="Times New Roman" w:hAnsi="Times New Roman"/>
          <w:sz w:val="24"/>
          <w:szCs w:val="24"/>
          <w:lang w:bidi="en-US"/>
        </w:rPr>
        <w:t>be required to</w:t>
      </w:r>
      <w:r w:rsidR="00F0114E" w:rsidRPr="00F0114E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8E1B56">
        <w:rPr>
          <w:rFonts w:ascii="Times New Roman" w:eastAsia="Times New Roman" w:hAnsi="Times New Roman"/>
          <w:sz w:val="24"/>
          <w:szCs w:val="24"/>
          <w:lang w:bidi="en-US"/>
        </w:rPr>
        <w:t xml:space="preserve">establish prices for paid lunches </w:t>
      </w:r>
      <w:r w:rsidR="008D1E78">
        <w:rPr>
          <w:rFonts w:ascii="Times New Roman" w:eastAsia="Times New Roman" w:hAnsi="Times New Roman"/>
          <w:sz w:val="24"/>
          <w:szCs w:val="24"/>
          <w:lang w:bidi="en-US"/>
        </w:rPr>
        <w:t xml:space="preserve">according </w:t>
      </w:r>
      <w:r w:rsidR="00F0114E" w:rsidRPr="00F0114E">
        <w:rPr>
          <w:rFonts w:ascii="Times New Roman" w:eastAsia="Times New Roman" w:hAnsi="Times New Roman"/>
          <w:sz w:val="24"/>
          <w:szCs w:val="24"/>
          <w:lang w:bidi="en-US"/>
        </w:rPr>
        <w:t>to the Paid</w:t>
      </w:r>
      <w:r w:rsidR="00396D08">
        <w:rPr>
          <w:rFonts w:ascii="Times New Roman" w:eastAsia="Times New Roman" w:hAnsi="Times New Roman"/>
          <w:sz w:val="24"/>
          <w:szCs w:val="24"/>
          <w:lang w:bidi="en-US"/>
        </w:rPr>
        <w:t xml:space="preserve"> Lunch Equity (PLE)</w:t>
      </w:r>
      <w:r w:rsidR="008D1E78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provisions in Section 12(p) of the Richard B. Russell National School Lunch Act, 42 U.S.C. 1760(p) and </w:t>
      </w:r>
      <w:r w:rsidR="00EA6B71">
        <w:rPr>
          <w:rFonts w:ascii="Times New Roman" w:eastAsia="Times New Roman" w:hAnsi="Times New Roman"/>
          <w:sz w:val="24"/>
          <w:szCs w:val="24"/>
          <w:lang w:bidi="en-US"/>
        </w:rPr>
        <w:t xml:space="preserve">implemented in </w:t>
      </w:r>
      <w:r>
        <w:rPr>
          <w:rFonts w:ascii="Times New Roman" w:eastAsia="Times New Roman" w:hAnsi="Times New Roman"/>
          <w:sz w:val="24"/>
          <w:szCs w:val="24"/>
          <w:lang w:bidi="en-US"/>
        </w:rPr>
        <w:t>National School Lunch Program regulations at 7 CF</w:t>
      </w:r>
      <w:r w:rsidR="00AB4505">
        <w:rPr>
          <w:rFonts w:ascii="Times New Roman" w:eastAsia="Times New Roman" w:hAnsi="Times New Roman"/>
          <w:sz w:val="24"/>
          <w:szCs w:val="24"/>
          <w:lang w:bidi="en-US"/>
        </w:rPr>
        <w:t>R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210.14</w:t>
      </w:r>
      <w:r w:rsidR="00AB4505">
        <w:rPr>
          <w:rFonts w:ascii="Times New Roman" w:eastAsia="Times New Roman" w:hAnsi="Times New Roman"/>
          <w:sz w:val="24"/>
          <w:szCs w:val="24"/>
          <w:lang w:bidi="en-US"/>
        </w:rPr>
        <w:t>(e)</w:t>
      </w:r>
      <w:r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p w14:paraId="4272C47C" w14:textId="77777777" w:rsidR="005401A8" w:rsidRDefault="005401A8" w:rsidP="008E1B56">
      <w:pPr>
        <w:pStyle w:val="NoSpacing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47E8B17F" w14:textId="32AA14E4" w:rsidR="008563C7" w:rsidRDefault="00FE0477" w:rsidP="009F4E47">
      <w:pPr>
        <w:pStyle w:val="NoSpacing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Consistent with </w:t>
      </w:r>
      <w:r w:rsidR="009A4FF9">
        <w:rPr>
          <w:rFonts w:ascii="Times New Roman" w:eastAsia="Times New Roman" w:hAnsi="Times New Roman"/>
          <w:sz w:val="24"/>
          <w:szCs w:val="24"/>
          <w:lang w:bidi="en-US"/>
        </w:rPr>
        <w:t xml:space="preserve">the terms of </w:t>
      </w:r>
      <w:r w:rsidR="00AB4505">
        <w:rPr>
          <w:rFonts w:ascii="Times New Roman" w:eastAsia="Times New Roman" w:hAnsi="Times New Roman"/>
          <w:sz w:val="24"/>
          <w:szCs w:val="24"/>
          <w:lang w:bidi="en-US"/>
        </w:rPr>
        <w:t xml:space="preserve">the </w:t>
      </w:r>
      <w:r w:rsidR="009218C4">
        <w:rPr>
          <w:rFonts w:ascii="Times New Roman" w:eastAsia="Times New Roman" w:hAnsi="Times New Roman"/>
          <w:sz w:val="24"/>
          <w:szCs w:val="24"/>
          <w:lang w:bidi="en-US"/>
        </w:rPr>
        <w:t xml:space="preserve">Appropriations </w:t>
      </w:r>
      <w:r w:rsidR="00AB4505">
        <w:rPr>
          <w:rFonts w:ascii="Times New Roman" w:eastAsia="Times New Roman" w:hAnsi="Times New Roman"/>
          <w:sz w:val="24"/>
          <w:szCs w:val="24"/>
          <w:lang w:bidi="en-US"/>
        </w:rPr>
        <w:t>Act</w:t>
      </w:r>
      <w:r w:rsidR="000C1D40">
        <w:rPr>
          <w:rFonts w:ascii="Times New Roman" w:eastAsia="Times New Roman" w:hAnsi="Times New Roman"/>
          <w:sz w:val="24"/>
          <w:szCs w:val="24"/>
          <w:lang w:bidi="en-US"/>
        </w:rPr>
        <w:t>,</w:t>
      </w:r>
      <w:r w:rsidR="00AB4505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C65202" w:rsidRPr="00C65202">
        <w:rPr>
          <w:rFonts w:ascii="Times New Roman" w:eastAsia="Times New Roman" w:hAnsi="Times New Roman"/>
          <w:sz w:val="24"/>
          <w:szCs w:val="24"/>
          <w:lang w:bidi="en-US"/>
        </w:rPr>
        <w:t xml:space="preserve">this memorandum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provides notice </w:t>
      </w:r>
      <w:r w:rsidR="00C65202" w:rsidRPr="00C65202">
        <w:rPr>
          <w:rFonts w:ascii="Times New Roman" w:eastAsia="Times New Roman" w:hAnsi="Times New Roman"/>
          <w:sz w:val="24"/>
          <w:szCs w:val="24"/>
          <w:lang w:bidi="en-US"/>
        </w:rPr>
        <w:t xml:space="preserve">that any SFA </w:t>
      </w:r>
      <w:r w:rsidR="00392C81">
        <w:rPr>
          <w:rFonts w:ascii="Times New Roman" w:eastAsia="Times New Roman" w:hAnsi="Times New Roman"/>
          <w:sz w:val="24"/>
          <w:szCs w:val="24"/>
          <w:lang w:bidi="en-US"/>
        </w:rPr>
        <w:t>with</w:t>
      </w:r>
      <w:r w:rsidR="00C65202" w:rsidRPr="00C65202">
        <w:rPr>
          <w:rFonts w:ascii="Times New Roman" w:eastAsia="Times New Roman" w:hAnsi="Times New Roman"/>
          <w:sz w:val="24"/>
          <w:szCs w:val="24"/>
          <w:lang w:bidi="en-US"/>
        </w:rPr>
        <w:t xml:space="preserve"> a positive or zero balance in </w:t>
      </w:r>
      <w:r w:rsidR="00AB4505">
        <w:rPr>
          <w:rFonts w:ascii="Times New Roman" w:eastAsia="Times New Roman" w:hAnsi="Times New Roman"/>
          <w:sz w:val="24"/>
          <w:szCs w:val="24"/>
          <w:lang w:bidi="en-US"/>
        </w:rPr>
        <w:t>its</w:t>
      </w:r>
      <w:r w:rsidR="00C65202" w:rsidRPr="00C65202">
        <w:rPr>
          <w:rFonts w:ascii="Times New Roman" w:eastAsia="Times New Roman" w:hAnsi="Times New Roman"/>
          <w:sz w:val="24"/>
          <w:szCs w:val="24"/>
          <w:lang w:bidi="en-US"/>
        </w:rPr>
        <w:t xml:space="preserve"> nonprofit school food service account as of </w:t>
      </w:r>
      <w:r w:rsidR="00515DF7">
        <w:rPr>
          <w:rFonts w:ascii="Times New Roman" w:eastAsia="Times New Roman" w:hAnsi="Times New Roman"/>
          <w:sz w:val="24"/>
          <w:szCs w:val="24"/>
          <w:lang w:bidi="en-US"/>
        </w:rPr>
        <w:t>December</w:t>
      </w:r>
      <w:r w:rsidR="00C65202" w:rsidRPr="00C65202">
        <w:rPr>
          <w:rFonts w:ascii="Times New Roman" w:eastAsia="Times New Roman" w:hAnsi="Times New Roman"/>
          <w:sz w:val="24"/>
          <w:szCs w:val="24"/>
          <w:lang w:bidi="en-US"/>
        </w:rPr>
        <w:t xml:space="preserve"> 31, 2018, is exempt from PLE</w:t>
      </w:r>
      <w:r w:rsidR="006E0B50">
        <w:rPr>
          <w:rFonts w:ascii="Times New Roman" w:eastAsia="Times New Roman" w:hAnsi="Times New Roman"/>
          <w:sz w:val="24"/>
          <w:szCs w:val="24"/>
          <w:lang w:bidi="en-US"/>
        </w:rPr>
        <w:t xml:space="preserve"> pricing</w:t>
      </w:r>
      <w:r w:rsidR="00C65202" w:rsidRPr="00C65202">
        <w:rPr>
          <w:rFonts w:ascii="Times New Roman" w:eastAsia="Times New Roman" w:hAnsi="Times New Roman"/>
          <w:sz w:val="24"/>
          <w:szCs w:val="24"/>
          <w:lang w:bidi="en-US"/>
        </w:rPr>
        <w:t xml:space="preserve"> requirements found at 7 CFR 210.14(e)</w:t>
      </w:r>
      <w:r w:rsidR="00ED2295" w:rsidRPr="00ED2295">
        <w:rPr>
          <w:rFonts w:ascii="Times New Roman" w:eastAsia="Times New Roman" w:hAnsi="Times New Roman" w:cs="Arial"/>
          <w:color w:val="000000"/>
          <w:sz w:val="24"/>
          <w:szCs w:val="24"/>
          <w:lang w:eastAsia="ja-JP" w:bidi="en-US"/>
        </w:rPr>
        <w:t xml:space="preserve"> </w:t>
      </w:r>
      <w:r w:rsidR="00ED2295" w:rsidRPr="00ED2295">
        <w:rPr>
          <w:rFonts w:ascii="Times New Roman" w:eastAsia="Times New Roman" w:hAnsi="Times New Roman"/>
          <w:sz w:val="24"/>
          <w:szCs w:val="24"/>
          <w:lang w:bidi="en-US"/>
        </w:rPr>
        <w:t>for school year (SY) 201</w:t>
      </w:r>
      <w:r w:rsidR="00515DF7">
        <w:rPr>
          <w:rFonts w:ascii="Times New Roman" w:eastAsia="Times New Roman" w:hAnsi="Times New Roman"/>
          <w:sz w:val="24"/>
          <w:szCs w:val="24"/>
          <w:lang w:bidi="en-US"/>
        </w:rPr>
        <w:t>9-20</w:t>
      </w:r>
      <w:r w:rsidR="00C65202" w:rsidRPr="00C65202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="009A4FF9" w:rsidRPr="009A4FF9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C65202" w:rsidRPr="00C65202">
        <w:rPr>
          <w:rFonts w:ascii="Times New Roman" w:eastAsia="Times New Roman" w:hAnsi="Times New Roman"/>
          <w:sz w:val="24"/>
          <w:szCs w:val="24"/>
          <w:lang w:bidi="en-US"/>
        </w:rPr>
        <w:t xml:space="preserve">SFAs that had a negative balance in the nonprofit school food service account as of </w:t>
      </w:r>
      <w:r w:rsidR="00515DF7">
        <w:rPr>
          <w:rFonts w:ascii="Times New Roman" w:eastAsia="Times New Roman" w:hAnsi="Times New Roman"/>
          <w:sz w:val="24"/>
          <w:szCs w:val="24"/>
          <w:lang w:bidi="en-US"/>
        </w:rPr>
        <w:t>December</w:t>
      </w:r>
      <w:r w:rsidR="00C65202" w:rsidRPr="00C65202">
        <w:rPr>
          <w:rFonts w:ascii="Times New Roman" w:eastAsia="Times New Roman" w:hAnsi="Times New Roman"/>
          <w:sz w:val="24"/>
          <w:szCs w:val="24"/>
          <w:lang w:bidi="en-US"/>
        </w:rPr>
        <w:t xml:space="preserve"> 31, 2018</w:t>
      </w:r>
      <w:r w:rsidR="009218C4">
        <w:rPr>
          <w:rFonts w:ascii="Times New Roman" w:eastAsia="Times New Roman" w:hAnsi="Times New Roman"/>
          <w:sz w:val="24"/>
          <w:szCs w:val="24"/>
          <w:lang w:bidi="en-US"/>
        </w:rPr>
        <w:t>,</w:t>
      </w:r>
      <w:r w:rsidR="00C65202" w:rsidRPr="00C65202">
        <w:rPr>
          <w:rFonts w:ascii="Times New Roman" w:eastAsia="Times New Roman" w:hAnsi="Times New Roman"/>
          <w:sz w:val="24"/>
          <w:szCs w:val="24"/>
          <w:lang w:bidi="en-US"/>
        </w:rPr>
        <w:t xml:space="preserve"> must follow PLE requirements when establishing the</w:t>
      </w:r>
      <w:r w:rsidR="00AB4505">
        <w:rPr>
          <w:rFonts w:ascii="Times New Roman" w:eastAsia="Times New Roman" w:hAnsi="Times New Roman"/>
          <w:sz w:val="24"/>
          <w:szCs w:val="24"/>
          <w:lang w:bidi="en-US"/>
        </w:rPr>
        <w:t>ir</w:t>
      </w:r>
      <w:r w:rsidR="00C65202" w:rsidRPr="00C65202">
        <w:rPr>
          <w:rFonts w:ascii="Times New Roman" w:eastAsia="Times New Roman" w:hAnsi="Times New Roman"/>
          <w:sz w:val="24"/>
          <w:szCs w:val="24"/>
          <w:lang w:bidi="en-US"/>
        </w:rPr>
        <w:t xml:space="preserve"> pr</w:t>
      </w:r>
      <w:r w:rsidR="00515DF7">
        <w:rPr>
          <w:rFonts w:ascii="Times New Roman" w:eastAsia="Times New Roman" w:hAnsi="Times New Roman"/>
          <w:sz w:val="24"/>
          <w:szCs w:val="24"/>
          <w:lang w:bidi="en-US"/>
        </w:rPr>
        <w:t>ices for paid lunches in SY 2019-20</w:t>
      </w:r>
      <w:r w:rsidR="00C65202" w:rsidRPr="00C65202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="006E0B50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</w:p>
    <w:p w14:paraId="44EE36EB" w14:textId="77777777" w:rsidR="008440C7" w:rsidRDefault="009A4FF9" w:rsidP="009A4FF9">
      <w:pPr>
        <w:pStyle w:val="NoSpacing"/>
        <w:tabs>
          <w:tab w:val="left" w:pos="5080"/>
        </w:tabs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ab/>
      </w:r>
    </w:p>
    <w:p w14:paraId="01BDB0CA" w14:textId="39A7DF3A" w:rsidR="00240770" w:rsidRDefault="008563C7" w:rsidP="009F4E47">
      <w:pPr>
        <w:pStyle w:val="NoSpacing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Because th</w:t>
      </w:r>
      <w:r w:rsidR="00FE0477">
        <w:rPr>
          <w:rFonts w:ascii="Times New Roman" w:eastAsia="Times New Roman" w:hAnsi="Times New Roman"/>
          <w:sz w:val="24"/>
          <w:szCs w:val="24"/>
          <w:lang w:bidi="en-US"/>
        </w:rPr>
        <w:t xml:space="preserve">e </w:t>
      </w:r>
      <w:r w:rsidR="009218C4">
        <w:rPr>
          <w:rFonts w:ascii="Times New Roman" w:eastAsia="Times New Roman" w:hAnsi="Times New Roman"/>
          <w:sz w:val="24"/>
          <w:szCs w:val="24"/>
          <w:lang w:bidi="en-US"/>
        </w:rPr>
        <w:t xml:space="preserve">Appropriations </w:t>
      </w:r>
      <w:r w:rsidR="00FE0477">
        <w:rPr>
          <w:rFonts w:ascii="Times New Roman" w:eastAsia="Times New Roman" w:hAnsi="Times New Roman"/>
          <w:sz w:val="24"/>
          <w:szCs w:val="24"/>
          <w:lang w:bidi="en-US"/>
        </w:rPr>
        <w:t xml:space="preserve">Act </w:t>
      </w:r>
      <w:r w:rsidR="00EA6B71">
        <w:rPr>
          <w:rFonts w:ascii="Times New Roman" w:eastAsia="Times New Roman" w:hAnsi="Times New Roman"/>
          <w:sz w:val="24"/>
          <w:szCs w:val="24"/>
          <w:lang w:bidi="en-US"/>
        </w:rPr>
        <w:t xml:space="preserve">affects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one school year only, FNS recommends that </w:t>
      </w:r>
      <w:r w:rsidR="00520BE9" w:rsidRPr="00520BE9">
        <w:rPr>
          <w:rFonts w:ascii="Times New Roman" w:eastAsia="Times New Roman" w:hAnsi="Times New Roman"/>
          <w:sz w:val="24"/>
          <w:szCs w:val="24"/>
          <w:lang w:bidi="en-US"/>
        </w:rPr>
        <w:t>State agencies maintain documentation</w:t>
      </w:r>
      <w:r w:rsidR="00D95271">
        <w:rPr>
          <w:rFonts w:ascii="Times New Roman" w:eastAsia="Times New Roman" w:hAnsi="Times New Roman"/>
          <w:sz w:val="24"/>
          <w:szCs w:val="24"/>
          <w:lang w:bidi="en-US"/>
        </w:rPr>
        <w:t xml:space="preserve"> that includes which</w:t>
      </w:r>
      <w:r w:rsidR="00520BE9" w:rsidRPr="00520BE9">
        <w:rPr>
          <w:rFonts w:ascii="Times New Roman" w:eastAsia="Times New Roman" w:hAnsi="Times New Roman"/>
          <w:sz w:val="24"/>
          <w:szCs w:val="24"/>
          <w:lang w:bidi="en-US"/>
        </w:rPr>
        <w:t xml:space="preserve"> SFAs are </w:t>
      </w:r>
      <w:r w:rsidR="00D95271">
        <w:rPr>
          <w:rFonts w:ascii="Times New Roman" w:eastAsia="Times New Roman" w:hAnsi="Times New Roman"/>
          <w:sz w:val="24"/>
          <w:szCs w:val="24"/>
          <w:lang w:bidi="en-US"/>
        </w:rPr>
        <w:t xml:space="preserve">using </w:t>
      </w:r>
      <w:r w:rsidR="000C3757">
        <w:rPr>
          <w:rFonts w:ascii="Times New Roman" w:eastAsia="Times New Roman" w:hAnsi="Times New Roman"/>
          <w:sz w:val="24"/>
          <w:szCs w:val="24"/>
          <w:lang w:bidi="en-US"/>
        </w:rPr>
        <w:t>th</w:t>
      </w:r>
      <w:r w:rsidR="008440C7">
        <w:rPr>
          <w:rFonts w:ascii="Times New Roman" w:eastAsia="Times New Roman" w:hAnsi="Times New Roman"/>
          <w:sz w:val="24"/>
          <w:szCs w:val="24"/>
          <w:lang w:bidi="en-US"/>
        </w:rPr>
        <w:t>e</w:t>
      </w:r>
      <w:r w:rsidR="00DF2D5C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D95271">
        <w:rPr>
          <w:rFonts w:ascii="Times New Roman" w:eastAsia="Times New Roman" w:hAnsi="Times New Roman"/>
          <w:sz w:val="24"/>
          <w:szCs w:val="24"/>
          <w:lang w:bidi="en-US"/>
        </w:rPr>
        <w:t xml:space="preserve">PLE </w:t>
      </w:r>
      <w:r w:rsidR="008B4533">
        <w:rPr>
          <w:rFonts w:ascii="Times New Roman" w:eastAsia="Times New Roman" w:hAnsi="Times New Roman"/>
          <w:sz w:val="24"/>
          <w:szCs w:val="24"/>
          <w:lang w:bidi="en-US"/>
        </w:rPr>
        <w:t>exemption</w:t>
      </w:r>
      <w:r w:rsidR="00C74C10">
        <w:rPr>
          <w:rFonts w:ascii="Times New Roman" w:eastAsia="Times New Roman" w:hAnsi="Times New Roman"/>
          <w:sz w:val="24"/>
          <w:szCs w:val="24"/>
          <w:lang w:bidi="en-US"/>
        </w:rPr>
        <w:t xml:space="preserve"> for SY </w:t>
      </w:r>
      <w:r w:rsidR="00DF2D5C">
        <w:rPr>
          <w:rFonts w:ascii="Times New Roman" w:eastAsia="Times New Roman" w:hAnsi="Times New Roman"/>
          <w:sz w:val="24"/>
          <w:szCs w:val="24"/>
          <w:lang w:bidi="en-US"/>
        </w:rPr>
        <w:t>20</w:t>
      </w:r>
      <w:r w:rsidR="00515DF7">
        <w:rPr>
          <w:rFonts w:ascii="Times New Roman" w:eastAsia="Times New Roman" w:hAnsi="Times New Roman"/>
          <w:sz w:val="24"/>
          <w:szCs w:val="24"/>
          <w:lang w:bidi="en-US"/>
        </w:rPr>
        <w:t>19</w:t>
      </w:r>
      <w:r w:rsidR="00577D89">
        <w:rPr>
          <w:rFonts w:ascii="Times New Roman" w:eastAsia="Times New Roman" w:hAnsi="Times New Roman"/>
          <w:sz w:val="24"/>
          <w:szCs w:val="24"/>
          <w:lang w:bidi="en-US"/>
        </w:rPr>
        <w:t>-</w:t>
      </w:r>
      <w:r w:rsidR="00515DF7">
        <w:rPr>
          <w:rFonts w:ascii="Times New Roman" w:eastAsia="Times New Roman" w:hAnsi="Times New Roman"/>
          <w:sz w:val="24"/>
          <w:szCs w:val="24"/>
          <w:lang w:bidi="en-US"/>
        </w:rPr>
        <w:t>20</w:t>
      </w:r>
      <w:r w:rsidR="00C63C5F">
        <w:rPr>
          <w:rFonts w:ascii="Times New Roman" w:eastAsia="Times New Roman" w:hAnsi="Times New Roman"/>
          <w:sz w:val="24"/>
          <w:szCs w:val="24"/>
          <w:lang w:bidi="en-US"/>
        </w:rPr>
        <w:t xml:space="preserve"> in order to demonstrate State agency oversight of this provision</w:t>
      </w:r>
      <w:r w:rsidR="00D95271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="00520BE9" w:rsidRPr="00520BE9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FB3DAF">
        <w:rPr>
          <w:rFonts w:ascii="Times New Roman" w:eastAsia="Times New Roman" w:hAnsi="Times New Roman"/>
          <w:sz w:val="24"/>
          <w:szCs w:val="24"/>
          <w:lang w:bidi="en-US"/>
        </w:rPr>
        <w:t xml:space="preserve">This </w:t>
      </w:r>
      <w:r w:rsidR="00FE0477">
        <w:rPr>
          <w:rFonts w:ascii="Times New Roman" w:eastAsia="Times New Roman" w:hAnsi="Times New Roman"/>
          <w:sz w:val="24"/>
          <w:szCs w:val="24"/>
          <w:lang w:bidi="en-US"/>
        </w:rPr>
        <w:t xml:space="preserve">documentation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should </w:t>
      </w:r>
      <w:r w:rsidR="00C63C5F">
        <w:rPr>
          <w:rFonts w:ascii="Times New Roman" w:eastAsia="Times New Roman" w:hAnsi="Times New Roman"/>
          <w:sz w:val="24"/>
          <w:szCs w:val="24"/>
          <w:lang w:bidi="en-US"/>
        </w:rPr>
        <w:t xml:space="preserve">include </w:t>
      </w:r>
      <w:r w:rsidR="000A7EC7">
        <w:rPr>
          <w:rFonts w:ascii="Times New Roman" w:eastAsia="Times New Roman" w:hAnsi="Times New Roman"/>
          <w:sz w:val="24"/>
          <w:szCs w:val="24"/>
          <w:lang w:bidi="en-US"/>
        </w:rPr>
        <w:t xml:space="preserve">a record that </w:t>
      </w:r>
      <w:r w:rsidR="00FB3DAF">
        <w:rPr>
          <w:rFonts w:ascii="Times New Roman" w:eastAsia="Times New Roman" w:hAnsi="Times New Roman"/>
          <w:sz w:val="24"/>
          <w:szCs w:val="24"/>
          <w:lang w:bidi="en-US"/>
        </w:rPr>
        <w:t xml:space="preserve">each SFA implementing the </w:t>
      </w:r>
      <w:r w:rsidR="00E74B69">
        <w:rPr>
          <w:rFonts w:ascii="Times New Roman" w:eastAsia="Times New Roman" w:hAnsi="Times New Roman"/>
          <w:sz w:val="24"/>
          <w:szCs w:val="24"/>
          <w:lang w:bidi="en-US"/>
        </w:rPr>
        <w:t>exemption</w:t>
      </w:r>
      <w:r w:rsidR="00AB4505">
        <w:rPr>
          <w:rFonts w:ascii="Times New Roman" w:eastAsia="Times New Roman" w:hAnsi="Times New Roman"/>
          <w:sz w:val="24"/>
          <w:szCs w:val="24"/>
          <w:lang w:bidi="en-US"/>
        </w:rPr>
        <w:t xml:space="preserve"> had</w:t>
      </w:r>
      <w:r w:rsidR="00FB3DAF">
        <w:rPr>
          <w:rFonts w:ascii="Times New Roman" w:eastAsia="Times New Roman" w:hAnsi="Times New Roman"/>
          <w:sz w:val="24"/>
          <w:szCs w:val="24"/>
          <w:lang w:bidi="en-US"/>
        </w:rPr>
        <w:t xml:space="preserve"> a</w:t>
      </w:r>
      <w:r w:rsidR="00FB3DAF" w:rsidRPr="00C65202">
        <w:rPr>
          <w:rFonts w:ascii="Times New Roman" w:eastAsia="Times New Roman" w:hAnsi="Times New Roman"/>
          <w:sz w:val="24"/>
          <w:szCs w:val="24"/>
          <w:lang w:bidi="en-US"/>
        </w:rPr>
        <w:t xml:space="preserve"> positive or zero balance in the nonprofit school food service account as of </w:t>
      </w:r>
      <w:r w:rsidR="00515DF7">
        <w:rPr>
          <w:rFonts w:ascii="Times New Roman" w:eastAsia="Times New Roman" w:hAnsi="Times New Roman"/>
          <w:sz w:val="24"/>
          <w:szCs w:val="24"/>
          <w:lang w:bidi="en-US"/>
        </w:rPr>
        <w:t>December</w:t>
      </w:r>
      <w:r w:rsidR="00FB3DAF" w:rsidRPr="00C65202">
        <w:rPr>
          <w:rFonts w:ascii="Times New Roman" w:eastAsia="Times New Roman" w:hAnsi="Times New Roman"/>
          <w:sz w:val="24"/>
          <w:szCs w:val="24"/>
          <w:lang w:bidi="en-US"/>
        </w:rPr>
        <w:t xml:space="preserve"> 31, 2018</w:t>
      </w:r>
      <w:r w:rsidR="00FB3DAF">
        <w:rPr>
          <w:rFonts w:ascii="Times New Roman" w:eastAsia="Times New Roman" w:hAnsi="Times New Roman"/>
          <w:sz w:val="24"/>
          <w:szCs w:val="24"/>
          <w:lang w:bidi="en-US"/>
        </w:rPr>
        <w:t xml:space="preserve">. </w:t>
      </w:r>
      <w:r w:rsidR="00D95271">
        <w:rPr>
          <w:rFonts w:ascii="Times New Roman" w:eastAsia="Times New Roman" w:hAnsi="Times New Roman"/>
          <w:sz w:val="24"/>
          <w:szCs w:val="24"/>
          <w:lang w:bidi="en-US"/>
        </w:rPr>
        <w:t>T</w:t>
      </w:r>
      <w:r w:rsidR="00520BE9" w:rsidRPr="00520BE9">
        <w:rPr>
          <w:rFonts w:ascii="Times New Roman" w:eastAsia="Times New Roman" w:hAnsi="Times New Roman"/>
          <w:sz w:val="24"/>
          <w:szCs w:val="24"/>
          <w:lang w:bidi="en-US"/>
        </w:rPr>
        <w:t>his documentation may be reviewed</w:t>
      </w:r>
      <w:r w:rsidR="00E74B69">
        <w:rPr>
          <w:rFonts w:ascii="Times New Roman" w:eastAsia="Times New Roman" w:hAnsi="Times New Roman"/>
          <w:sz w:val="24"/>
          <w:szCs w:val="24"/>
          <w:lang w:bidi="en-US"/>
        </w:rPr>
        <w:t xml:space="preserve"> by FNS </w:t>
      </w:r>
      <w:r w:rsidR="00520BE9" w:rsidRPr="00520BE9">
        <w:rPr>
          <w:rFonts w:ascii="Times New Roman" w:eastAsia="Times New Roman" w:hAnsi="Times New Roman"/>
          <w:sz w:val="24"/>
          <w:szCs w:val="24"/>
          <w:lang w:bidi="en-US"/>
        </w:rPr>
        <w:t>upon request and during a Management Evaluation</w:t>
      </w:r>
      <w:r w:rsidR="00520BE9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="00917AE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</w:p>
    <w:p w14:paraId="6533D992" w14:textId="77777777" w:rsidR="008440C7" w:rsidRDefault="008440C7" w:rsidP="009F4E47">
      <w:pPr>
        <w:pStyle w:val="NoSpacing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6914FEDC" w14:textId="165A2B92" w:rsidR="00071C10" w:rsidRDefault="00AB4505" w:rsidP="00AB4505">
      <w:pPr>
        <w:pStyle w:val="NoSpacing"/>
        <w:rPr>
          <w:rFonts w:ascii="Times New Roman" w:hAnsi="Times New Roman"/>
          <w:sz w:val="24"/>
          <w:szCs w:val="24"/>
          <w:lang w:bidi="en-US"/>
        </w:rPr>
      </w:pPr>
      <w:r w:rsidRPr="00AB4505">
        <w:rPr>
          <w:rFonts w:ascii="Times New Roman" w:hAnsi="Times New Roman"/>
          <w:sz w:val="24"/>
          <w:szCs w:val="24"/>
          <w:lang w:bidi="en-US"/>
        </w:rPr>
        <w:t xml:space="preserve">While SFAs that meet the </w:t>
      </w:r>
      <w:r w:rsidR="009218C4">
        <w:rPr>
          <w:rFonts w:ascii="Times New Roman" w:hAnsi="Times New Roman"/>
          <w:sz w:val="24"/>
          <w:szCs w:val="24"/>
          <w:lang w:bidi="en-US"/>
        </w:rPr>
        <w:t xml:space="preserve">Appropriations </w:t>
      </w:r>
      <w:r w:rsidRPr="00AB4505">
        <w:rPr>
          <w:rFonts w:ascii="Times New Roman" w:hAnsi="Times New Roman"/>
          <w:sz w:val="24"/>
          <w:szCs w:val="24"/>
          <w:lang w:bidi="en-US"/>
        </w:rPr>
        <w:t xml:space="preserve">Act’s criteria are exempt from the PLE </w:t>
      </w:r>
      <w:r w:rsidR="006E0B50">
        <w:rPr>
          <w:rFonts w:ascii="Times New Roman" w:hAnsi="Times New Roman"/>
          <w:sz w:val="24"/>
          <w:szCs w:val="24"/>
          <w:lang w:bidi="en-US"/>
        </w:rPr>
        <w:t xml:space="preserve">pricing </w:t>
      </w:r>
      <w:r w:rsidRPr="00AB4505">
        <w:rPr>
          <w:rFonts w:ascii="Times New Roman" w:hAnsi="Times New Roman"/>
          <w:sz w:val="24"/>
          <w:szCs w:val="24"/>
          <w:lang w:bidi="en-US"/>
        </w:rPr>
        <w:t>requirements,</w:t>
      </w:r>
      <w:r w:rsidR="00D314B4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9218C4">
        <w:rPr>
          <w:rFonts w:ascii="Times New Roman" w:hAnsi="Times New Roman"/>
          <w:sz w:val="24"/>
          <w:szCs w:val="24"/>
          <w:lang w:bidi="en-US"/>
        </w:rPr>
        <w:t>a</w:t>
      </w:r>
      <w:r w:rsidR="006E0B50">
        <w:rPr>
          <w:rFonts w:ascii="Times New Roman" w:hAnsi="Times New Roman"/>
          <w:sz w:val="24"/>
          <w:szCs w:val="24"/>
          <w:lang w:bidi="en-US"/>
        </w:rPr>
        <w:t xml:space="preserve">ll </w:t>
      </w:r>
      <w:r w:rsidR="005330E7">
        <w:rPr>
          <w:rFonts w:ascii="Times New Roman" w:hAnsi="Times New Roman"/>
          <w:sz w:val="24"/>
          <w:szCs w:val="24"/>
          <w:lang w:bidi="en-US"/>
        </w:rPr>
        <w:t xml:space="preserve">State agencies and </w:t>
      </w:r>
      <w:r w:rsidR="006E0B50">
        <w:rPr>
          <w:rFonts w:ascii="Times New Roman" w:hAnsi="Times New Roman"/>
          <w:sz w:val="24"/>
          <w:szCs w:val="24"/>
          <w:lang w:bidi="en-US"/>
        </w:rPr>
        <w:t>SFAs must continue to report paid lunch prices</w:t>
      </w:r>
      <w:r w:rsidR="005330E7">
        <w:rPr>
          <w:rFonts w:ascii="Times New Roman" w:hAnsi="Times New Roman"/>
          <w:sz w:val="24"/>
          <w:szCs w:val="24"/>
          <w:lang w:bidi="en-US"/>
        </w:rPr>
        <w:t xml:space="preserve"> as required in regulations at 7</w:t>
      </w:r>
      <w:r w:rsidR="009218C4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3E0E01">
        <w:rPr>
          <w:rFonts w:ascii="Times New Roman" w:hAnsi="Times New Roman"/>
          <w:sz w:val="24"/>
          <w:szCs w:val="24"/>
          <w:lang w:bidi="en-US"/>
        </w:rPr>
        <w:t>CFR 210.14(e)(7)</w:t>
      </w:r>
      <w:r w:rsidR="00071C10">
        <w:rPr>
          <w:rFonts w:ascii="Times New Roman" w:hAnsi="Times New Roman"/>
          <w:sz w:val="24"/>
          <w:szCs w:val="24"/>
          <w:lang w:bidi="en-US"/>
        </w:rPr>
        <w:t>.</w:t>
      </w:r>
      <w:r w:rsidR="003E0E01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AB4505">
        <w:rPr>
          <w:rFonts w:ascii="Times New Roman" w:hAnsi="Times New Roman"/>
          <w:sz w:val="24"/>
          <w:szCs w:val="24"/>
          <w:lang w:bidi="en-US"/>
        </w:rPr>
        <w:t>SFAs still maintain the discretion to complete the steps necessary t</w:t>
      </w:r>
      <w:r w:rsidR="00515DF7">
        <w:rPr>
          <w:rFonts w:ascii="Times New Roman" w:hAnsi="Times New Roman"/>
          <w:sz w:val="24"/>
          <w:szCs w:val="24"/>
          <w:lang w:bidi="en-US"/>
        </w:rPr>
        <w:t>o determine their target SY 2019-20</w:t>
      </w:r>
      <w:r w:rsidRPr="00AB4505">
        <w:rPr>
          <w:rFonts w:ascii="Times New Roman" w:hAnsi="Times New Roman"/>
          <w:sz w:val="24"/>
          <w:szCs w:val="24"/>
          <w:lang w:bidi="en-US"/>
        </w:rPr>
        <w:t xml:space="preserve"> paid lunch price, consistent with Program regulations at 7 CFR 210.14</w:t>
      </w:r>
      <w:r>
        <w:rPr>
          <w:rFonts w:ascii="Times New Roman" w:hAnsi="Times New Roman"/>
          <w:sz w:val="24"/>
          <w:szCs w:val="24"/>
          <w:lang w:bidi="en-US"/>
        </w:rPr>
        <w:t>(e)</w:t>
      </w:r>
      <w:r w:rsidRPr="00AB4505">
        <w:rPr>
          <w:rFonts w:ascii="Times New Roman" w:hAnsi="Times New Roman"/>
          <w:sz w:val="24"/>
          <w:szCs w:val="24"/>
          <w:lang w:bidi="en-US"/>
        </w:rPr>
        <w:t xml:space="preserve">, and adjust their paid </w:t>
      </w:r>
    </w:p>
    <w:p w14:paraId="501D68BA" w14:textId="77777777" w:rsidR="00071C10" w:rsidRDefault="00071C10" w:rsidP="00AB4505">
      <w:pPr>
        <w:pStyle w:val="NoSpacing"/>
        <w:rPr>
          <w:rFonts w:ascii="Times New Roman" w:hAnsi="Times New Roman"/>
          <w:sz w:val="24"/>
          <w:szCs w:val="24"/>
          <w:lang w:bidi="en-US"/>
        </w:rPr>
      </w:pPr>
    </w:p>
    <w:p w14:paraId="10DED17B" w14:textId="77777777" w:rsidR="009218C4" w:rsidRDefault="009218C4" w:rsidP="009218C4">
      <w:pPr>
        <w:pStyle w:val="NoSpacing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Regional Directors</w:t>
      </w:r>
    </w:p>
    <w:p w14:paraId="13479498" w14:textId="77777777" w:rsidR="00071C10" w:rsidRDefault="00071C10" w:rsidP="00071C10">
      <w:pPr>
        <w:pStyle w:val="NoSpacing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State Director</w:t>
      </w:r>
    </w:p>
    <w:p w14:paraId="3C1C49B6" w14:textId="77777777" w:rsidR="00071C10" w:rsidRDefault="00071C10" w:rsidP="00071C10">
      <w:pPr>
        <w:pStyle w:val="NoSpacing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Page 2</w:t>
      </w:r>
    </w:p>
    <w:p w14:paraId="7587FE8E" w14:textId="77777777" w:rsidR="00071C10" w:rsidRDefault="00071C10" w:rsidP="00AB4505">
      <w:pPr>
        <w:pStyle w:val="NoSpacing"/>
        <w:rPr>
          <w:rFonts w:ascii="Times New Roman" w:hAnsi="Times New Roman"/>
          <w:sz w:val="24"/>
          <w:szCs w:val="24"/>
          <w:lang w:bidi="en-US"/>
        </w:rPr>
      </w:pPr>
    </w:p>
    <w:p w14:paraId="3E38C756" w14:textId="77777777" w:rsidR="00071C10" w:rsidRDefault="00071C10" w:rsidP="00AB4505">
      <w:pPr>
        <w:pStyle w:val="NoSpacing"/>
        <w:rPr>
          <w:rFonts w:ascii="Times New Roman" w:hAnsi="Times New Roman"/>
          <w:sz w:val="24"/>
          <w:szCs w:val="24"/>
          <w:lang w:bidi="en-US"/>
        </w:rPr>
      </w:pPr>
    </w:p>
    <w:p w14:paraId="6E65448F" w14:textId="7F3919F4" w:rsidR="00AB4505" w:rsidRPr="00AB4505" w:rsidRDefault="00AB4505" w:rsidP="00AB4505">
      <w:pPr>
        <w:pStyle w:val="NoSpacing"/>
        <w:rPr>
          <w:rFonts w:ascii="Times New Roman" w:hAnsi="Times New Roman"/>
          <w:sz w:val="24"/>
          <w:szCs w:val="24"/>
          <w:lang w:bidi="en-US"/>
        </w:rPr>
      </w:pPr>
      <w:proofErr w:type="gramStart"/>
      <w:r w:rsidRPr="00AB4505">
        <w:rPr>
          <w:rFonts w:ascii="Times New Roman" w:hAnsi="Times New Roman"/>
          <w:sz w:val="24"/>
          <w:szCs w:val="24"/>
          <w:lang w:bidi="en-US"/>
        </w:rPr>
        <w:t>meal</w:t>
      </w:r>
      <w:proofErr w:type="gramEnd"/>
      <w:r w:rsidRPr="00AB4505">
        <w:rPr>
          <w:rFonts w:ascii="Times New Roman" w:hAnsi="Times New Roman"/>
          <w:sz w:val="24"/>
          <w:szCs w:val="24"/>
          <w:lang w:bidi="en-US"/>
        </w:rPr>
        <w:t xml:space="preserve"> prices accordingly.</w:t>
      </w:r>
      <w:r w:rsidR="005469B0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AB4505">
        <w:rPr>
          <w:rFonts w:ascii="Times New Roman" w:hAnsi="Times New Roman"/>
          <w:sz w:val="24"/>
          <w:szCs w:val="24"/>
          <w:lang w:bidi="en-US"/>
        </w:rPr>
        <w:t>Please note, the</w:t>
      </w:r>
      <w:r w:rsidR="00515DF7">
        <w:rPr>
          <w:rFonts w:ascii="Times New Roman" w:hAnsi="Times New Roman"/>
          <w:sz w:val="24"/>
          <w:szCs w:val="24"/>
          <w:lang w:bidi="en-US"/>
        </w:rPr>
        <w:t xml:space="preserve"> SY 2019-20</w:t>
      </w:r>
      <w:r w:rsidRPr="00AB4505">
        <w:rPr>
          <w:rFonts w:ascii="Times New Roman" w:hAnsi="Times New Roman"/>
          <w:sz w:val="24"/>
          <w:szCs w:val="24"/>
          <w:lang w:bidi="en-US"/>
        </w:rPr>
        <w:t xml:space="preserve"> PLE tool and instructions will be provided in a separate communication.  </w:t>
      </w:r>
      <w:r w:rsidRPr="00AB4505" w:rsidDel="009330F0">
        <w:rPr>
          <w:rFonts w:ascii="Times New Roman" w:hAnsi="Times New Roman"/>
          <w:sz w:val="24"/>
          <w:szCs w:val="24"/>
          <w:lang w:bidi="en-US"/>
        </w:rPr>
        <w:t xml:space="preserve"> </w:t>
      </w:r>
    </w:p>
    <w:p w14:paraId="46E173B5" w14:textId="77777777" w:rsidR="00C24457" w:rsidRDefault="00C24457" w:rsidP="009F4E47">
      <w:pPr>
        <w:pStyle w:val="NoSpacing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422B4B77" w14:textId="4CA594FC" w:rsidR="009330F0" w:rsidRDefault="00AE5C74" w:rsidP="009330F0">
      <w:pPr>
        <w:pStyle w:val="NoSpacing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>State agencies are reminded to distribute this memorandum to Program operators. Program operators should direct any questions concerning this guidance to their State agency.</w:t>
      </w:r>
      <w:r w:rsidR="009330F0">
        <w:rPr>
          <w:rFonts w:ascii="Times New Roman" w:hAnsi="Times New Roman"/>
          <w:sz w:val="24"/>
          <w:szCs w:val="24"/>
        </w:rPr>
        <w:t xml:space="preserve"> </w:t>
      </w:r>
      <w:r w:rsidR="009330F0">
        <w:rPr>
          <w:rFonts w:ascii="Times New Roman" w:eastAsia="Times New Roman" w:hAnsi="Times New Roman"/>
          <w:sz w:val="24"/>
          <w:szCs w:val="24"/>
          <w:lang w:bidi="en-US"/>
        </w:rPr>
        <w:t xml:space="preserve">State agencies with questions should contact the appropriate FNS Regional Office. </w:t>
      </w:r>
    </w:p>
    <w:p w14:paraId="11FAF62A" w14:textId="77777777" w:rsidR="00C65202" w:rsidRDefault="00C65202" w:rsidP="009F4E47">
      <w:pPr>
        <w:pStyle w:val="NoSpacing"/>
        <w:rPr>
          <w:rFonts w:ascii="Times New Roman" w:hAnsi="Times New Roman"/>
          <w:sz w:val="24"/>
          <w:szCs w:val="24"/>
          <w:lang w:bidi="en-US"/>
        </w:rPr>
      </w:pPr>
    </w:p>
    <w:p w14:paraId="63C26C3E" w14:textId="5220C876" w:rsidR="00C65202" w:rsidRDefault="00C65202" w:rsidP="009F4E47">
      <w:pPr>
        <w:pStyle w:val="NoSpacing"/>
        <w:rPr>
          <w:rFonts w:ascii="Times New Roman" w:hAnsi="Times New Roman"/>
          <w:sz w:val="24"/>
          <w:szCs w:val="24"/>
          <w:lang w:bidi="en-US"/>
        </w:rPr>
      </w:pPr>
    </w:p>
    <w:p w14:paraId="4EB72B50" w14:textId="392A4C0B" w:rsidR="00C24457" w:rsidRDefault="00424D2D" w:rsidP="009F4E47">
      <w:pPr>
        <w:pStyle w:val="NoSpacing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6B40AE7" wp14:editId="77AFCDAC">
            <wp:extent cx="1600200" cy="635000"/>
            <wp:effectExtent l="0" t="0" r="0" b="0"/>
            <wp:docPr id="2" name="Picture 2" descr="original signed" title="original sig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iginal_signe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CA3DC" w14:textId="77777777" w:rsidR="00C24457" w:rsidRDefault="00C24457" w:rsidP="009F4E47">
      <w:pPr>
        <w:pStyle w:val="NoSpacing"/>
        <w:rPr>
          <w:rFonts w:ascii="Times New Roman" w:hAnsi="Times New Roman"/>
          <w:sz w:val="24"/>
          <w:szCs w:val="24"/>
          <w:lang w:bidi="en-US"/>
        </w:rPr>
      </w:pPr>
    </w:p>
    <w:p w14:paraId="34BF6F33" w14:textId="1572A73A" w:rsidR="00C65202" w:rsidRDefault="00F80779" w:rsidP="009F4E47">
      <w:pPr>
        <w:pStyle w:val="NoSpacing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Angela Kline</w:t>
      </w:r>
    </w:p>
    <w:p w14:paraId="2F19C7DA" w14:textId="6A861B75" w:rsidR="009F4E47" w:rsidRPr="009F4E47" w:rsidRDefault="009F4E47" w:rsidP="009F4E47">
      <w:pPr>
        <w:pStyle w:val="NoSpacing"/>
        <w:rPr>
          <w:rFonts w:ascii="Times New Roman" w:hAnsi="Times New Roman"/>
          <w:sz w:val="24"/>
          <w:szCs w:val="24"/>
          <w:lang w:bidi="en-US"/>
        </w:rPr>
      </w:pPr>
      <w:r w:rsidRPr="009F4E47">
        <w:rPr>
          <w:rFonts w:ascii="Times New Roman" w:hAnsi="Times New Roman"/>
          <w:sz w:val="24"/>
          <w:szCs w:val="24"/>
          <w:lang w:bidi="en-US"/>
        </w:rPr>
        <w:t>Director</w:t>
      </w:r>
    </w:p>
    <w:p w14:paraId="0B14C540" w14:textId="77777777" w:rsidR="008F5A7C" w:rsidRDefault="009F4E47" w:rsidP="009F4E47">
      <w:pPr>
        <w:pStyle w:val="NoSpacing"/>
        <w:rPr>
          <w:rFonts w:ascii="Times New Roman" w:hAnsi="Times New Roman"/>
          <w:sz w:val="24"/>
          <w:szCs w:val="24"/>
          <w:lang w:bidi="en-US"/>
        </w:rPr>
      </w:pPr>
      <w:r w:rsidRPr="009F4E47">
        <w:rPr>
          <w:rFonts w:ascii="Times New Roman" w:hAnsi="Times New Roman"/>
          <w:sz w:val="24"/>
          <w:szCs w:val="24"/>
          <w:lang w:bidi="en-US"/>
        </w:rPr>
        <w:t xml:space="preserve">Policy and Program Development Division </w:t>
      </w:r>
    </w:p>
    <w:p w14:paraId="36DFCD91" w14:textId="77777777" w:rsidR="009F4E47" w:rsidRPr="009F4E47" w:rsidRDefault="009F4E47" w:rsidP="009F4E47">
      <w:pPr>
        <w:pStyle w:val="NoSpacing"/>
        <w:rPr>
          <w:rFonts w:ascii="Times New Roman" w:hAnsi="Times New Roman"/>
          <w:sz w:val="24"/>
          <w:szCs w:val="24"/>
          <w:lang w:bidi="en-US"/>
        </w:rPr>
      </w:pPr>
      <w:r w:rsidRPr="009F4E47">
        <w:rPr>
          <w:rFonts w:ascii="Times New Roman" w:hAnsi="Times New Roman"/>
          <w:sz w:val="24"/>
          <w:szCs w:val="24"/>
          <w:lang w:bidi="en-US"/>
        </w:rPr>
        <w:t>Child Nutrition Programs</w:t>
      </w:r>
    </w:p>
    <w:p w14:paraId="42DDF8AF" w14:textId="77777777" w:rsidR="009F4E47" w:rsidRPr="009F4E47" w:rsidRDefault="009F4E47" w:rsidP="009F4E47">
      <w:pPr>
        <w:pStyle w:val="NoSpacing"/>
        <w:rPr>
          <w:rFonts w:ascii="Times New Roman" w:hAnsi="Times New Roman"/>
          <w:sz w:val="24"/>
          <w:szCs w:val="24"/>
          <w:lang w:bidi="en-US"/>
        </w:rPr>
      </w:pPr>
    </w:p>
    <w:p w14:paraId="589A3694" w14:textId="77777777" w:rsidR="009F4E47" w:rsidRPr="009F4E47" w:rsidRDefault="009F4E47" w:rsidP="009F4E47">
      <w:pPr>
        <w:pStyle w:val="NoSpacing"/>
        <w:rPr>
          <w:rFonts w:ascii="Times New Roman" w:hAnsi="Times New Roman"/>
          <w:sz w:val="24"/>
          <w:szCs w:val="24"/>
          <w:lang w:bidi="en-US"/>
        </w:rPr>
      </w:pPr>
    </w:p>
    <w:p w14:paraId="2F2C9FE9" w14:textId="77777777" w:rsidR="006002A3" w:rsidRPr="003800EE" w:rsidRDefault="006002A3" w:rsidP="006002A3">
      <w:pPr>
        <w:pStyle w:val="NoSpacing"/>
        <w:rPr>
          <w:rFonts w:ascii="Times New Roman" w:hAnsi="Times New Roman"/>
          <w:sz w:val="24"/>
          <w:szCs w:val="24"/>
        </w:rPr>
      </w:pPr>
    </w:p>
    <w:sectPr w:rsidR="006002A3" w:rsidRPr="003800EE" w:rsidSect="000E05BC">
      <w:footerReference w:type="default" r:id="rId13"/>
      <w:pgSz w:w="12240" w:h="15840"/>
      <w:pgMar w:top="171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DFE76" w14:textId="77777777" w:rsidR="00B93D95" w:rsidRDefault="00B93D95" w:rsidP="00A16BFB">
      <w:r>
        <w:separator/>
      </w:r>
    </w:p>
  </w:endnote>
  <w:endnote w:type="continuationSeparator" w:id="0">
    <w:p w14:paraId="75CC1216" w14:textId="77777777" w:rsidR="00B93D95" w:rsidRDefault="00B93D95" w:rsidP="00A16BFB">
      <w:r>
        <w:continuationSeparator/>
      </w:r>
    </w:p>
  </w:endnote>
  <w:endnote w:type="continuationNotice" w:id="1">
    <w:p w14:paraId="6B905EBD" w14:textId="77777777" w:rsidR="00B93D95" w:rsidRDefault="00B93D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BEA85" w14:textId="77777777" w:rsidR="00EA6E87" w:rsidRDefault="00EA6E87" w:rsidP="000F3A03">
    <w:pPr>
      <w:pStyle w:val="Footer"/>
      <w:jc w:val="center"/>
      <w:rPr>
        <w:sz w:val="14"/>
      </w:rPr>
    </w:pPr>
    <w:r>
      <w:rPr>
        <w:sz w:val="14"/>
      </w:rPr>
      <w:t>USDA is an Equal Opportunity Provider, Employer and Lender</w:t>
    </w:r>
  </w:p>
  <w:p w14:paraId="52B0BF4A" w14:textId="77777777" w:rsidR="00EA6E87" w:rsidRDefault="00EA6E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BDB6A" w14:textId="77777777" w:rsidR="00B93D95" w:rsidRDefault="00B93D95" w:rsidP="00A16BFB">
      <w:r>
        <w:separator/>
      </w:r>
    </w:p>
  </w:footnote>
  <w:footnote w:type="continuationSeparator" w:id="0">
    <w:p w14:paraId="1A219BD4" w14:textId="77777777" w:rsidR="00B93D95" w:rsidRDefault="00B93D95" w:rsidP="00A16BFB">
      <w:r>
        <w:continuationSeparator/>
      </w:r>
    </w:p>
  </w:footnote>
  <w:footnote w:type="continuationNotice" w:id="1">
    <w:p w14:paraId="0E89CBB2" w14:textId="77777777" w:rsidR="00B93D95" w:rsidRDefault="00B93D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50DE"/>
    <w:multiLevelType w:val="hybridMultilevel"/>
    <w:tmpl w:val="50CE7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C45B5"/>
    <w:multiLevelType w:val="hybridMultilevel"/>
    <w:tmpl w:val="EE08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32A67"/>
    <w:multiLevelType w:val="hybridMultilevel"/>
    <w:tmpl w:val="CC0C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42F0C"/>
    <w:multiLevelType w:val="hybridMultilevel"/>
    <w:tmpl w:val="29DC4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062A7"/>
    <w:multiLevelType w:val="hybridMultilevel"/>
    <w:tmpl w:val="EE18C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18658F"/>
    <w:multiLevelType w:val="hybridMultilevel"/>
    <w:tmpl w:val="D8F03240"/>
    <w:lvl w:ilvl="0" w:tplc="2D9E638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28E502A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en-US"/>
      </w:rPr>
    </w:lvl>
    <w:lvl w:ilvl="2" w:tplc="C7CA3618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en-US"/>
      </w:rPr>
    </w:lvl>
    <w:lvl w:ilvl="3" w:tplc="871CD918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en-US"/>
      </w:rPr>
    </w:lvl>
    <w:lvl w:ilvl="4" w:tplc="0B3C80BA">
      <w:numFmt w:val="bullet"/>
      <w:lvlText w:val="•"/>
      <w:lvlJc w:val="left"/>
      <w:pPr>
        <w:ind w:left="4004" w:hanging="360"/>
      </w:pPr>
      <w:rPr>
        <w:rFonts w:hint="default"/>
        <w:lang w:val="en-US" w:eastAsia="en-US" w:bidi="en-US"/>
      </w:rPr>
    </w:lvl>
    <w:lvl w:ilvl="5" w:tplc="C4A46C36">
      <w:numFmt w:val="bullet"/>
      <w:lvlText w:val="•"/>
      <w:lvlJc w:val="left"/>
      <w:pPr>
        <w:ind w:left="4826" w:hanging="360"/>
      </w:pPr>
      <w:rPr>
        <w:rFonts w:hint="default"/>
        <w:lang w:val="en-US" w:eastAsia="en-US" w:bidi="en-US"/>
      </w:rPr>
    </w:lvl>
    <w:lvl w:ilvl="6" w:tplc="EECA3AF0">
      <w:numFmt w:val="bullet"/>
      <w:lvlText w:val="•"/>
      <w:lvlJc w:val="left"/>
      <w:pPr>
        <w:ind w:left="5648" w:hanging="360"/>
      </w:pPr>
      <w:rPr>
        <w:rFonts w:hint="default"/>
        <w:lang w:val="en-US" w:eastAsia="en-US" w:bidi="en-US"/>
      </w:rPr>
    </w:lvl>
    <w:lvl w:ilvl="7" w:tplc="5CC0AC4E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en-US"/>
      </w:rPr>
    </w:lvl>
    <w:lvl w:ilvl="8" w:tplc="DCC2ACA6"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52FD6EE9"/>
    <w:multiLevelType w:val="hybridMultilevel"/>
    <w:tmpl w:val="7ECA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A3B54"/>
    <w:multiLevelType w:val="hybridMultilevel"/>
    <w:tmpl w:val="68FC0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42E62"/>
    <w:multiLevelType w:val="hybridMultilevel"/>
    <w:tmpl w:val="405C8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08"/>
    <w:rsid w:val="00000C52"/>
    <w:rsid w:val="00000EEE"/>
    <w:rsid w:val="00001D04"/>
    <w:rsid w:val="00004C6D"/>
    <w:rsid w:val="00010A6D"/>
    <w:rsid w:val="00020041"/>
    <w:rsid w:val="00025A71"/>
    <w:rsid w:val="00027FE6"/>
    <w:rsid w:val="00043044"/>
    <w:rsid w:val="00055A1C"/>
    <w:rsid w:val="0005657E"/>
    <w:rsid w:val="00056D12"/>
    <w:rsid w:val="00062B88"/>
    <w:rsid w:val="00063EBA"/>
    <w:rsid w:val="0006695F"/>
    <w:rsid w:val="00071C10"/>
    <w:rsid w:val="000803A8"/>
    <w:rsid w:val="00093F96"/>
    <w:rsid w:val="00094F4F"/>
    <w:rsid w:val="000A1E14"/>
    <w:rsid w:val="000A6C74"/>
    <w:rsid w:val="000A7EC7"/>
    <w:rsid w:val="000C1D40"/>
    <w:rsid w:val="000C281A"/>
    <w:rsid w:val="000C3757"/>
    <w:rsid w:val="000C42FA"/>
    <w:rsid w:val="000D6947"/>
    <w:rsid w:val="000E05BC"/>
    <w:rsid w:val="000E16F2"/>
    <w:rsid w:val="000E7F7F"/>
    <w:rsid w:val="000F3A03"/>
    <w:rsid w:val="0011174D"/>
    <w:rsid w:val="0012334A"/>
    <w:rsid w:val="00126644"/>
    <w:rsid w:val="00126F80"/>
    <w:rsid w:val="001348C7"/>
    <w:rsid w:val="00154706"/>
    <w:rsid w:val="001650B3"/>
    <w:rsid w:val="001755FC"/>
    <w:rsid w:val="00181A35"/>
    <w:rsid w:val="00185FD4"/>
    <w:rsid w:val="00192878"/>
    <w:rsid w:val="001A08C5"/>
    <w:rsid w:val="001A394A"/>
    <w:rsid w:val="001A7BFA"/>
    <w:rsid w:val="001B3127"/>
    <w:rsid w:val="001B434E"/>
    <w:rsid w:val="001B5C61"/>
    <w:rsid w:val="001B6E1D"/>
    <w:rsid w:val="001C0D0A"/>
    <w:rsid w:val="001C5AE2"/>
    <w:rsid w:val="001D47ED"/>
    <w:rsid w:val="001F5223"/>
    <w:rsid w:val="001F5270"/>
    <w:rsid w:val="00205A6A"/>
    <w:rsid w:val="002125A8"/>
    <w:rsid w:val="00213B9D"/>
    <w:rsid w:val="002143A0"/>
    <w:rsid w:val="002233A9"/>
    <w:rsid w:val="00237E1C"/>
    <w:rsid w:val="0024024B"/>
    <w:rsid w:val="00240770"/>
    <w:rsid w:val="00261F36"/>
    <w:rsid w:val="00262736"/>
    <w:rsid w:val="0026418C"/>
    <w:rsid w:val="002846A9"/>
    <w:rsid w:val="0029522B"/>
    <w:rsid w:val="002A11D8"/>
    <w:rsid w:val="002A6BB6"/>
    <w:rsid w:val="002C0B84"/>
    <w:rsid w:val="002E196E"/>
    <w:rsid w:val="002F197E"/>
    <w:rsid w:val="002F432E"/>
    <w:rsid w:val="00302296"/>
    <w:rsid w:val="00304706"/>
    <w:rsid w:val="00314D36"/>
    <w:rsid w:val="00320E63"/>
    <w:rsid w:val="00322A6A"/>
    <w:rsid w:val="00336FE6"/>
    <w:rsid w:val="00344F18"/>
    <w:rsid w:val="00346F9C"/>
    <w:rsid w:val="003516F8"/>
    <w:rsid w:val="00361C71"/>
    <w:rsid w:val="00373981"/>
    <w:rsid w:val="003800EE"/>
    <w:rsid w:val="00392C81"/>
    <w:rsid w:val="00393335"/>
    <w:rsid w:val="00396D08"/>
    <w:rsid w:val="003A5718"/>
    <w:rsid w:val="003C38DA"/>
    <w:rsid w:val="003D2328"/>
    <w:rsid w:val="003E0E01"/>
    <w:rsid w:val="003F6DC1"/>
    <w:rsid w:val="003F769B"/>
    <w:rsid w:val="00405808"/>
    <w:rsid w:val="00416653"/>
    <w:rsid w:val="004167E3"/>
    <w:rsid w:val="00424D2D"/>
    <w:rsid w:val="00425168"/>
    <w:rsid w:val="0042545A"/>
    <w:rsid w:val="00427845"/>
    <w:rsid w:val="00432E73"/>
    <w:rsid w:val="00450229"/>
    <w:rsid w:val="004552BA"/>
    <w:rsid w:val="0046100A"/>
    <w:rsid w:val="0046643F"/>
    <w:rsid w:val="00477999"/>
    <w:rsid w:val="004B2F05"/>
    <w:rsid w:val="004D2AB8"/>
    <w:rsid w:val="004E02A0"/>
    <w:rsid w:val="004E11A6"/>
    <w:rsid w:val="0050224A"/>
    <w:rsid w:val="005141D7"/>
    <w:rsid w:val="00515778"/>
    <w:rsid w:val="00515C8F"/>
    <w:rsid w:val="00515DF7"/>
    <w:rsid w:val="00520BE9"/>
    <w:rsid w:val="00523DA4"/>
    <w:rsid w:val="00526EF5"/>
    <w:rsid w:val="005330E7"/>
    <w:rsid w:val="005378BA"/>
    <w:rsid w:val="005401A8"/>
    <w:rsid w:val="00542567"/>
    <w:rsid w:val="005428A0"/>
    <w:rsid w:val="005430E3"/>
    <w:rsid w:val="005469B0"/>
    <w:rsid w:val="00553EBE"/>
    <w:rsid w:val="00571F0D"/>
    <w:rsid w:val="005723AD"/>
    <w:rsid w:val="00577D89"/>
    <w:rsid w:val="00582FFD"/>
    <w:rsid w:val="005B1CAA"/>
    <w:rsid w:val="005C3740"/>
    <w:rsid w:val="005D096D"/>
    <w:rsid w:val="006002A3"/>
    <w:rsid w:val="00610E1E"/>
    <w:rsid w:val="0061164A"/>
    <w:rsid w:val="006226E7"/>
    <w:rsid w:val="006638A4"/>
    <w:rsid w:val="00666232"/>
    <w:rsid w:val="00666B12"/>
    <w:rsid w:val="00671A71"/>
    <w:rsid w:val="0068471B"/>
    <w:rsid w:val="00687555"/>
    <w:rsid w:val="00687BCB"/>
    <w:rsid w:val="00696B5B"/>
    <w:rsid w:val="006A0913"/>
    <w:rsid w:val="006A2530"/>
    <w:rsid w:val="006A5E12"/>
    <w:rsid w:val="006A67FA"/>
    <w:rsid w:val="006A6D33"/>
    <w:rsid w:val="006B1FAF"/>
    <w:rsid w:val="006B685F"/>
    <w:rsid w:val="006C580D"/>
    <w:rsid w:val="006D5D59"/>
    <w:rsid w:val="006E0B50"/>
    <w:rsid w:val="006E7D1C"/>
    <w:rsid w:val="006F5476"/>
    <w:rsid w:val="00707C8B"/>
    <w:rsid w:val="007134BF"/>
    <w:rsid w:val="00714E04"/>
    <w:rsid w:val="00724A47"/>
    <w:rsid w:val="00733460"/>
    <w:rsid w:val="00766A22"/>
    <w:rsid w:val="007729AF"/>
    <w:rsid w:val="007732C7"/>
    <w:rsid w:val="007815AB"/>
    <w:rsid w:val="00781EDD"/>
    <w:rsid w:val="00791FC1"/>
    <w:rsid w:val="007A21E9"/>
    <w:rsid w:val="007A6A98"/>
    <w:rsid w:val="007A7A59"/>
    <w:rsid w:val="007B4A08"/>
    <w:rsid w:val="007B59B0"/>
    <w:rsid w:val="007C2724"/>
    <w:rsid w:val="007C2A17"/>
    <w:rsid w:val="007C5CB2"/>
    <w:rsid w:val="007D0BA9"/>
    <w:rsid w:val="007E0832"/>
    <w:rsid w:val="00833910"/>
    <w:rsid w:val="00834F43"/>
    <w:rsid w:val="00841618"/>
    <w:rsid w:val="008440C7"/>
    <w:rsid w:val="00855966"/>
    <w:rsid w:val="008563C7"/>
    <w:rsid w:val="00856829"/>
    <w:rsid w:val="008575E6"/>
    <w:rsid w:val="0087683D"/>
    <w:rsid w:val="0088091F"/>
    <w:rsid w:val="008928E3"/>
    <w:rsid w:val="00897191"/>
    <w:rsid w:val="008A2067"/>
    <w:rsid w:val="008A469E"/>
    <w:rsid w:val="008B4533"/>
    <w:rsid w:val="008D1E78"/>
    <w:rsid w:val="008D4DB5"/>
    <w:rsid w:val="008E1B56"/>
    <w:rsid w:val="008F3E4A"/>
    <w:rsid w:val="008F5A7C"/>
    <w:rsid w:val="00903A95"/>
    <w:rsid w:val="00912252"/>
    <w:rsid w:val="00912A05"/>
    <w:rsid w:val="00917AEF"/>
    <w:rsid w:val="009214B9"/>
    <w:rsid w:val="009218C4"/>
    <w:rsid w:val="0092511E"/>
    <w:rsid w:val="00925434"/>
    <w:rsid w:val="009330F0"/>
    <w:rsid w:val="00945A78"/>
    <w:rsid w:val="00956C32"/>
    <w:rsid w:val="009570FD"/>
    <w:rsid w:val="00963B9F"/>
    <w:rsid w:val="00986EF8"/>
    <w:rsid w:val="009902F0"/>
    <w:rsid w:val="009921F8"/>
    <w:rsid w:val="00997717"/>
    <w:rsid w:val="009A055D"/>
    <w:rsid w:val="009A4FF9"/>
    <w:rsid w:val="009E075C"/>
    <w:rsid w:val="009E4FD8"/>
    <w:rsid w:val="009F4E47"/>
    <w:rsid w:val="009F675E"/>
    <w:rsid w:val="00A104CB"/>
    <w:rsid w:val="00A16BFB"/>
    <w:rsid w:val="00A23A6F"/>
    <w:rsid w:val="00A513E6"/>
    <w:rsid w:val="00A568F0"/>
    <w:rsid w:val="00A626E9"/>
    <w:rsid w:val="00A6601C"/>
    <w:rsid w:val="00A7282A"/>
    <w:rsid w:val="00A72C7C"/>
    <w:rsid w:val="00A73019"/>
    <w:rsid w:val="00A90081"/>
    <w:rsid w:val="00A949FD"/>
    <w:rsid w:val="00A976A3"/>
    <w:rsid w:val="00AA4338"/>
    <w:rsid w:val="00AA7D9A"/>
    <w:rsid w:val="00AB320A"/>
    <w:rsid w:val="00AB4505"/>
    <w:rsid w:val="00AB672B"/>
    <w:rsid w:val="00AC0941"/>
    <w:rsid w:val="00AC115D"/>
    <w:rsid w:val="00AC2452"/>
    <w:rsid w:val="00AC32B6"/>
    <w:rsid w:val="00AE5C74"/>
    <w:rsid w:val="00B00B1F"/>
    <w:rsid w:val="00B02345"/>
    <w:rsid w:val="00B16A2C"/>
    <w:rsid w:val="00B26E2B"/>
    <w:rsid w:val="00B400F8"/>
    <w:rsid w:val="00B57093"/>
    <w:rsid w:val="00B635C1"/>
    <w:rsid w:val="00B70955"/>
    <w:rsid w:val="00B72796"/>
    <w:rsid w:val="00B73A89"/>
    <w:rsid w:val="00B93D95"/>
    <w:rsid w:val="00B9700E"/>
    <w:rsid w:val="00BA7C4B"/>
    <w:rsid w:val="00BB1248"/>
    <w:rsid w:val="00BD1EA8"/>
    <w:rsid w:val="00BE0F1C"/>
    <w:rsid w:val="00BE3297"/>
    <w:rsid w:val="00BE3F8E"/>
    <w:rsid w:val="00BE550C"/>
    <w:rsid w:val="00BF21AD"/>
    <w:rsid w:val="00BF3170"/>
    <w:rsid w:val="00C1028B"/>
    <w:rsid w:val="00C105F3"/>
    <w:rsid w:val="00C152CC"/>
    <w:rsid w:val="00C24457"/>
    <w:rsid w:val="00C32733"/>
    <w:rsid w:val="00C35ABD"/>
    <w:rsid w:val="00C46B81"/>
    <w:rsid w:val="00C53697"/>
    <w:rsid w:val="00C5566D"/>
    <w:rsid w:val="00C62B21"/>
    <w:rsid w:val="00C63C5F"/>
    <w:rsid w:val="00C65202"/>
    <w:rsid w:val="00C70229"/>
    <w:rsid w:val="00C74C10"/>
    <w:rsid w:val="00C96BA7"/>
    <w:rsid w:val="00CA0071"/>
    <w:rsid w:val="00CA7AA9"/>
    <w:rsid w:val="00CB0E29"/>
    <w:rsid w:val="00CB1EDE"/>
    <w:rsid w:val="00CE785C"/>
    <w:rsid w:val="00CF3CDA"/>
    <w:rsid w:val="00CF7ADD"/>
    <w:rsid w:val="00D013A4"/>
    <w:rsid w:val="00D13D34"/>
    <w:rsid w:val="00D314B4"/>
    <w:rsid w:val="00D44F6E"/>
    <w:rsid w:val="00D6360E"/>
    <w:rsid w:val="00D67E4B"/>
    <w:rsid w:val="00D715E5"/>
    <w:rsid w:val="00D9306F"/>
    <w:rsid w:val="00D9371D"/>
    <w:rsid w:val="00D95271"/>
    <w:rsid w:val="00D96543"/>
    <w:rsid w:val="00DA21FC"/>
    <w:rsid w:val="00DA5B78"/>
    <w:rsid w:val="00DB2B20"/>
    <w:rsid w:val="00DB586C"/>
    <w:rsid w:val="00DC42E3"/>
    <w:rsid w:val="00DC7100"/>
    <w:rsid w:val="00DE0C25"/>
    <w:rsid w:val="00DE4970"/>
    <w:rsid w:val="00DF2D5C"/>
    <w:rsid w:val="00DF428B"/>
    <w:rsid w:val="00DF6FE1"/>
    <w:rsid w:val="00E07E9D"/>
    <w:rsid w:val="00E30AF8"/>
    <w:rsid w:val="00E66BA8"/>
    <w:rsid w:val="00E73409"/>
    <w:rsid w:val="00E736AB"/>
    <w:rsid w:val="00E74B69"/>
    <w:rsid w:val="00E74BB9"/>
    <w:rsid w:val="00E77841"/>
    <w:rsid w:val="00E85814"/>
    <w:rsid w:val="00E92EFF"/>
    <w:rsid w:val="00E93D24"/>
    <w:rsid w:val="00EA4A59"/>
    <w:rsid w:val="00EA6B71"/>
    <w:rsid w:val="00EA6E87"/>
    <w:rsid w:val="00EB41E0"/>
    <w:rsid w:val="00EB50C6"/>
    <w:rsid w:val="00EB6D07"/>
    <w:rsid w:val="00EC3CA1"/>
    <w:rsid w:val="00ED2295"/>
    <w:rsid w:val="00ED2D1C"/>
    <w:rsid w:val="00ED4488"/>
    <w:rsid w:val="00ED530F"/>
    <w:rsid w:val="00EE0208"/>
    <w:rsid w:val="00EE0A3E"/>
    <w:rsid w:val="00EE0B35"/>
    <w:rsid w:val="00EE38D8"/>
    <w:rsid w:val="00EF3A21"/>
    <w:rsid w:val="00EF5A6F"/>
    <w:rsid w:val="00F0114E"/>
    <w:rsid w:val="00F058C6"/>
    <w:rsid w:val="00F1305D"/>
    <w:rsid w:val="00F21146"/>
    <w:rsid w:val="00F3141D"/>
    <w:rsid w:val="00F35E59"/>
    <w:rsid w:val="00F4580E"/>
    <w:rsid w:val="00F46E0B"/>
    <w:rsid w:val="00F62913"/>
    <w:rsid w:val="00F63D39"/>
    <w:rsid w:val="00F76C4A"/>
    <w:rsid w:val="00F80779"/>
    <w:rsid w:val="00F832F5"/>
    <w:rsid w:val="00F95106"/>
    <w:rsid w:val="00FA1590"/>
    <w:rsid w:val="00FA4054"/>
    <w:rsid w:val="00FA4DB9"/>
    <w:rsid w:val="00FA51CB"/>
    <w:rsid w:val="00FB3DAF"/>
    <w:rsid w:val="00FB3DEE"/>
    <w:rsid w:val="00FC6392"/>
    <w:rsid w:val="00FC75C6"/>
    <w:rsid w:val="00FD7D1A"/>
    <w:rsid w:val="00FE0477"/>
    <w:rsid w:val="00FE249C"/>
    <w:rsid w:val="00FF00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19D8ED"/>
  <w15:docId w15:val="{7DD203AE-6D5C-408C-A6C5-6DBF969D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A08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6BFB"/>
  </w:style>
  <w:style w:type="character" w:styleId="CommentReference">
    <w:name w:val="annotation reference"/>
    <w:basedOn w:val="DefaultParagraphFont"/>
    <w:uiPriority w:val="99"/>
    <w:unhideWhenUsed/>
    <w:rsid w:val="00154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47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4706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706"/>
    <w:rPr>
      <w:b/>
      <w:bCs/>
      <w:color w:val="000000"/>
      <w:lang w:eastAsia="ja-JP"/>
    </w:rPr>
  </w:style>
  <w:style w:type="paragraph" w:styleId="ListParagraph">
    <w:name w:val="List Paragraph"/>
    <w:basedOn w:val="Normal"/>
    <w:uiPriority w:val="34"/>
    <w:qFormat/>
    <w:rsid w:val="00062B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06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800EE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A976A3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732C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11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115D"/>
    <w:rPr>
      <w:color w:val="00000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C115D"/>
    <w:rPr>
      <w:vertAlign w:val="superscript"/>
    </w:rPr>
  </w:style>
  <w:style w:type="paragraph" w:styleId="Revision">
    <w:name w:val="Revision"/>
    <w:hidden/>
    <w:uiPriority w:val="99"/>
    <w:semiHidden/>
    <w:rsid w:val="00AC32B6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EC46733410E4E8DC1B504F2EDADF6" ma:contentTypeVersion="13" ma:contentTypeDescription="Create a new document." ma:contentTypeScope="" ma:versionID="b86a868959fac2c475bd897d674c0d95">
  <xsd:schema xmlns:xsd="http://www.w3.org/2001/XMLSchema" xmlns:xs="http://www.w3.org/2001/XMLSchema" xmlns:p="http://schemas.microsoft.com/office/2006/metadata/properties" xmlns:ns2="acba4c61-953d-48b5-bb58-434074c8a6f3" xmlns:ns3="874c7462-c8cb-40c2-b374-5b788dbff0aa" targetNamespace="http://schemas.microsoft.com/office/2006/metadata/properties" ma:root="true" ma:fieldsID="e0254eb2a28c97ae3104b6a7f131808b" ns2:_="" ns3:_="">
    <xsd:import namespace="acba4c61-953d-48b5-bb58-434074c8a6f3"/>
    <xsd:import namespace="874c7462-c8cb-40c2-b374-5b788dbff0aa"/>
    <xsd:element name="properties">
      <xsd:complexType>
        <xsd:sequence>
          <xsd:element name="documentManagement">
            <xsd:complexType>
              <xsd:all>
                <xsd:element ref="ns2:FFY"/>
                <xsd:element ref="ns2:PGM" minOccurs="0"/>
                <xsd:element ref="ns2:DocID" minOccurs="0"/>
                <xsd:element ref="ns2:signed" minOccurs="0"/>
                <xsd:element ref="ns2:Also_x002d_See" minOccurs="0"/>
                <xsd:element ref="ns2:Keyphrase" minOccurs="0"/>
                <xsd:element ref="ns2:statu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a4c61-953d-48b5-bb58-434074c8a6f3" elementFormDefault="qualified">
    <xsd:import namespace="http://schemas.microsoft.com/office/2006/documentManagement/types"/>
    <xsd:import namespace="http://schemas.microsoft.com/office/infopath/2007/PartnerControls"/>
    <xsd:element name="FFY" ma:index="1" ma:displayName="FY" ma:default="2019" ma:description="In which Federal Fiscal Year did this get issued?" ma:format="RadioButtons" ma:indexed="true" ma:internalName="FFY" ma:readOnly="false">
      <xsd:simpleType>
        <xsd:restriction base="dms:Choice"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PGM" ma:index="3" nillable="true" ma:displayName="Programs" ma:internalName="PGM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CFP"/>
                    <xsd:enumeration value="SP"/>
                    <xsd:enumeration value="SFSP"/>
                  </xsd:restriction>
                </xsd:simpleType>
              </xsd:element>
            </xsd:sequence>
          </xsd:extension>
        </xsd:complexContent>
      </xsd:complexType>
    </xsd:element>
    <xsd:element name="DocID" ma:index="4" nillable="true" ma:displayName="Issue date" ma:default="[today]" ma:description="This is the document key used by the program to identify/track documents." ma:format="DateOnly" ma:internalName="DocID">
      <xsd:simpleType>
        <xsd:restriction base="dms:DateTime"/>
      </xsd:simpleType>
    </xsd:element>
    <xsd:element name="signed" ma:index="5" nillable="true" ma:displayName="signed" ma:default="0" ma:description="Is this a signed version of this document?" ma:internalName="signed">
      <xsd:simpleType>
        <xsd:restriction base="dms:Boolean"/>
      </xsd:simpleType>
    </xsd:element>
    <xsd:element name="Also_x002d_See" ma:index="6" nillable="true" ma:displayName="Reference" ma:description="this is a hyperlink that you can use to tie to another resource location, such as to the FNS Public Web.&#10;&#10;If this is a resource, it is highly likely to have an accompanying link.  However,this field is not mandatory." ma:format="Hyperlink" ma:internalName="Also_x002d_Se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phrase" ma:index="13" nillable="true" ma:displayName="Subject" ma:indexed="true" ma:list="{96c98427-8bce-46fc-b8c1-7cdb106c59d0}" ma:internalName="Keyphrase" ma:readOnly="false" ma:showField="Title" ma:web="4186b3b7-6ba1-4a62-84b2-3ca55735cfae">
      <xsd:simpleType>
        <xsd:restriction base="dms:Lookup"/>
      </xsd:simpleType>
    </xsd:element>
    <xsd:element name="status" ma:index="15" ma:displayName="status" ma:default="active" ma:format="RadioButtons" ma:internalName="status" ma:readOnly="false">
      <xsd:simpleType>
        <xsd:restriction base="dms:Choice">
          <xsd:enumeration value="active"/>
          <xsd:enumeration value="superseded"/>
          <xsd:enumeration value="obsole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c7462-c8cb-40c2-b374-5b788dbf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0" ma:displayName="Policy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FFY xmlns="acba4c61-953d-48b5-bb58-434074c8a6f3">2019</FFY>
    <PGM xmlns="acba4c61-953d-48b5-bb58-434074c8a6f3">
      <Value>SP</Value>
    </PGM>
    <DocID xmlns="acba4c61-953d-48b5-bb58-434074c8a6f3">2019-04-18T04:00:00+00:00</DocID>
    <status xmlns="acba4c61-953d-48b5-bb58-434074c8a6f3">active</status>
    <Keyphrase xmlns="acba4c61-953d-48b5-bb58-434074c8a6f3">4</Keyphrase>
    <signed xmlns="acba4c61-953d-48b5-bb58-434074c8a6f3">false</signed>
    <Also_x002d_See xmlns="acba4c61-953d-48b5-bb58-434074c8a6f3">
      <Url xsi:nil="true"/>
      <Description xsi:nil="true"/>
    </Also_x002d_Se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681E74-CF3A-409D-AF1F-3EFFACC1F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a4c61-953d-48b5-bb58-434074c8a6f3"/>
    <ds:schemaRef ds:uri="874c7462-c8cb-40c2-b374-5b788dbf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C5A753-D524-4938-B586-D15DF80A0791}">
  <ds:schemaRefs>
    <ds:schemaRef ds:uri="http://schemas.microsoft.com/office/2006/metadata/properties"/>
    <ds:schemaRef ds:uri="acba4c61-953d-48b5-bb58-434074c8a6f3"/>
  </ds:schemaRefs>
</ds:datastoreItem>
</file>

<file path=customXml/itemProps4.xml><?xml version="1.0" encoding="utf-8"?>
<ds:datastoreItem xmlns:ds="http://schemas.openxmlformats.org/officeDocument/2006/customXml" ds:itemID="{61A4EAE1-6D77-4AB3-92DC-024F5D0A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Paid Lunch Equity: Guidance for School Year 2019-20</vt:lpstr>
    </vt:vector>
  </TitlesOfParts>
  <Company>USDA-FNS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Paid Lunch Equity: Guidance for School Year 2019-20</dc:title>
  <dc:creator>USDA FNS CN PPDD</dc:creator>
  <cp:lastModifiedBy>Skrupskis, Vivien</cp:lastModifiedBy>
  <cp:revision>2</cp:revision>
  <cp:lastPrinted>2019-02-26T13:51:00Z</cp:lastPrinted>
  <dcterms:created xsi:type="dcterms:W3CDTF">2019-05-08T13:31:00Z</dcterms:created>
  <dcterms:modified xsi:type="dcterms:W3CDTF">2019-05-08T13:31:00Z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0x01010065AEC46733410E4E8DC1B504F2EDADF6</vt:lpwstr>
  </property>
  <property fmtid="{D5CDD505-2E9C-101B-9397-08002B2CF9AE}" pid="3" name="Search Keywords">
    <vt:lpwstr>FNS Letterhead</vt:lpwstr>
  </property>
  <property fmtid="{D5CDD505-2E9C-101B-9397-08002B2CF9AE}" pid="4" name="Author0">
    <vt:lpwstr>Office of Communications and Governmental Affairs (CGA)</vt:lpwstr>
  </property>
  <property fmtid="{D5CDD505-2E9C-101B-9397-08002B2CF9AE}" pid="5" name="_NewReviewCycle">
    <vt:lpwstr/>
  </property>
</Properties>
</file>