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1F" w:rsidRPr="003321D2" w:rsidRDefault="00CB5C39" w:rsidP="00C964D7">
      <w:pPr>
        <w:jc w:val="center"/>
        <w:rPr>
          <w:b/>
          <w:sz w:val="32"/>
          <w:szCs w:val="32"/>
        </w:rPr>
      </w:pPr>
      <w:r w:rsidRPr="003321D2">
        <w:rPr>
          <w:b/>
          <w:sz w:val="32"/>
          <w:szCs w:val="32"/>
        </w:rPr>
        <w:t xml:space="preserve">CDE School Nurse Mentors – Step by Step Guide </w:t>
      </w:r>
    </w:p>
    <w:p w:rsidR="00C964D7" w:rsidRDefault="003321D2" w:rsidP="00C96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Year </w:t>
      </w:r>
      <w:r w:rsidRPr="003321D2">
        <w:rPr>
          <w:b/>
          <w:sz w:val="32"/>
          <w:szCs w:val="32"/>
        </w:rPr>
        <w:t>2018-2019</w:t>
      </w:r>
    </w:p>
    <w:p w:rsidR="0044022E" w:rsidRPr="003321D2" w:rsidRDefault="0044022E" w:rsidP="00C964D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CB5C39" w:rsidTr="00C964D7">
        <w:tc>
          <w:tcPr>
            <w:tcW w:w="1345" w:type="dxa"/>
          </w:tcPr>
          <w:p w:rsidR="00CB5C39" w:rsidRDefault="00CB5C39" w:rsidP="00C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B5C39" w:rsidRDefault="00CB5C39" w:rsidP="00CB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the Mentor documents in Syncplicity </w:t>
            </w:r>
          </w:p>
        </w:tc>
      </w:tr>
      <w:tr w:rsidR="00C964D7" w:rsidTr="00C964D7">
        <w:tc>
          <w:tcPr>
            <w:tcW w:w="1345" w:type="dxa"/>
          </w:tcPr>
          <w:p w:rsidR="00C964D7" w:rsidRDefault="00C964D7" w:rsidP="00C9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964D7" w:rsidRDefault="00CB5C39" w:rsidP="00C9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know of new school nurses, r</w:t>
            </w:r>
            <w:r w:rsidR="00C964D7">
              <w:rPr>
                <w:sz w:val="24"/>
                <w:szCs w:val="24"/>
              </w:rPr>
              <w:t xml:space="preserve">each out to </w:t>
            </w:r>
            <w:r>
              <w:rPr>
                <w:sz w:val="24"/>
                <w:szCs w:val="24"/>
              </w:rPr>
              <w:t>those</w:t>
            </w:r>
            <w:r w:rsidR="00C964D7">
              <w:rPr>
                <w:sz w:val="24"/>
                <w:szCs w:val="24"/>
              </w:rPr>
              <w:t xml:space="preserve"> who qualify for school nurse mentoring through CDE</w:t>
            </w:r>
          </w:p>
          <w:p w:rsidR="00C964D7" w:rsidRDefault="00C964D7" w:rsidP="00C964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to school nurses who are the only school nurse for the district</w:t>
            </w:r>
          </w:p>
          <w:p w:rsidR="00C964D7" w:rsidRPr="00C964D7" w:rsidRDefault="00C964D7" w:rsidP="00C964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Exception: All school nurses in the district are brand new to school nursing </w:t>
            </w:r>
          </w:p>
        </w:tc>
      </w:tr>
      <w:tr w:rsidR="00C964D7" w:rsidTr="00C964D7">
        <w:tc>
          <w:tcPr>
            <w:tcW w:w="1345" w:type="dxa"/>
          </w:tcPr>
          <w:p w:rsidR="00C964D7" w:rsidRDefault="00C964D7" w:rsidP="00C9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964D7" w:rsidRDefault="00CB5C39" w:rsidP="00C9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Remind the </w:t>
            </w:r>
            <w:r w:rsidR="00C964D7">
              <w:rPr>
                <w:sz w:val="24"/>
                <w:szCs w:val="24"/>
              </w:rPr>
              <w:t>new school nurse to complete the Mentor Request Form and send it to School Nurse Consultant</w:t>
            </w:r>
            <w:r>
              <w:rPr>
                <w:sz w:val="24"/>
                <w:szCs w:val="24"/>
              </w:rPr>
              <w:t>. Your official Protégé assignment will assigned after this form is submitted.</w:t>
            </w:r>
          </w:p>
        </w:tc>
      </w:tr>
      <w:tr w:rsidR="00CB5C39" w:rsidTr="00C964D7">
        <w:tc>
          <w:tcPr>
            <w:tcW w:w="1345" w:type="dxa"/>
          </w:tcPr>
          <w:p w:rsidR="00CB5C39" w:rsidRDefault="00CB5C39" w:rsidP="00C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B5C39" w:rsidRDefault="00CB5C39" w:rsidP="00CB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receive your protégé assignment, send them the Mentor Service Agreement and obtain the appropriate signatures. S</w:t>
            </w:r>
            <w:r w:rsidR="006E26EE">
              <w:rPr>
                <w:sz w:val="24"/>
                <w:szCs w:val="24"/>
              </w:rPr>
              <w:t>end the completed copy to Pam</w:t>
            </w:r>
            <w:r>
              <w:rPr>
                <w:sz w:val="24"/>
                <w:szCs w:val="24"/>
              </w:rPr>
              <w:t xml:space="preserve"> Hitt</w:t>
            </w:r>
            <w:r w:rsidR="006E26EE">
              <w:rPr>
                <w:sz w:val="24"/>
                <w:szCs w:val="24"/>
              </w:rPr>
              <w:t xml:space="preserve"> (</w:t>
            </w:r>
            <w:hyperlink r:id="rId5" w:history="1">
              <w:r w:rsidR="006E26EE" w:rsidRPr="00D42BC2">
                <w:rPr>
                  <w:rStyle w:val="Hyperlink"/>
                  <w:sz w:val="24"/>
                  <w:szCs w:val="24"/>
                </w:rPr>
                <w:t>hitt_p@cde.state.co.us</w:t>
              </w:r>
            </w:hyperlink>
            <w:r w:rsidR="006E26EE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B5C39" w:rsidTr="00C964D7">
        <w:tc>
          <w:tcPr>
            <w:tcW w:w="1345" w:type="dxa"/>
          </w:tcPr>
          <w:p w:rsidR="00CB5C39" w:rsidRDefault="00CB5C39" w:rsidP="00C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B5C39" w:rsidRDefault="00CB5C39" w:rsidP="00CB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Mentor Checklist form to guide the mentoring process</w:t>
            </w:r>
          </w:p>
        </w:tc>
      </w:tr>
      <w:tr w:rsidR="00C964D7" w:rsidTr="00C964D7">
        <w:tc>
          <w:tcPr>
            <w:tcW w:w="1345" w:type="dxa"/>
          </w:tcPr>
          <w:p w:rsidR="00C964D7" w:rsidRDefault="00C964D7" w:rsidP="00C9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964D7" w:rsidRDefault="00CB5C39" w:rsidP="0036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</w:t>
            </w:r>
            <w:r w:rsidR="003629AA">
              <w:rPr>
                <w:sz w:val="24"/>
                <w:szCs w:val="24"/>
              </w:rPr>
              <w:t>scheduling</w:t>
            </w:r>
            <w:r>
              <w:rPr>
                <w:sz w:val="24"/>
                <w:szCs w:val="24"/>
              </w:rPr>
              <w:t xml:space="preserve"> a mutually agreed-upon time to check in with your protégé.</w:t>
            </w:r>
            <w:r w:rsidR="003629AA">
              <w:rPr>
                <w:sz w:val="24"/>
                <w:szCs w:val="24"/>
              </w:rPr>
              <w:t xml:space="preserve"> This helps with efficiency. Unless the protégé has an emergency, they can keep a log of questions and use the scheduled time to review them. If you are mentoring multiple people, having a conference check-in time with several new nurses may also work well. This helps streamline your time, and supports building a sense of community. </w:t>
            </w:r>
          </w:p>
        </w:tc>
      </w:tr>
      <w:tr w:rsidR="00CB5C39" w:rsidTr="00C964D7">
        <w:tc>
          <w:tcPr>
            <w:tcW w:w="1345" w:type="dxa"/>
          </w:tcPr>
          <w:p w:rsidR="00CB5C39" w:rsidRDefault="00CB5C39" w:rsidP="00CB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9445" w:type="dxa"/>
          </w:tcPr>
          <w:p w:rsidR="00CB5C39" w:rsidRDefault="003629AA" w:rsidP="00CB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m</w:t>
            </w:r>
            <w:r w:rsidR="00CB5C39">
              <w:rPr>
                <w:sz w:val="24"/>
                <w:szCs w:val="24"/>
              </w:rPr>
              <w:t xml:space="preserve">aintain </w:t>
            </w:r>
            <w:r>
              <w:rPr>
                <w:sz w:val="24"/>
                <w:szCs w:val="24"/>
              </w:rPr>
              <w:t xml:space="preserve">a </w:t>
            </w:r>
            <w:r w:rsidR="00CB5C39">
              <w:rPr>
                <w:sz w:val="24"/>
                <w:szCs w:val="24"/>
              </w:rPr>
              <w:t>Contact-Visit Log</w:t>
            </w:r>
            <w:r>
              <w:rPr>
                <w:sz w:val="24"/>
                <w:szCs w:val="24"/>
              </w:rPr>
              <w:t xml:space="preserve"> for each protégé. This helps identify trends, and demonstrates the value of your role. </w:t>
            </w:r>
          </w:p>
        </w:tc>
      </w:tr>
    </w:tbl>
    <w:p w:rsidR="00C964D7" w:rsidRDefault="00C964D7" w:rsidP="00C964D7">
      <w:pPr>
        <w:rPr>
          <w:sz w:val="24"/>
          <w:szCs w:val="24"/>
        </w:rPr>
      </w:pPr>
    </w:p>
    <w:p w:rsidR="00C964D7" w:rsidRPr="00C964D7" w:rsidRDefault="00191908" w:rsidP="00C964D7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4199255</wp:posOffset>
                </wp:positionV>
                <wp:extent cx="1438275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08" w:rsidRDefault="00191908">
                            <w:r>
                              <w:t>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8.5pt;margin-top:330.65pt;width:113.2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" filled="f" stroked="f" strokeweight=".5pt">
                <v:textbox>
                  <w:txbxContent>
                    <w:p w:rsidR="00191908" w:rsidRDefault="00191908">
                      <w:r>
                        <w:t>September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6764020</wp:posOffset>
            </wp:positionV>
            <wp:extent cx="1767840" cy="297180"/>
            <wp:effectExtent l="0" t="0" r="3810" b="7620"/>
            <wp:wrapTight wrapText="bothSides">
              <wp:wrapPolygon edited="0">
                <wp:start x="466" y="0"/>
                <wp:lineTo x="0" y="8308"/>
                <wp:lineTo x="0" y="20769"/>
                <wp:lineTo x="9543" y="20769"/>
                <wp:lineTo x="21414" y="19385"/>
                <wp:lineTo x="21414" y="0"/>
                <wp:lineTo x="9543" y="0"/>
                <wp:lineTo x="466" y="0"/>
              </wp:wrapPolygon>
            </wp:wrapTight>
            <wp:docPr id="1" name="Picture 1" descr="C:\Users\hitt_p\Downloads\cde_logo_fullColor-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t_p\Downloads\cde_logo_fullColor-h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4D7" w:rsidRPr="00C964D7" w:rsidSect="00C96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6346C"/>
    <w:multiLevelType w:val="hybridMultilevel"/>
    <w:tmpl w:val="A43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B"/>
    <w:rsid w:val="00191908"/>
    <w:rsid w:val="003321D2"/>
    <w:rsid w:val="003629AA"/>
    <w:rsid w:val="0044022E"/>
    <w:rsid w:val="006E26EE"/>
    <w:rsid w:val="007C691F"/>
    <w:rsid w:val="00860D7D"/>
    <w:rsid w:val="00B3063B"/>
    <w:rsid w:val="00C964D7"/>
    <w:rsid w:val="00C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7CADB-F3A3-4078-9008-21360A6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itt_p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Sarah</dc:creator>
  <cp:keywords/>
  <dc:description/>
  <cp:lastModifiedBy>Hitt, Pamela</cp:lastModifiedBy>
  <cp:revision>4</cp:revision>
  <dcterms:created xsi:type="dcterms:W3CDTF">2019-09-16T20:45:00Z</dcterms:created>
  <dcterms:modified xsi:type="dcterms:W3CDTF">2019-09-17T16:19:00Z</dcterms:modified>
</cp:coreProperties>
</file>