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B" w:rsidRPr="000F51C0" w:rsidRDefault="000A14EB" w:rsidP="00D10630">
      <w:pPr>
        <w:pStyle w:val="body"/>
        <w:rPr>
          <w:noProof w:val="0"/>
          <w:sz w:val="20"/>
          <w:szCs w:val="20"/>
        </w:rPr>
      </w:pPr>
    </w:p>
    <w:p w:rsidR="006A48AA" w:rsidRPr="000F51C0" w:rsidRDefault="006A48AA" w:rsidP="00D10630">
      <w:pPr>
        <w:pStyle w:val="body"/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 xml:space="preserve">The following </w:t>
      </w:r>
      <w:r w:rsidR="004F0B69" w:rsidRPr="000F51C0">
        <w:rPr>
          <w:rFonts w:asciiTheme="majorHAnsi" w:hAnsiTheme="majorHAnsi"/>
          <w:noProof w:val="0"/>
          <w:sz w:val="20"/>
          <w:szCs w:val="20"/>
        </w:rPr>
        <w:t>request for proposal</w:t>
      </w:r>
      <w:r w:rsidR="000F51C0" w:rsidRPr="000F51C0">
        <w:rPr>
          <w:rFonts w:asciiTheme="majorHAnsi" w:hAnsiTheme="majorHAnsi"/>
          <w:noProof w:val="0"/>
          <w:sz w:val="20"/>
          <w:szCs w:val="20"/>
        </w:rPr>
        <w:t>/scope of work</w:t>
      </w:r>
      <w:r w:rsidR="004F0B69" w:rsidRPr="000F51C0">
        <w:rPr>
          <w:rFonts w:asciiTheme="majorHAnsi" w:hAnsiTheme="majorHAnsi"/>
          <w:noProof w:val="0"/>
          <w:sz w:val="20"/>
          <w:szCs w:val="20"/>
        </w:rPr>
        <w:t xml:space="preserve"> </w:t>
      </w:r>
      <w:r w:rsidR="000F51C0" w:rsidRPr="000F51C0">
        <w:rPr>
          <w:rFonts w:asciiTheme="majorHAnsi" w:hAnsiTheme="majorHAnsi"/>
          <w:noProof w:val="0"/>
          <w:sz w:val="20"/>
          <w:szCs w:val="20"/>
        </w:rPr>
        <w:t>discussion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items need to be addressed by the Financial Policies and Procedures advisory sub-committee assembled to address the creation of a Financial Transparency Reporting System:</w:t>
      </w:r>
    </w:p>
    <w:p w:rsidR="006A48AA" w:rsidRPr="000F51C0" w:rsidRDefault="006A48AA" w:rsidP="00D10630">
      <w:pPr>
        <w:pStyle w:val="body"/>
        <w:rPr>
          <w:rFonts w:asciiTheme="majorHAnsi" w:hAnsiTheme="majorHAnsi"/>
          <w:noProof w:val="0"/>
          <w:sz w:val="20"/>
          <w:szCs w:val="20"/>
        </w:rPr>
      </w:pPr>
    </w:p>
    <w:p w:rsidR="00543B99" w:rsidRPr="000F51C0" w:rsidRDefault="00543B9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 xml:space="preserve">Can we define what a “layperson” means in relationship to the </w:t>
      </w:r>
      <w:r w:rsidR="004F0B69" w:rsidRPr="000F51C0">
        <w:rPr>
          <w:rFonts w:asciiTheme="majorHAnsi" w:hAnsiTheme="majorHAnsi"/>
          <w:noProof w:val="0"/>
          <w:sz w:val="20"/>
          <w:szCs w:val="20"/>
        </w:rPr>
        <w:t>system use and functionality</w:t>
      </w:r>
      <w:r w:rsidRPr="000F51C0">
        <w:rPr>
          <w:rFonts w:asciiTheme="majorHAnsi" w:hAnsiTheme="majorHAnsi"/>
          <w:noProof w:val="0"/>
          <w:sz w:val="20"/>
          <w:szCs w:val="20"/>
        </w:rPr>
        <w:t>?</w:t>
      </w:r>
    </w:p>
    <w:p w:rsidR="00543B99" w:rsidRPr="000F51C0" w:rsidRDefault="00543B99" w:rsidP="004F0B69">
      <w:pPr>
        <w:pStyle w:val="body"/>
        <w:rPr>
          <w:rFonts w:asciiTheme="majorHAnsi" w:hAnsiTheme="majorHAnsi"/>
          <w:noProof w:val="0"/>
          <w:sz w:val="20"/>
          <w:szCs w:val="20"/>
        </w:rPr>
      </w:pPr>
    </w:p>
    <w:p w:rsidR="006A48AA" w:rsidRDefault="000127B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Should the application require a verification or approval step once the data has been loaded and processed into the new vendor system?</w:t>
      </w:r>
    </w:p>
    <w:p w:rsidR="00682B4F" w:rsidRDefault="00682B4F" w:rsidP="00682B4F">
      <w:pPr>
        <w:pStyle w:val="ListParagraph"/>
        <w:rPr>
          <w:rFonts w:asciiTheme="majorHAnsi" w:hAnsiTheme="majorHAnsi"/>
          <w:sz w:val="20"/>
          <w:szCs w:val="20"/>
        </w:rPr>
      </w:pPr>
    </w:p>
    <w:p w:rsidR="00682B4F" w:rsidRPr="000F51C0" w:rsidRDefault="00682B4F" w:rsidP="00682B4F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 xml:space="preserve">Excel </w:t>
      </w:r>
      <w:r>
        <w:rPr>
          <w:rFonts w:asciiTheme="majorHAnsi" w:hAnsiTheme="majorHAnsi"/>
          <w:noProof w:val="0"/>
          <w:sz w:val="20"/>
          <w:szCs w:val="20"/>
        </w:rPr>
        <w:t>–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</w:t>
      </w:r>
      <w:r>
        <w:rPr>
          <w:rFonts w:asciiTheme="majorHAnsi" w:hAnsiTheme="majorHAnsi"/>
          <w:noProof w:val="0"/>
          <w:sz w:val="20"/>
          <w:szCs w:val="20"/>
        </w:rPr>
        <w:t>buckets of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data posted by the district</w:t>
      </w:r>
    </w:p>
    <w:p w:rsidR="00682B4F" w:rsidRPr="000F51C0" w:rsidRDefault="00682B4F" w:rsidP="00682B4F">
      <w:pPr>
        <w:pStyle w:val="ListParagraph"/>
        <w:rPr>
          <w:rFonts w:asciiTheme="majorHAnsi" w:hAnsiTheme="majorHAnsi"/>
          <w:sz w:val="20"/>
          <w:szCs w:val="20"/>
        </w:rPr>
      </w:pPr>
    </w:p>
    <w:p w:rsidR="00682B4F" w:rsidRPr="000F51C0" w:rsidRDefault="00682B4F" w:rsidP="00682B4F">
      <w:pPr>
        <w:pStyle w:val="body"/>
        <w:numPr>
          <w:ilvl w:val="1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Raw data</w:t>
      </w:r>
    </w:p>
    <w:p w:rsidR="00682B4F" w:rsidRPr="000F51C0" w:rsidRDefault="00682B4F" w:rsidP="00682B4F">
      <w:pPr>
        <w:pStyle w:val="body"/>
        <w:numPr>
          <w:ilvl w:val="1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Chart of Accounts V Lookup</w:t>
      </w:r>
      <w:r>
        <w:rPr>
          <w:rFonts w:asciiTheme="majorHAnsi" w:hAnsiTheme="majorHAnsi"/>
          <w:noProof w:val="0"/>
          <w:sz w:val="20"/>
          <w:szCs w:val="20"/>
        </w:rPr>
        <w:t xml:space="preserve"> (provided by CDE)</w:t>
      </w:r>
    </w:p>
    <w:p w:rsidR="00682B4F" w:rsidRPr="000F51C0" w:rsidRDefault="00682B4F" w:rsidP="00682B4F">
      <w:pPr>
        <w:pStyle w:val="body"/>
        <w:numPr>
          <w:ilvl w:val="1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Account element definitions</w:t>
      </w:r>
    </w:p>
    <w:p w:rsidR="00682B4F" w:rsidRPr="000F51C0" w:rsidRDefault="00682B4F" w:rsidP="00682B4F">
      <w:pPr>
        <w:pStyle w:val="body"/>
        <w:numPr>
          <w:ilvl w:val="1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List of all school</w:t>
      </w:r>
      <w:r>
        <w:rPr>
          <w:rFonts w:asciiTheme="majorHAnsi" w:hAnsiTheme="majorHAnsi"/>
          <w:noProof w:val="0"/>
          <w:sz w:val="20"/>
          <w:szCs w:val="20"/>
        </w:rPr>
        <w:t>s (names)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in district with corresponding codes</w:t>
      </w:r>
    </w:p>
    <w:p w:rsidR="00682B4F" w:rsidRPr="00682B4F" w:rsidRDefault="00682B4F" w:rsidP="00682B4F">
      <w:pPr>
        <w:pStyle w:val="body"/>
        <w:numPr>
          <w:ilvl w:val="1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In order to present data in a meaningful way – demographics/rural and urban, free and reduced, student count, high poverty etc. – a</w:t>
      </w:r>
      <w:r>
        <w:rPr>
          <w:rFonts w:asciiTheme="majorHAnsi" w:hAnsiTheme="majorHAnsi"/>
          <w:noProof w:val="0"/>
          <w:sz w:val="20"/>
          <w:szCs w:val="20"/>
        </w:rPr>
        <w:t xml:space="preserve">dditional </w:t>
      </w:r>
      <w:r w:rsidRPr="000F51C0">
        <w:rPr>
          <w:rFonts w:asciiTheme="majorHAnsi" w:hAnsiTheme="majorHAnsi"/>
          <w:noProof w:val="0"/>
          <w:sz w:val="20"/>
          <w:szCs w:val="20"/>
        </w:rPr>
        <w:t>tab</w:t>
      </w:r>
      <w:r>
        <w:rPr>
          <w:rFonts w:asciiTheme="majorHAnsi" w:hAnsiTheme="majorHAnsi"/>
          <w:noProof w:val="0"/>
          <w:sz w:val="20"/>
          <w:szCs w:val="20"/>
        </w:rPr>
        <w:t>s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in the Excel data posted by the distric</w:t>
      </w:r>
      <w:r>
        <w:rPr>
          <w:rFonts w:asciiTheme="majorHAnsi" w:hAnsiTheme="majorHAnsi"/>
          <w:noProof w:val="0"/>
          <w:sz w:val="20"/>
          <w:szCs w:val="20"/>
        </w:rPr>
        <w:t>t will be necessary</w:t>
      </w:r>
    </w:p>
    <w:p w:rsidR="00543B99" w:rsidRPr="000F51C0" w:rsidRDefault="00543B99" w:rsidP="00543B99">
      <w:pPr>
        <w:pStyle w:val="body"/>
        <w:rPr>
          <w:rFonts w:asciiTheme="majorHAnsi" w:hAnsiTheme="majorHAnsi"/>
          <w:noProof w:val="0"/>
          <w:sz w:val="20"/>
          <w:szCs w:val="20"/>
        </w:rPr>
      </w:pPr>
    </w:p>
    <w:p w:rsidR="004F0B69" w:rsidRDefault="004F0B69" w:rsidP="00682B4F">
      <w:pPr>
        <w:pStyle w:val="body"/>
        <w:numPr>
          <w:ilvl w:val="0"/>
          <w:numId w:val="12"/>
        </w:numPr>
        <w:spacing w:after="240"/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 xml:space="preserve">Where will the </w:t>
      </w:r>
      <w:r w:rsidR="00682B4F">
        <w:rPr>
          <w:rFonts w:asciiTheme="majorHAnsi" w:hAnsiTheme="majorHAnsi"/>
          <w:noProof w:val="0"/>
          <w:sz w:val="20"/>
          <w:szCs w:val="20"/>
        </w:rPr>
        <w:t xml:space="preserve">demographic data, </w:t>
      </w:r>
      <w:r w:rsidRPr="000F51C0">
        <w:rPr>
          <w:rFonts w:asciiTheme="majorHAnsi" w:hAnsiTheme="majorHAnsi"/>
          <w:noProof w:val="0"/>
          <w:sz w:val="20"/>
          <w:szCs w:val="20"/>
        </w:rPr>
        <w:t>school performance / academic performance data come from for correlation to the financial data?</w:t>
      </w:r>
      <w:r w:rsidR="00682B4F">
        <w:rPr>
          <w:rFonts w:asciiTheme="majorHAnsi" w:hAnsiTheme="majorHAnsi"/>
          <w:noProof w:val="0"/>
          <w:sz w:val="20"/>
          <w:szCs w:val="20"/>
        </w:rPr>
        <w:t xml:space="preserve">  CDE will not be supplying this data.</w:t>
      </w:r>
    </w:p>
    <w:p w:rsidR="004F0B69" w:rsidRPr="00682B4F" w:rsidRDefault="00682B4F" w:rsidP="00682B4F">
      <w:pPr>
        <w:pStyle w:val="body"/>
        <w:numPr>
          <w:ilvl w:val="0"/>
          <w:numId w:val="12"/>
        </w:numPr>
        <w:spacing w:after="240"/>
        <w:rPr>
          <w:rFonts w:asciiTheme="majorHAnsi" w:hAnsiTheme="majorHAnsi"/>
          <w:noProof w:val="0"/>
          <w:sz w:val="20"/>
          <w:szCs w:val="20"/>
        </w:rPr>
      </w:pPr>
      <w:r>
        <w:rPr>
          <w:rFonts w:asciiTheme="majorHAnsi" w:hAnsiTheme="majorHAnsi"/>
          <w:noProof w:val="0"/>
          <w:sz w:val="20"/>
          <w:szCs w:val="20"/>
        </w:rPr>
        <w:t>Is there a minimum number of graphics/dissection of data that vendor will need to produce?  If so, what does that look like?  Do we look to School View for some examples?</w:t>
      </w:r>
    </w:p>
    <w:p w:rsidR="000127B9" w:rsidRPr="000F51C0" w:rsidRDefault="000127B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Should th</w:t>
      </w:r>
      <w:r w:rsidR="004F5F9F" w:rsidRPr="000F51C0">
        <w:rPr>
          <w:rFonts w:asciiTheme="majorHAnsi" w:hAnsiTheme="majorHAnsi"/>
          <w:noProof w:val="0"/>
          <w:sz w:val="20"/>
          <w:szCs w:val="20"/>
        </w:rPr>
        <w:t>e application provide the data in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both </w:t>
      </w:r>
      <w:r w:rsidR="004F5F9F" w:rsidRPr="000F51C0">
        <w:rPr>
          <w:rFonts w:asciiTheme="majorHAnsi" w:hAnsiTheme="majorHAnsi"/>
          <w:noProof w:val="0"/>
          <w:sz w:val="20"/>
          <w:szCs w:val="20"/>
        </w:rPr>
        <w:t xml:space="preserve">an </w:t>
      </w:r>
      <w:r w:rsidRPr="000F51C0">
        <w:rPr>
          <w:rFonts w:asciiTheme="majorHAnsi" w:hAnsiTheme="majorHAnsi"/>
          <w:noProof w:val="0"/>
          <w:sz w:val="20"/>
          <w:szCs w:val="20"/>
        </w:rPr>
        <w:t>on-line and in a printed form?</w:t>
      </w:r>
    </w:p>
    <w:p w:rsidR="00543B99" w:rsidRPr="000F51C0" w:rsidRDefault="00543B99" w:rsidP="00543B99">
      <w:pPr>
        <w:pStyle w:val="body"/>
        <w:rPr>
          <w:rFonts w:asciiTheme="majorHAnsi" w:hAnsiTheme="majorHAnsi"/>
          <w:noProof w:val="0"/>
          <w:sz w:val="20"/>
          <w:szCs w:val="20"/>
        </w:rPr>
      </w:pPr>
    </w:p>
    <w:p w:rsidR="000127B9" w:rsidRPr="000F51C0" w:rsidRDefault="000127B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What is the level of help desk support required b</w:t>
      </w:r>
      <w:r w:rsidR="00C3440F" w:rsidRPr="000F51C0">
        <w:rPr>
          <w:rFonts w:asciiTheme="majorHAnsi" w:hAnsiTheme="majorHAnsi"/>
          <w:noProof w:val="0"/>
          <w:sz w:val="20"/>
          <w:szCs w:val="20"/>
        </w:rPr>
        <w:t>y the vendor</w:t>
      </w:r>
      <w:r w:rsidR="004F5F9F" w:rsidRPr="000F51C0">
        <w:rPr>
          <w:rFonts w:asciiTheme="majorHAnsi" w:hAnsiTheme="majorHAnsi"/>
          <w:noProof w:val="0"/>
          <w:sz w:val="20"/>
          <w:szCs w:val="20"/>
        </w:rPr>
        <w:t xml:space="preserve"> for system issues</w:t>
      </w:r>
      <w:r w:rsidR="00C3440F" w:rsidRPr="000F51C0">
        <w:rPr>
          <w:rFonts w:asciiTheme="majorHAnsi" w:hAnsiTheme="majorHAnsi"/>
          <w:noProof w:val="0"/>
          <w:sz w:val="20"/>
          <w:szCs w:val="20"/>
        </w:rPr>
        <w:t xml:space="preserve"> (24/7/365 or 8/5/</w:t>
      </w:r>
      <w:r w:rsidR="00543B99" w:rsidRPr="000F51C0">
        <w:rPr>
          <w:rFonts w:asciiTheme="majorHAnsi" w:hAnsiTheme="majorHAnsi"/>
          <w:noProof w:val="0"/>
          <w:sz w:val="20"/>
          <w:szCs w:val="20"/>
        </w:rPr>
        <w:t>253</w:t>
      </w:r>
      <w:r w:rsidR="00C3440F" w:rsidRPr="000F51C0">
        <w:rPr>
          <w:rFonts w:asciiTheme="majorHAnsi" w:hAnsiTheme="majorHAnsi"/>
          <w:noProof w:val="0"/>
          <w:sz w:val="20"/>
          <w:szCs w:val="20"/>
        </w:rPr>
        <w:t>)?</w:t>
      </w:r>
      <w:r w:rsidR="009D0590" w:rsidRPr="000F51C0">
        <w:rPr>
          <w:rFonts w:asciiTheme="majorHAnsi" w:hAnsiTheme="majorHAnsi"/>
          <w:noProof w:val="0"/>
          <w:sz w:val="20"/>
          <w:szCs w:val="20"/>
        </w:rPr>
        <w:t xml:space="preserve">  Is this necessary?</w:t>
      </w:r>
    </w:p>
    <w:p w:rsidR="00543B99" w:rsidRPr="000F51C0" w:rsidRDefault="00543B99" w:rsidP="00543B99">
      <w:pPr>
        <w:pStyle w:val="body"/>
        <w:rPr>
          <w:rFonts w:asciiTheme="majorHAnsi" w:hAnsiTheme="majorHAnsi"/>
          <w:noProof w:val="0"/>
          <w:sz w:val="20"/>
          <w:szCs w:val="20"/>
        </w:rPr>
      </w:pPr>
    </w:p>
    <w:p w:rsidR="00C3440F" w:rsidRPr="000F51C0" w:rsidRDefault="00543B9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How should school number or name changes be handled by the system?</w:t>
      </w:r>
    </w:p>
    <w:p w:rsidR="00543B99" w:rsidRPr="000F51C0" w:rsidRDefault="00543B99" w:rsidP="00543B99">
      <w:pPr>
        <w:pStyle w:val="ListParagraph"/>
        <w:rPr>
          <w:rFonts w:asciiTheme="majorHAnsi" w:hAnsiTheme="majorHAnsi"/>
          <w:sz w:val="20"/>
          <w:szCs w:val="20"/>
        </w:rPr>
      </w:pPr>
    </w:p>
    <w:p w:rsidR="00543B99" w:rsidRPr="000F51C0" w:rsidRDefault="004F0B6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How much history data should be kept and tracked as part of the system?</w:t>
      </w:r>
    </w:p>
    <w:p w:rsidR="004F0B69" w:rsidRPr="000F51C0" w:rsidRDefault="004F0B69" w:rsidP="004F0B69">
      <w:pPr>
        <w:pStyle w:val="ListParagraph"/>
        <w:rPr>
          <w:rFonts w:asciiTheme="majorHAnsi" w:hAnsiTheme="majorHAnsi"/>
          <w:sz w:val="20"/>
          <w:szCs w:val="20"/>
        </w:rPr>
      </w:pPr>
    </w:p>
    <w:p w:rsidR="00074D71" w:rsidRDefault="00074D71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How important is it that the vendor has experience working with all districts across a state simultaneously?</w:t>
      </w:r>
    </w:p>
    <w:p w:rsidR="00682B4F" w:rsidRDefault="00682B4F" w:rsidP="00682B4F">
      <w:pPr>
        <w:pStyle w:val="ListParagraph"/>
        <w:rPr>
          <w:rFonts w:asciiTheme="majorHAnsi" w:hAnsiTheme="majorHAnsi"/>
          <w:sz w:val="20"/>
          <w:szCs w:val="20"/>
        </w:rPr>
      </w:pPr>
    </w:p>
    <w:p w:rsidR="00682B4F" w:rsidRPr="000F51C0" w:rsidRDefault="00682B4F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>
        <w:rPr>
          <w:rFonts w:asciiTheme="majorHAnsi" w:hAnsiTheme="majorHAnsi"/>
          <w:noProof w:val="0"/>
          <w:sz w:val="20"/>
          <w:szCs w:val="20"/>
        </w:rPr>
        <w:t>How important is it that a vendor has done this type of work before in other states?</w:t>
      </w:r>
    </w:p>
    <w:p w:rsidR="00074D71" w:rsidRPr="000F51C0" w:rsidRDefault="00074D71" w:rsidP="00074D71">
      <w:pPr>
        <w:pStyle w:val="ListParagraph"/>
        <w:rPr>
          <w:rFonts w:asciiTheme="majorHAnsi" w:hAnsiTheme="majorHAnsi"/>
          <w:sz w:val="20"/>
          <w:szCs w:val="20"/>
        </w:rPr>
      </w:pPr>
    </w:p>
    <w:p w:rsidR="00074D71" w:rsidRPr="000F51C0" w:rsidRDefault="00074D71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 xml:space="preserve">How should training and documentation be delivered to the districts on the application </w:t>
      </w:r>
      <w:proofErr w:type="gramStart"/>
      <w:r w:rsidRPr="000F51C0">
        <w:rPr>
          <w:rFonts w:asciiTheme="majorHAnsi" w:hAnsiTheme="majorHAnsi"/>
          <w:noProof w:val="0"/>
          <w:sz w:val="20"/>
          <w:szCs w:val="20"/>
        </w:rPr>
        <w:t>including  the</w:t>
      </w:r>
      <w:proofErr w:type="gramEnd"/>
      <w:r w:rsidRPr="000F51C0">
        <w:rPr>
          <w:rFonts w:asciiTheme="majorHAnsi" w:hAnsiTheme="majorHAnsi"/>
          <w:noProof w:val="0"/>
          <w:sz w:val="20"/>
          <w:szCs w:val="20"/>
        </w:rPr>
        <w:t xml:space="preserve"> data acquisition and reporting processes?</w:t>
      </w:r>
    </w:p>
    <w:p w:rsidR="00074D71" w:rsidRPr="000F51C0" w:rsidRDefault="00074D71" w:rsidP="00074D71">
      <w:pPr>
        <w:pStyle w:val="ListParagraph"/>
        <w:rPr>
          <w:rFonts w:asciiTheme="majorHAnsi" w:hAnsiTheme="majorHAnsi"/>
          <w:sz w:val="20"/>
          <w:szCs w:val="20"/>
        </w:rPr>
      </w:pPr>
    </w:p>
    <w:p w:rsidR="004F0B69" w:rsidRPr="000F51C0" w:rsidRDefault="004F0B69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 xml:space="preserve">How </w:t>
      </w:r>
      <w:r w:rsidR="002F1352" w:rsidRPr="000F51C0">
        <w:rPr>
          <w:rFonts w:asciiTheme="majorHAnsi" w:hAnsiTheme="majorHAnsi"/>
          <w:noProof w:val="0"/>
          <w:sz w:val="20"/>
          <w:szCs w:val="20"/>
        </w:rPr>
        <w:t xml:space="preserve">or </w:t>
      </w:r>
      <w:r w:rsidR="009D0590" w:rsidRPr="000F51C0">
        <w:rPr>
          <w:rFonts w:asciiTheme="majorHAnsi" w:hAnsiTheme="majorHAnsi"/>
          <w:noProof w:val="0"/>
          <w:sz w:val="20"/>
          <w:szCs w:val="20"/>
        </w:rPr>
        <w:t>should</w:t>
      </w:r>
      <w:r w:rsidRPr="000F51C0">
        <w:rPr>
          <w:rFonts w:asciiTheme="majorHAnsi" w:hAnsiTheme="majorHAnsi"/>
          <w:noProof w:val="0"/>
          <w:sz w:val="20"/>
          <w:szCs w:val="20"/>
        </w:rPr>
        <w:t xml:space="preserve"> CDE be involved from a maintenance and support perspective </w:t>
      </w:r>
      <w:r w:rsidR="002F1352" w:rsidRPr="000F51C0">
        <w:rPr>
          <w:rFonts w:asciiTheme="majorHAnsi" w:hAnsiTheme="majorHAnsi"/>
          <w:noProof w:val="0"/>
          <w:sz w:val="20"/>
          <w:szCs w:val="20"/>
        </w:rPr>
        <w:t>after the rollout of the system?</w:t>
      </w:r>
      <w:r w:rsidR="00682B4F">
        <w:rPr>
          <w:rFonts w:asciiTheme="majorHAnsi" w:hAnsiTheme="majorHAnsi"/>
          <w:noProof w:val="0"/>
          <w:sz w:val="20"/>
          <w:szCs w:val="20"/>
        </w:rPr>
        <w:t xml:space="preserve">  </w:t>
      </w:r>
    </w:p>
    <w:p w:rsidR="009D0590" w:rsidRPr="00682B4F" w:rsidRDefault="009D0590" w:rsidP="00682B4F">
      <w:pPr>
        <w:rPr>
          <w:rFonts w:asciiTheme="majorHAnsi" w:hAnsiTheme="majorHAnsi"/>
          <w:sz w:val="20"/>
          <w:szCs w:val="20"/>
        </w:rPr>
      </w:pPr>
    </w:p>
    <w:p w:rsidR="009D0590" w:rsidRPr="000F51C0" w:rsidRDefault="009D0590" w:rsidP="006A48AA">
      <w:pPr>
        <w:pStyle w:val="body"/>
        <w:numPr>
          <w:ilvl w:val="0"/>
          <w:numId w:val="12"/>
        </w:numPr>
        <w:rPr>
          <w:rFonts w:asciiTheme="majorHAnsi" w:hAnsiTheme="majorHAnsi"/>
          <w:noProof w:val="0"/>
          <w:sz w:val="20"/>
          <w:szCs w:val="20"/>
        </w:rPr>
      </w:pPr>
      <w:r w:rsidRPr="000F51C0">
        <w:rPr>
          <w:rFonts w:asciiTheme="majorHAnsi" w:hAnsiTheme="majorHAnsi"/>
          <w:noProof w:val="0"/>
          <w:sz w:val="20"/>
          <w:szCs w:val="20"/>
        </w:rPr>
        <w:t>When do we solicit people to participate on evaluation of RFP?  What does this group look like?</w:t>
      </w:r>
    </w:p>
    <w:p w:rsidR="009D0590" w:rsidRPr="000F51C0" w:rsidRDefault="009D0590" w:rsidP="009D0590">
      <w:pPr>
        <w:pStyle w:val="ListParagraph"/>
        <w:rPr>
          <w:rFonts w:asciiTheme="majorHAnsi" w:hAnsiTheme="majorHAnsi"/>
          <w:sz w:val="20"/>
          <w:szCs w:val="20"/>
        </w:rPr>
      </w:pPr>
    </w:p>
    <w:p w:rsidR="004F2605" w:rsidRPr="000F51C0" w:rsidRDefault="004F2605" w:rsidP="000F51C0">
      <w:pPr>
        <w:pStyle w:val="body"/>
        <w:tabs>
          <w:tab w:val="left" w:pos="907"/>
        </w:tabs>
        <w:rPr>
          <w:noProof w:val="0"/>
          <w:sz w:val="20"/>
          <w:szCs w:val="20"/>
        </w:rPr>
      </w:pPr>
    </w:p>
    <w:sectPr w:rsidR="004F2605" w:rsidRPr="000F51C0" w:rsidSect="006A48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08" w:right="1800" w:bottom="720" w:left="1080" w:header="634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5A" w:rsidRDefault="00DE585A" w:rsidP="00370CDA">
      <w:r>
        <w:separator/>
      </w:r>
    </w:p>
  </w:endnote>
  <w:endnote w:type="continuationSeparator" w:id="0">
    <w:p w:rsidR="00DE585A" w:rsidRDefault="00DE585A" w:rsidP="0037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AA" w:rsidRDefault="006A48AA">
    <w:pPr>
      <w:pStyle w:val="Footer"/>
      <w:jc w:val="center"/>
    </w:pPr>
    <w:r>
      <w:t>Page -</w:t>
    </w:r>
    <w:sdt>
      <w:sdtPr>
        <w:id w:val="249547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C71A4">
          <w:fldChar w:fldCharType="begin"/>
        </w:r>
        <w:r>
          <w:instrText xml:space="preserve"> PAGE   \* MERGEFORMAT </w:instrText>
        </w:r>
        <w:r w:rsidR="005C71A4">
          <w:fldChar w:fldCharType="separate"/>
        </w:r>
        <w:r w:rsidR="00682B4F">
          <w:rPr>
            <w:noProof/>
          </w:rPr>
          <w:t>1</w:t>
        </w:r>
        <w:r w:rsidR="005C71A4"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5776FA" w:rsidRDefault="00577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FA" w:rsidRDefault="005C71A4" w:rsidP="00FC0C58">
    <w:pPr>
      <w:pStyle w:val="Foot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e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" filled="f" stroked="f">
          <v:textbox inset="0,0,0,0">
            <w:txbxContent>
              <w:p w:rsidR="005776FA" w:rsidRPr="00CA6E16" w:rsidRDefault="005776FA" w:rsidP="004569A4">
                <w:pPr>
                  <w:pStyle w:val="returnaddressbottom"/>
                </w:pPr>
                <w:r w:rsidRPr="00CA6E16">
                  <w:t>555 Street Address, Room 555, Denver, CO 55555-5555</w:t>
                </w:r>
                <w:r w:rsidRPr="00CA6E16">
                  <w:rPr>
                    <w:rFonts w:ascii="Times New Roman" w:hAnsi="Times New Roman"/>
                  </w:rPr>
                  <w:t> </w:t>
                </w:r>
                <w:r w:rsidRPr="00CA6E16">
                  <w:t>P 555.555.5555</w:t>
                </w:r>
                <w:r w:rsidRPr="00CA6E16">
                  <w:rPr>
                    <w:rFonts w:ascii="Times New Roman" w:hAnsi="Times New Roman"/>
                  </w:rPr>
                  <w:t> </w:t>
                </w:r>
                <w:r w:rsidRPr="00CA6E16">
                  <w:t>F 555.555.5555</w:t>
                </w:r>
                <w:r w:rsidRPr="00CA6E16">
                  <w:rPr>
                    <w:rFonts w:ascii="Times New Roman" w:hAnsi="Times New Roman"/>
                  </w:rPr>
                  <w:t> </w:t>
                </w:r>
                <w:r w:rsidRPr="00CA6E16">
                  <w:t>www.colorado.gov/</w:t>
                </w:r>
                <w:r>
                  <w:t>xxx</w:t>
                </w:r>
              </w:p>
            </w:txbxContent>
          </v:textbox>
        </v:shape>
      </w:pict>
    </w:r>
    <w:r w:rsidR="005776FA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5A" w:rsidRDefault="00DE585A" w:rsidP="00370CDA">
      <w:r>
        <w:separator/>
      </w:r>
    </w:p>
  </w:footnote>
  <w:footnote w:type="continuationSeparator" w:id="0">
    <w:p w:rsidR="00DE585A" w:rsidRDefault="00DE585A" w:rsidP="0037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AA" w:rsidRPr="000F51C0" w:rsidRDefault="006A48AA" w:rsidP="006A48AA">
    <w:pPr>
      <w:pStyle w:val="Header"/>
      <w:tabs>
        <w:tab w:val="clear" w:pos="4320"/>
        <w:tab w:val="clear" w:pos="8640"/>
        <w:tab w:val="left" w:pos="396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-152400</wp:posOffset>
          </wp:positionV>
          <wp:extent cx="2465832" cy="49377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4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F51C0" w:rsidRPr="000F51C0">
      <w:rPr>
        <w:sz w:val="20"/>
        <w:szCs w:val="20"/>
      </w:rPr>
      <w:t>HB-1292 Financial Transparency RFP/SOW Discussion Items</w:t>
    </w:r>
  </w:p>
  <w:p w:rsidR="006A48AA" w:rsidRDefault="006A48AA" w:rsidP="006A48AA">
    <w:pPr>
      <w:pStyle w:val="Header"/>
      <w:tabs>
        <w:tab w:val="clear" w:pos="4320"/>
        <w:tab w:val="clear" w:pos="8640"/>
        <w:tab w:val="left" w:pos="3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FA" w:rsidRDefault="005776FA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522BDF"/>
    <w:multiLevelType w:val="hybridMultilevel"/>
    <w:tmpl w:val="9F4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D7"/>
    <w:rsid w:val="00010F16"/>
    <w:rsid w:val="0001139B"/>
    <w:rsid w:val="000127B9"/>
    <w:rsid w:val="00074D71"/>
    <w:rsid w:val="000A14EB"/>
    <w:rsid w:val="000A623E"/>
    <w:rsid w:val="000C3CC3"/>
    <w:rsid w:val="000F51C0"/>
    <w:rsid w:val="00283E9E"/>
    <w:rsid w:val="002F1352"/>
    <w:rsid w:val="00370CDA"/>
    <w:rsid w:val="003D1DE2"/>
    <w:rsid w:val="00437AFE"/>
    <w:rsid w:val="004569A4"/>
    <w:rsid w:val="004646B6"/>
    <w:rsid w:val="004A6479"/>
    <w:rsid w:val="004F0B69"/>
    <w:rsid w:val="004F2605"/>
    <w:rsid w:val="004F5F9F"/>
    <w:rsid w:val="0051282F"/>
    <w:rsid w:val="00543B99"/>
    <w:rsid w:val="005776FA"/>
    <w:rsid w:val="0058513F"/>
    <w:rsid w:val="005C71A4"/>
    <w:rsid w:val="006678D7"/>
    <w:rsid w:val="00682B4F"/>
    <w:rsid w:val="006A48AA"/>
    <w:rsid w:val="006C53F3"/>
    <w:rsid w:val="007225F1"/>
    <w:rsid w:val="007A261B"/>
    <w:rsid w:val="007A7E20"/>
    <w:rsid w:val="007D5A63"/>
    <w:rsid w:val="0086683E"/>
    <w:rsid w:val="009D0590"/>
    <w:rsid w:val="009E6D04"/>
    <w:rsid w:val="009F63B1"/>
    <w:rsid w:val="00A21590"/>
    <w:rsid w:val="00A451AF"/>
    <w:rsid w:val="00AE74B2"/>
    <w:rsid w:val="00BB5A81"/>
    <w:rsid w:val="00C3440F"/>
    <w:rsid w:val="00CA6E16"/>
    <w:rsid w:val="00D10630"/>
    <w:rsid w:val="00D33DC1"/>
    <w:rsid w:val="00D6243B"/>
    <w:rsid w:val="00DC62AA"/>
    <w:rsid w:val="00DE585A"/>
    <w:rsid w:val="00E379A4"/>
    <w:rsid w:val="00E37B54"/>
    <w:rsid w:val="00E70A23"/>
    <w:rsid w:val="00E77696"/>
    <w:rsid w:val="00EE405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54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543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williams_a</cp:lastModifiedBy>
  <cp:revision>2</cp:revision>
  <cp:lastPrinted>2014-09-04T17:12:00Z</cp:lastPrinted>
  <dcterms:created xsi:type="dcterms:W3CDTF">2014-09-04T19:09:00Z</dcterms:created>
  <dcterms:modified xsi:type="dcterms:W3CDTF">2014-09-04T19:09:00Z</dcterms:modified>
</cp:coreProperties>
</file>