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001D676D" w:rsidP="00A77116" w:rsidRDefault="00AC6B6D" w14:paraId="20103E2A" w14:textId="7FE26399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BFC" w:rsidP="00AC6B6D" w:rsidRDefault="00B04BFC" w14:paraId="1600E2F1" w14:textId="658D39E6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:rsidR="003D2C04" w:rsidP="00A77116" w:rsidRDefault="003D2C04" w14:paraId="5632C637" w14:textId="77777777">
      <w:pPr>
        <w:tabs>
          <w:tab w:val="clear" w:pos="360"/>
        </w:tabs>
      </w:pPr>
    </w:p>
    <w:p w:rsidR="00AC6B6D" w:rsidP="00A77116" w:rsidRDefault="00AC6B6D" w14:paraId="2B843EBF" w14:textId="77777777">
      <w:pPr>
        <w:tabs>
          <w:tab w:val="clear" w:pos="360"/>
        </w:tabs>
      </w:pPr>
    </w:p>
    <w:p w:rsidR="006F68CB" w:rsidP="006F68CB" w:rsidRDefault="00CA6B39" w14:paraId="033E2015" w14:textId="626E3B11">
      <w:pPr>
        <w:pStyle w:val="Heading1"/>
        <w:tabs>
          <w:tab w:val="clear" w:pos="360"/>
        </w:tabs>
      </w:pPr>
      <w:r>
        <w:t xml:space="preserve">Requesting Access – </w:t>
      </w:r>
      <w:proofErr w:type="spellStart"/>
      <w:r>
        <w:t>IdM</w:t>
      </w:r>
      <w:proofErr w:type="spellEnd"/>
      <w:r>
        <w:t xml:space="preserve"> Users</w:t>
      </w:r>
    </w:p>
    <w:p w:rsidR="003D2C04" w:rsidP="00A77116" w:rsidRDefault="00CA6B39" w14:paraId="23659190" w14:textId="62C853E8">
      <w:pPr>
        <w:pStyle w:val="Heading2"/>
        <w:tabs>
          <w:tab w:val="clear" w:pos="360"/>
        </w:tabs>
        <w:rPr/>
      </w:pPr>
      <w:r w:rsidR="303F1296">
        <w:rPr/>
        <w:t xml:space="preserve">This training will cover how </w:t>
      </w:r>
      <w:r w:rsidR="303F1296">
        <w:rPr/>
        <w:t>IdM</w:t>
      </w:r>
      <w:r w:rsidR="303F1296">
        <w:rPr/>
        <w:t xml:space="preserve"> users request access </w:t>
      </w:r>
      <w:r w:rsidR="303F1296">
        <w:rPr/>
        <w:t>into</w:t>
      </w:r>
      <w:r w:rsidR="303F1296">
        <w:rPr/>
        <w:t xml:space="preserve"> the GAINS platform. This training </w:t>
      </w:r>
      <w:r w:rsidR="303F1296">
        <w:rPr/>
        <w:t>is applicable</w:t>
      </w:r>
      <w:r w:rsidR="303F1296">
        <w:rPr/>
        <w:t xml:space="preserve"> </w:t>
      </w:r>
      <w:r w:rsidR="6B010292">
        <w:rPr/>
        <w:t xml:space="preserve">to users who complete </w:t>
      </w:r>
      <w:r w:rsidR="6B010292">
        <w:rPr/>
        <w:t>CDE grants</w:t>
      </w:r>
      <w:r w:rsidR="6B010292">
        <w:rPr/>
        <w:t xml:space="preserve">. </w:t>
      </w:r>
    </w:p>
    <w:p w:rsidR="003D2C04" w:rsidP="00A77116" w:rsidRDefault="00CA6B39" w14:paraId="1949089B" w14:textId="325C9B79">
      <w:pPr>
        <w:pStyle w:val="Heading2"/>
        <w:tabs>
          <w:tab w:val="clear" w:pos="360"/>
        </w:tabs>
        <w:rPr/>
      </w:pPr>
      <w:r w:rsidR="00CA6B39">
        <w:rPr/>
        <w:t>GAINS offers a public site that provides access to those individuals without login credentials. However, if a</w:t>
      </w:r>
      <w:r w:rsidR="08638484">
        <w:rPr/>
        <w:t xml:space="preserve"> district or BOCES</w:t>
      </w:r>
      <w:r w:rsidR="00CA6B39">
        <w:rPr/>
        <w:t xml:space="preserve"> individual needs more information than the public site offers, the individual will need to connect with the User Access Administrator to be created in GAINS and ass</w:t>
      </w:r>
      <w:r w:rsidR="00CA6B39">
        <w:rPr/>
        <w:t>igned t</w:t>
      </w:r>
      <w:r w:rsidR="00CA6B39">
        <w:rPr/>
        <w:t xml:space="preserve">he </w:t>
      </w:r>
      <w:r w:rsidR="00CA6B39">
        <w:rPr/>
        <w:t>appropr</w:t>
      </w:r>
      <w:r w:rsidR="00CA6B39">
        <w:rPr/>
        <w:t>iate ro</w:t>
      </w:r>
      <w:r w:rsidR="00CA6B39">
        <w:rPr/>
        <w:t>les</w:t>
      </w:r>
      <w:r w:rsidR="00CA6B39">
        <w:rPr/>
        <w:t xml:space="preserve">. This training will go over how to find the User Access Administrator </w:t>
      </w:r>
      <w:r w:rsidR="00CA6B39">
        <w:rPr/>
        <w:t>wit</w:t>
      </w:r>
      <w:r w:rsidR="00CA6B39">
        <w:rPr/>
        <w:t xml:space="preserve">hin </w:t>
      </w:r>
      <w:r w:rsidR="00CA6B39">
        <w:rPr/>
        <w:t>a</w:t>
      </w:r>
      <w:r w:rsidR="2E33F20D">
        <w:rPr/>
        <w:t>n</w:t>
      </w:r>
      <w:r w:rsidR="00CA6B39">
        <w:rPr/>
        <w:t xml:space="preserve"> </w:t>
      </w:r>
      <w:r w:rsidR="00CA6B39">
        <w:rPr/>
        <w:t>IdM</w:t>
      </w:r>
      <w:r w:rsidR="00CA6B39">
        <w:rPr/>
        <w:t xml:space="preserve"> organization. </w:t>
      </w:r>
    </w:p>
    <w:p w:rsidR="003D2C04" w:rsidP="00A77116" w:rsidRDefault="003D2C04" w14:paraId="58729C60" w14:textId="77777777">
      <w:pPr>
        <w:tabs>
          <w:tab w:val="clear" w:pos="360"/>
        </w:tabs>
      </w:pPr>
    </w:p>
    <w:p w:rsidR="00A77116" w:rsidP="00A77116" w:rsidRDefault="00CA6B39" w14:paraId="366526E7" w14:textId="22BD6914">
      <w:pPr>
        <w:tabs>
          <w:tab w:val="clear" w:pos="360"/>
        </w:tabs>
        <w:rPr>
          <w:rStyle w:val="eop"/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color w:val="000000"/>
          <w:shd w:val="clear" w:color="auto" w:fill="FFFFFF"/>
        </w:rPr>
        <w:t xml:space="preserve">GAINS Homepage: </w:t>
      </w:r>
      <w:hyperlink w:tgtFrame="_blank" w:history="1" r:id="rId8">
        <w:r>
          <w:rPr>
            <w:rStyle w:val="normaltextrun"/>
            <w:rFonts w:ascii="Aptos" w:hAnsi="Aptos" w:cs="Segoe UI"/>
            <w:color w:val="467886"/>
            <w:u w:val="single"/>
            <w:shd w:val="clear" w:color="auto" w:fill="FFFFFF"/>
          </w:rPr>
          <w:t>https://colorado.egrantsmanagement.com/</w:t>
        </w:r>
      </w:hyperlink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CA6B39" w:rsidP="00A77116" w:rsidRDefault="00CA6B39" w14:paraId="1AF92C44" w14:textId="77777777">
      <w:pPr>
        <w:tabs>
          <w:tab w:val="clear" w:pos="360"/>
        </w:tabs>
      </w:pPr>
    </w:p>
    <w:p w:rsidR="003D2C04" w:rsidP="00A77116" w:rsidRDefault="003D2C04" w14:paraId="72CCDE43" w14:textId="55870ECA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CA6B39">
        <w:rPr/>
        <w:t xml:space="preserve">Hover over the “Search” feature in the left navigation bar. </w:t>
      </w:r>
    </w:p>
    <w:p w:rsidR="00CA6B39" w:rsidP="00A77116" w:rsidRDefault="00CA6B39" w14:paraId="20C71617" w14:textId="1BA16E70">
      <w:pPr>
        <w:pStyle w:val="ListParagraph"/>
        <w:numPr>
          <w:ilvl w:val="0"/>
          <w:numId w:val="1"/>
        </w:numPr>
        <w:tabs>
          <w:tab w:val="clear" w:pos="360"/>
        </w:tabs>
      </w:pPr>
      <w:r>
        <w:t>Select, “Organizations.”</w:t>
      </w:r>
    </w:p>
    <w:p w:rsidR="00CA6B39" w:rsidP="00A77116" w:rsidRDefault="00CA6B39" w14:paraId="4873F7ED" w14:textId="522817E4">
      <w:pPr>
        <w:pStyle w:val="ListParagraph"/>
        <w:numPr>
          <w:ilvl w:val="0"/>
          <w:numId w:val="1"/>
        </w:numPr>
        <w:tabs>
          <w:tab w:val="clear" w:pos="360"/>
        </w:tabs>
        <w:rPr/>
      </w:pPr>
      <w:r w:rsidR="00CA6B39">
        <w:rPr/>
        <w:t xml:space="preserve">Type in either the Organization Name or Organization Number and click “Search.” This will pull </w:t>
      </w:r>
      <w:r w:rsidR="00CA6B39">
        <w:rPr/>
        <w:t>up</w:t>
      </w:r>
      <w:r w:rsidR="00CA6B39">
        <w:rPr/>
        <w:t xml:space="preserve"> </w:t>
      </w:r>
      <w:r w:rsidR="00CA6B39">
        <w:rPr/>
        <w:t>all</w:t>
      </w:r>
      <w:r w:rsidR="00CA6B39">
        <w:rPr/>
        <w:t xml:space="preserve"> the records associated with your search.</w:t>
      </w:r>
    </w:p>
    <w:p w:rsidR="00CA6B39" w:rsidP="00A77116" w:rsidRDefault="00CA6B39" w14:paraId="3A36A7DA" w14:textId="44007B50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Select the Organization Name. </w:t>
      </w:r>
    </w:p>
    <w:p w:rsidR="00CA6B39" w:rsidP="00CA6B39" w:rsidRDefault="00CA6B39" w14:paraId="265CA9C6" w14:textId="7F3247BE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The user will then see the left navigation bar expanded with more options. </w:t>
      </w:r>
    </w:p>
    <w:p w:rsidR="00CA6B39" w:rsidP="00CA6B39" w:rsidRDefault="00CA6B39" w14:paraId="54C251CE" w14:textId="44637141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Select “Address Book” from the left navigation bar. </w:t>
      </w:r>
    </w:p>
    <w:p w:rsidR="00CA6B39" w:rsidP="00CA6B39" w:rsidRDefault="00CA6B39" w14:paraId="3A181279" w14:textId="07EE7336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This page will </w:t>
      </w:r>
      <w:proofErr w:type="gramStart"/>
      <w:r>
        <w:t>open up</w:t>
      </w:r>
      <w:proofErr w:type="gramEnd"/>
      <w:r>
        <w:t xml:space="preserve"> the associated users within an organization and their roles within the system.</w:t>
      </w:r>
    </w:p>
    <w:p w:rsidR="003D2C04" w:rsidP="00CA6B39" w:rsidRDefault="003D2C04" w14:paraId="0F357576" w14:textId="69956590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 </w:t>
      </w:r>
      <w:r w:rsidR="00CA6B39">
        <w:t xml:space="preserve">Under “Role,” find those designated as the “User Access Administrator.” </w:t>
      </w:r>
    </w:p>
    <w:p w:rsidR="003D2C04" w:rsidP="00CA6B39" w:rsidRDefault="003D2C04" w14:paraId="56E2D21D" w14:textId="144714FF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 </w:t>
      </w:r>
      <w:r w:rsidR="00CA6B39">
        <w:t xml:space="preserve">Select the individual associated with that role to find the email address. </w:t>
      </w:r>
    </w:p>
    <w:p w:rsidR="00CA6B39" w:rsidP="00CA6B39" w:rsidRDefault="00CA6B39" w14:paraId="21301C8C" w14:textId="0C470CF7">
      <w:pPr>
        <w:pStyle w:val="ListParagraph"/>
        <w:numPr>
          <w:ilvl w:val="0"/>
          <w:numId w:val="1"/>
        </w:numPr>
        <w:tabs>
          <w:tab w:val="clear" w:pos="360"/>
        </w:tabs>
      </w:pPr>
      <w:r>
        <w:t>Reach out to the User Access Administrator.</w:t>
      </w:r>
    </w:p>
    <w:p w:rsidR="003D2C04" w:rsidP="00A77116" w:rsidRDefault="00A77116" w14:paraId="7B78692C" w14:textId="18B89F56">
      <w:pPr>
        <w:pStyle w:val="ListParagraph"/>
        <w:numPr>
          <w:ilvl w:val="1"/>
          <w:numId w:val="1"/>
        </w:numPr>
        <w:tabs>
          <w:tab w:val="clear" w:pos="360"/>
        </w:tabs>
      </w:pPr>
      <w:r>
        <w:t xml:space="preserve"> </w:t>
      </w:r>
      <w:r w:rsidR="00CA6B39">
        <w:t xml:space="preserve">That individual can create users and assign roles. </w:t>
      </w:r>
    </w:p>
    <w:p w:rsidR="00A0132B" w:rsidP="00A0132B" w:rsidRDefault="00A0132B" w14:paraId="005A22AE" w14:textId="420EE39C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Once created and assigned, users can login through the </w:t>
      </w:r>
      <w:proofErr w:type="spellStart"/>
      <w:r>
        <w:t>IdM</w:t>
      </w:r>
      <w:proofErr w:type="spellEnd"/>
      <w:r>
        <w:t xml:space="preserve"> and access more aspects of the GAINS platform. </w:t>
      </w:r>
    </w:p>
    <w:p w:rsidR="003D2C04" w:rsidP="00A77116" w:rsidRDefault="003D2C04" w14:paraId="34EEE390" w14:textId="77777777">
      <w:pPr>
        <w:tabs>
          <w:tab w:val="clear" w:pos="360"/>
        </w:tabs>
      </w:pPr>
    </w:p>
    <w:p w:rsidR="00A77116" w:rsidP="00A77116" w:rsidRDefault="00A77116" w14:paraId="303F6A8E" w14:textId="77777777">
      <w:pPr>
        <w:tabs>
          <w:tab w:val="clear" w:pos="360"/>
        </w:tabs>
      </w:pPr>
    </w:p>
    <w:p w:rsidR="00A77116" w:rsidP="00A77116" w:rsidRDefault="00A77116" w14:paraId="4D957F60" w14:textId="77777777">
      <w:pPr>
        <w:tabs>
          <w:tab w:val="clear" w:pos="360"/>
        </w:tabs>
      </w:pPr>
    </w:p>
    <w:p w:rsidR="00A77116" w:rsidP="00A77116" w:rsidRDefault="00A77116" w14:paraId="0BE760D3" w14:textId="31517C0F">
      <w:pPr>
        <w:pStyle w:val="Heading1"/>
      </w:pPr>
      <w:r>
        <w:t>Related GAINS Training and Navigation Topics</w:t>
      </w:r>
    </w:p>
    <w:p w:rsidR="00A77116" w:rsidP="00A77116" w:rsidRDefault="00A0132B" w14:paraId="105DB5C0" w14:textId="76C8FC6C">
      <w:pPr>
        <w:pStyle w:val="ListParagraph"/>
        <w:numPr>
          <w:ilvl w:val="0"/>
          <w:numId w:val="3"/>
        </w:numPr>
        <w:tabs>
          <w:tab w:val="clear" w:pos="360"/>
        </w:tabs>
        <w:rPr/>
      </w:pPr>
      <w:r w:rsidR="4B5F1B12">
        <w:rPr/>
        <w:t xml:space="preserve">GAINS Small Bites - </w:t>
      </w:r>
      <w:r w:rsidR="00A0132B">
        <w:rPr/>
        <w:t>Logging into GAINS (</w:t>
      </w:r>
      <w:r w:rsidR="00A0132B">
        <w:rPr/>
        <w:t>IdM</w:t>
      </w:r>
      <w:r w:rsidR="00A0132B">
        <w:rPr/>
        <w:t>- School Districts, BOCES)</w:t>
      </w:r>
    </w:p>
    <w:p w:rsidR="78E7C0BD" w:rsidP="62AC6FF2" w:rsidRDefault="78E7C0BD" w14:paraId="671DB2FD" w14:textId="086654E0">
      <w:pPr>
        <w:pStyle w:val="ListParagraph"/>
        <w:numPr>
          <w:ilvl w:val="0"/>
          <w:numId w:val="3"/>
        </w:numPr>
        <w:tabs>
          <w:tab w:val="clear" w:leader="none" w:pos="360"/>
        </w:tabs>
        <w:rPr/>
      </w:pPr>
      <w:r w:rsidR="7390EAD1">
        <w:rPr/>
        <w:t xml:space="preserve">GAINS Small Bites - </w:t>
      </w:r>
      <w:r w:rsidR="7390EAD1">
        <w:rPr/>
        <w:t>Locating</w:t>
      </w:r>
      <w:r w:rsidR="7390EAD1">
        <w:rPr/>
        <w:t xml:space="preserve"> Organizations &amp; Applications</w:t>
      </w:r>
    </w:p>
    <w:p w:rsidR="78E7C0BD" w:rsidP="78E7C0BD" w:rsidRDefault="78E7C0BD" w14:paraId="313E0116" w14:textId="6359049F">
      <w:pPr>
        <w:pStyle w:val="Normal"/>
        <w:tabs>
          <w:tab w:val="clear" w:leader="none" w:pos="360"/>
        </w:tabs>
        <w:rPr/>
      </w:pPr>
    </w:p>
    <w:p w:rsidR="78E7C0BD" w:rsidP="78E7C0BD" w:rsidRDefault="78E7C0BD" w14:paraId="0B17A263" w14:textId="0E9CCD26">
      <w:pPr>
        <w:pStyle w:val="Normal"/>
        <w:tabs>
          <w:tab w:val="clear" w:leader="none" w:pos="360"/>
        </w:tabs>
        <w:rPr/>
      </w:pPr>
    </w:p>
    <w:sectPr w:rsidR="00A77116" w:rsidSect="005F4E1D">
      <w:headerReference w:type="default" r:id="rId9"/>
      <w:headerReference w:type="first" r:id="rId10"/>
      <w:pgSz w:w="12240" w:h="15840" w:orient="portrait"/>
      <w:pgMar w:top="720" w:right="720" w:bottom="720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4E1D" w:rsidP="00B04BFC" w:rsidRDefault="005F4E1D" w14:paraId="2D5E2B39" w14:textId="77777777">
      <w:r>
        <w:separator/>
      </w:r>
    </w:p>
  </w:endnote>
  <w:endnote w:type="continuationSeparator" w:id="0">
    <w:p w:rsidR="005F4E1D" w:rsidP="00B04BFC" w:rsidRDefault="005F4E1D" w14:paraId="543DB3C5" w14:textId="77777777">
      <w:r>
        <w:continuationSeparator/>
      </w:r>
    </w:p>
  </w:endnote>
  <w:endnote w:type="continuationNotice" w:id="1">
    <w:p w:rsidR="005F4E1D" w:rsidRDefault="005F4E1D" w14:paraId="0286D1B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4E1D" w:rsidP="00B04BFC" w:rsidRDefault="005F4E1D" w14:paraId="7A23126E" w14:textId="77777777">
      <w:r>
        <w:separator/>
      </w:r>
    </w:p>
  </w:footnote>
  <w:footnote w:type="continuationSeparator" w:id="0">
    <w:p w:rsidR="005F4E1D" w:rsidP="00B04BFC" w:rsidRDefault="005F4E1D" w14:paraId="0ADC63D7" w14:textId="77777777">
      <w:r>
        <w:continuationSeparator/>
      </w:r>
    </w:p>
  </w:footnote>
  <w:footnote w:type="continuationNotice" w:id="1">
    <w:p w:rsidR="005F4E1D" w:rsidRDefault="005F4E1D" w14:paraId="3D496D6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B04BFC" w:rsidP="003D2C04" w:rsidRDefault="00A77116" w14:paraId="25951775" w14:textId="0C266848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7116" w:rsidP="00A77116" w:rsidRDefault="00A77116" w14:paraId="0D84D553" w14:textId="1E459CCC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">
    <w:nsid w:val="11d15f09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38115409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">
    <w:nsid w:val="2bc8fd0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6">
    <w:abstractNumId w:val="5"/>
  </w:num>
  <w:num w:numId="5">
    <w:abstractNumId w:val="4"/>
  </w:num>
  <w:num w:numId="4">
    <w:abstractNumId w:val="3"/>
  </w: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80EF6"/>
    <w:rsid w:val="000F668B"/>
    <w:rsid w:val="0010188C"/>
    <w:rsid w:val="001D676D"/>
    <w:rsid w:val="00211B0D"/>
    <w:rsid w:val="002D3485"/>
    <w:rsid w:val="003D2C04"/>
    <w:rsid w:val="003E5B9A"/>
    <w:rsid w:val="005932ED"/>
    <w:rsid w:val="005F4E1D"/>
    <w:rsid w:val="00654BC8"/>
    <w:rsid w:val="006D3776"/>
    <w:rsid w:val="006E7331"/>
    <w:rsid w:val="006F68CB"/>
    <w:rsid w:val="00885F8E"/>
    <w:rsid w:val="0094172F"/>
    <w:rsid w:val="00997020"/>
    <w:rsid w:val="00A0132B"/>
    <w:rsid w:val="00A77116"/>
    <w:rsid w:val="00AC1D22"/>
    <w:rsid w:val="00AC6B6D"/>
    <w:rsid w:val="00AF2843"/>
    <w:rsid w:val="00B04BFC"/>
    <w:rsid w:val="00B11F1C"/>
    <w:rsid w:val="00B43AF4"/>
    <w:rsid w:val="00CA6B39"/>
    <w:rsid w:val="00DD5E91"/>
    <w:rsid w:val="00E21106"/>
    <w:rsid w:val="00E70B85"/>
    <w:rsid w:val="015B9F64"/>
    <w:rsid w:val="02F07FFB"/>
    <w:rsid w:val="03155E21"/>
    <w:rsid w:val="049CFDB6"/>
    <w:rsid w:val="051302D5"/>
    <w:rsid w:val="060D0FB2"/>
    <w:rsid w:val="08638484"/>
    <w:rsid w:val="098965FD"/>
    <w:rsid w:val="0A1EFF0C"/>
    <w:rsid w:val="0B0CCCB7"/>
    <w:rsid w:val="0B25365E"/>
    <w:rsid w:val="126FD12E"/>
    <w:rsid w:val="1292B716"/>
    <w:rsid w:val="133F4958"/>
    <w:rsid w:val="15336DA6"/>
    <w:rsid w:val="16370CE6"/>
    <w:rsid w:val="1798D05C"/>
    <w:rsid w:val="19263F48"/>
    <w:rsid w:val="20B59C5D"/>
    <w:rsid w:val="2178B8AC"/>
    <w:rsid w:val="2A73EE04"/>
    <w:rsid w:val="2ABED940"/>
    <w:rsid w:val="2CA8893A"/>
    <w:rsid w:val="2E33F20D"/>
    <w:rsid w:val="2F09A15E"/>
    <w:rsid w:val="30252943"/>
    <w:rsid w:val="303F1296"/>
    <w:rsid w:val="30424557"/>
    <w:rsid w:val="30F27221"/>
    <w:rsid w:val="30F27221"/>
    <w:rsid w:val="321CB2B8"/>
    <w:rsid w:val="32E2886B"/>
    <w:rsid w:val="3603C756"/>
    <w:rsid w:val="38562403"/>
    <w:rsid w:val="405510AA"/>
    <w:rsid w:val="42213AA2"/>
    <w:rsid w:val="4285E11A"/>
    <w:rsid w:val="4871F356"/>
    <w:rsid w:val="4A0DC3B7"/>
    <w:rsid w:val="4A0DC3B7"/>
    <w:rsid w:val="4B5F1B12"/>
    <w:rsid w:val="4BD38021"/>
    <w:rsid w:val="4E1D6205"/>
    <w:rsid w:val="4E31E3B2"/>
    <w:rsid w:val="4EBE4EF2"/>
    <w:rsid w:val="52B98DF7"/>
    <w:rsid w:val="52B98DF7"/>
    <w:rsid w:val="55A2C0A8"/>
    <w:rsid w:val="57ACC234"/>
    <w:rsid w:val="5847F312"/>
    <w:rsid w:val="612761AE"/>
    <w:rsid w:val="62AC6FF2"/>
    <w:rsid w:val="63FB99A3"/>
    <w:rsid w:val="6825C416"/>
    <w:rsid w:val="6B010292"/>
    <w:rsid w:val="6BCEB1E8"/>
    <w:rsid w:val="70588817"/>
    <w:rsid w:val="7390EAD1"/>
    <w:rsid w:val="76B8E56B"/>
    <w:rsid w:val="774A5B2D"/>
    <w:rsid w:val="775FEDBA"/>
    <w:rsid w:val="775FEDBA"/>
    <w:rsid w:val="78E7C0BD"/>
    <w:rsid w:val="7A281FA4"/>
    <w:rsid w:val="7A783FFC"/>
    <w:rsid w:val="7B0DD90B"/>
    <w:rsid w:val="7B0DD90B"/>
    <w:rsid w:val="7B32B731"/>
    <w:rsid w:val="7B76576A"/>
    <w:rsid w:val="7F80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color="auto" w:sz="4" w:space="1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70B85"/>
    <w:rPr>
      <w:rFonts w:asciiTheme="majorHAnsi" w:hAnsiTheme="majorHAnsi" w:eastAsiaTheme="majorEastAsia" w:cstheme="majorBidi"/>
      <w:color w:val="0F4761" w:themeColor="accent1" w:themeShade="BF"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70B85"/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CA6B39"/>
  </w:style>
  <w:style w:type="character" w:styleId="eop" w:customStyle="1">
    <w:name w:val="eop"/>
    <w:basedOn w:val="DefaultParagraphFont"/>
    <w:rsid w:val="00CA6B39"/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olorado.egrantsmanagement.com/" TargetMode="External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microsoft.com/office/2011/relationships/people" Target="people.xml" Id="R881028f470224b3a" /><Relationship Type="http://schemas.microsoft.com/office/2011/relationships/commentsExtended" Target="commentsExtended.xml" Id="R89e2937a5638444a" /><Relationship Type="http://schemas.microsoft.com/office/2016/09/relationships/commentsIds" Target="commentsIds.xml" Id="Rca1adc5181fb4e7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Christensen, Mandy</dc:creator>
  <keywords/>
  <dc:description/>
  <lastModifiedBy>Hollingshead, Jess</lastModifiedBy>
  <revision>5</revision>
  <dcterms:created xsi:type="dcterms:W3CDTF">2024-03-04T22:40:00.0000000Z</dcterms:created>
  <dcterms:modified xsi:type="dcterms:W3CDTF">2024-04-04T15:58:09.9636936Z</dcterms:modified>
</coreProperties>
</file>