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5D" w:rsidRPr="004F795D" w:rsidRDefault="004F795D" w:rsidP="004F795D">
      <w:pPr>
        <w:spacing w:after="0" w:line="240" w:lineRule="auto"/>
        <w:rPr>
          <w:rFonts w:ascii="Times New Roman" w:eastAsia="Times New Roman" w:hAnsi="Times New Roman" w:cs="Times New Roman"/>
          <w:sz w:val="24"/>
          <w:szCs w:val="24"/>
        </w:rPr>
      </w:pPr>
      <w:r w:rsidRPr="004F795D">
        <w:rPr>
          <w:rFonts w:ascii="Arial" w:eastAsia="Times New Roman" w:hAnsi="Arial" w:cs="Arial"/>
          <w:b/>
          <w:bCs/>
          <w:color w:val="000000"/>
        </w:rPr>
        <w:t>Title III</w:t>
      </w:r>
      <w:r>
        <w:rPr>
          <w:rFonts w:ascii="Arial" w:eastAsia="Times New Roman" w:hAnsi="Arial" w:cs="Arial"/>
          <w:b/>
          <w:bCs/>
          <w:color w:val="000000"/>
        </w:rPr>
        <w:t xml:space="preserve"> Questions and Answers </w:t>
      </w:r>
      <w:bookmarkStart w:id="0" w:name="_GoBack"/>
      <w:bookmarkEnd w:id="0"/>
    </w:p>
    <w:p w:rsidR="004F795D" w:rsidRPr="004F795D" w:rsidRDefault="004F795D" w:rsidP="004F795D">
      <w:pPr>
        <w:spacing w:after="0" w:line="240" w:lineRule="auto"/>
        <w:rPr>
          <w:rFonts w:ascii="Times New Roman" w:eastAsia="Times New Roman" w:hAnsi="Times New Roman" w:cs="Times New Roman"/>
          <w:sz w:val="24"/>
          <w:szCs w:val="24"/>
        </w:rPr>
      </w:pPr>
    </w:p>
    <w:p w:rsidR="004F795D" w:rsidRPr="004F795D" w:rsidRDefault="004F795D" w:rsidP="004F795D">
      <w:pPr>
        <w:spacing w:after="0" w:line="240" w:lineRule="auto"/>
        <w:rPr>
          <w:rFonts w:ascii="Times New Roman" w:eastAsia="Times New Roman" w:hAnsi="Times New Roman" w:cs="Times New Roman"/>
          <w:sz w:val="24"/>
          <w:szCs w:val="24"/>
        </w:rPr>
      </w:pPr>
      <w:r w:rsidRPr="004F795D">
        <w:rPr>
          <w:rFonts w:ascii="Arial" w:eastAsia="Times New Roman" w:hAnsi="Arial" w:cs="Arial"/>
          <w:color w:val="000000"/>
        </w:rPr>
        <w:t xml:space="preserve">Q: A question which really applies to any of the Titles that have the supplement not supplant (II, III &amp; IV).  With the unprecedented budget shortfalls that were not anticipated for 20-21 for all districts, if something were to have been funded in 19-20 with local funds (e.g. extra pay to support an activity, but those funds are going to be cut completely for 20-21 from local, is there </w:t>
      </w:r>
      <w:proofErr w:type="spellStart"/>
      <w:r w:rsidRPr="004F795D">
        <w:rPr>
          <w:rFonts w:ascii="Arial" w:eastAsia="Times New Roman" w:hAnsi="Arial" w:cs="Arial"/>
          <w:color w:val="000000"/>
        </w:rPr>
        <w:t>anyway</w:t>
      </w:r>
      <w:proofErr w:type="spellEnd"/>
      <w:r w:rsidRPr="004F795D">
        <w:rPr>
          <w:rFonts w:ascii="Arial" w:eastAsia="Times New Roman" w:hAnsi="Arial" w:cs="Arial"/>
          <w:color w:val="000000"/>
        </w:rPr>
        <w:t xml:space="preserve"> to pick that up with Title funding.  I'm not asking about positions but things like extra pay which really in local funds is a supplemental </w:t>
      </w:r>
      <w:proofErr w:type="gramStart"/>
      <w:r w:rsidRPr="004F795D">
        <w:rPr>
          <w:rFonts w:ascii="Arial" w:eastAsia="Times New Roman" w:hAnsi="Arial" w:cs="Arial"/>
          <w:color w:val="000000"/>
        </w:rPr>
        <w:t>activity, but</w:t>
      </w:r>
      <w:proofErr w:type="gramEnd"/>
      <w:r w:rsidRPr="004F795D">
        <w:rPr>
          <w:rFonts w:ascii="Arial" w:eastAsia="Times New Roman" w:hAnsi="Arial" w:cs="Arial"/>
          <w:color w:val="000000"/>
        </w:rPr>
        <w:t xml:space="preserve"> was funded with local as we do often.  Would this be allowable?</w:t>
      </w:r>
    </w:p>
    <w:p w:rsidR="004F795D" w:rsidRPr="004F795D" w:rsidRDefault="004F795D" w:rsidP="004F795D">
      <w:pPr>
        <w:spacing w:after="0" w:line="240" w:lineRule="auto"/>
        <w:rPr>
          <w:rFonts w:ascii="Times New Roman" w:eastAsia="Times New Roman" w:hAnsi="Times New Roman" w:cs="Times New Roman"/>
          <w:sz w:val="24"/>
          <w:szCs w:val="24"/>
        </w:rPr>
      </w:pPr>
      <w:proofErr w:type="gramStart"/>
      <w:r w:rsidRPr="004F795D">
        <w:rPr>
          <w:rFonts w:ascii="Arial" w:eastAsia="Times New Roman" w:hAnsi="Arial" w:cs="Arial"/>
          <w:color w:val="000000"/>
        </w:rPr>
        <w:t>A:Depending</w:t>
      </w:r>
      <w:proofErr w:type="gramEnd"/>
      <w:r w:rsidRPr="004F795D">
        <w:rPr>
          <w:rFonts w:ascii="Arial" w:eastAsia="Times New Roman" w:hAnsi="Arial" w:cs="Arial"/>
          <w:color w:val="000000"/>
        </w:rPr>
        <w:t xml:space="preserve"> on the service or activity, Title funds may pick up the costs to continue funding with the exception of Title III. Title III has a few different fiscal SNS requirements, and even with cuts Title III cannot fund something that was previously funding with other funding sources</w:t>
      </w:r>
    </w:p>
    <w:p w:rsidR="004F795D" w:rsidRPr="004F795D" w:rsidRDefault="004F795D" w:rsidP="004F795D">
      <w:pPr>
        <w:spacing w:after="240" w:line="240" w:lineRule="auto"/>
        <w:rPr>
          <w:rFonts w:ascii="Times New Roman" w:eastAsia="Times New Roman" w:hAnsi="Times New Roman" w:cs="Times New Roman"/>
          <w:sz w:val="24"/>
          <w:szCs w:val="24"/>
        </w:rPr>
      </w:pPr>
    </w:p>
    <w:p w:rsidR="004F795D" w:rsidRPr="004F795D" w:rsidRDefault="004F795D" w:rsidP="004F795D">
      <w:pPr>
        <w:spacing w:after="0" w:line="240" w:lineRule="auto"/>
        <w:rPr>
          <w:rFonts w:ascii="Times New Roman" w:eastAsia="Times New Roman" w:hAnsi="Times New Roman" w:cs="Times New Roman"/>
          <w:sz w:val="24"/>
          <w:szCs w:val="24"/>
        </w:rPr>
      </w:pPr>
      <w:r w:rsidRPr="004F795D">
        <w:rPr>
          <w:rFonts w:ascii="Arial" w:eastAsia="Times New Roman" w:hAnsi="Arial" w:cs="Arial"/>
          <w:color w:val="000000"/>
        </w:rPr>
        <w:t>Q: So as a BOCES if we provide EL PD with House Bill funds for BOCES and some with Title II funds.  Do we only include the EL PD provided using Title III funds in the Title III section of the Cons. App.?</w:t>
      </w:r>
    </w:p>
    <w:p w:rsidR="004F795D" w:rsidRPr="004F795D" w:rsidRDefault="004F795D" w:rsidP="004F795D">
      <w:pPr>
        <w:spacing w:after="0" w:line="240" w:lineRule="auto"/>
        <w:rPr>
          <w:rFonts w:ascii="Times New Roman" w:eastAsia="Times New Roman" w:hAnsi="Times New Roman" w:cs="Times New Roman"/>
          <w:sz w:val="24"/>
          <w:szCs w:val="24"/>
        </w:rPr>
      </w:pPr>
      <w:r w:rsidRPr="004F795D">
        <w:rPr>
          <w:rFonts w:ascii="Arial" w:eastAsia="Times New Roman" w:hAnsi="Arial" w:cs="Arial"/>
          <w:color w:val="000000"/>
        </w:rPr>
        <w:t>We can provide much less PD with the PD as we receive much less funding under T III.</w:t>
      </w:r>
    </w:p>
    <w:p w:rsidR="004F795D" w:rsidRPr="004F795D" w:rsidRDefault="004F795D" w:rsidP="004F795D">
      <w:pPr>
        <w:spacing w:after="0" w:line="240" w:lineRule="auto"/>
        <w:rPr>
          <w:rFonts w:ascii="Times New Roman" w:eastAsia="Times New Roman" w:hAnsi="Times New Roman" w:cs="Times New Roman"/>
          <w:sz w:val="24"/>
          <w:szCs w:val="24"/>
        </w:rPr>
      </w:pPr>
      <w:r w:rsidRPr="004F795D">
        <w:rPr>
          <w:rFonts w:ascii="Arial" w:eastAsia="Times New Roman" w:hAnsi="Arial" w:cs="Arial"/>
          <w:color w:val="000000"/>
        </w:rPr>
        <w:t xml:space="preserve">A: Mitzi, you would include any PD that </w:t>
      </w:r>
      <w:proofErr w:type="gramStart"/>
      <w:r w:rsidRPr="004F795D">
        <w:rPr>
          <w:rFonts w:ascii="Arial" w:eastAsia="Times New Roman" w:hAnsi="Arial" w:cs="Arial"/>
          <w:color w:val="000000"/>
        </w:rPr>
        <w:t>your</w:t>
      </w:r>
      <w:proofErr w:type="gramEnd"/>
      <w:r w:rsidRPr="004F795D">
        <w:rPr>
          <w:rFonts w:ascii="Arial" w:eastAsia="Times New Roman" w:hAnsi="Arial" w:cs="Arial"/>
          <w:color w:val="000000"/>
        </w:rPr>
        <w:t xml:space="preserve"> provide to support needs and instruction for EL students. If State/Local funds pay for majority of it as well as Title II, you would indicate that by selecting 'Combination' option and select the funding sources used, then describe the overall PD provided</w:t>
      </w:r>
    </w:p>
    <w:p w:rsidR="00E7262B" w:rsidRPr="009435D5" w:rsidRDefault="004F795D" w:rsidP="009435D5"/>
    <w:sectPr w:rsidR="00E7262B" w:rsidRPr="0094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B0"/>
    <w:rsid w:val="004F795D"/>
    <w:rsid w:val="006846B0"/>
    <w:rsid w:val="009435D5"/>
    <w:rsid w:val="00A26A63"/>
    <w:rsid w:val="00BD49E6"/>
    <w:rsid w:val="00B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315"/>
  <w15:chartTrackingRefBased/>
  <w15:docId w15:val="{D1D26971-D64D-44C3-9586-9B1E6C2C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99">
      <w:bodyDiv w:val="1"/>
      <w:marLeft w:val="0"/>
      <w:marRight w:val="0"/>
      <w:marTop w:val="0"/>
      <w:marBottom w:val="0"/>
      <w:divBdr>
        <w:top w:val="none" w:sz="0" w:space="0" w:color="auto"/>
        <w:left w:val="none" w:sz="0" w:space="0" w:color="auto"/>
        <w:bottom w:val="none" w:sz="0" w:space="0" w:color="auto"/>
        <w:right w:val="none" w:sz="0" w:space="0" w:color="auto"/>
      </w:divBdr>
    </w:div>
    <w:div w:id="1030761318">
      <w:bodyDiv w:val="1"/>
      <w:marLeft w:val="0"/>
      <w:marRight w:val="0"/>
      <w:marTop w:val="0"/>
      <w:marBottom w:val="0"/>
      <w:divBdr>
        <w:top w:val="none" w:sz="0" w:space="0" w:color="auto"/>
        <w:left w:val="none" w:sz="0" w:space="0" w:color="auto"/>
        <w:bottom w:val="none" w:sz="0" w:space="0" w:color="auto"/>
        <w:right w:val="none" w:sz="0" w:space="0" w:color="auto"/>
      </w:divBdr>
    </w:div>
    <w:div w:id="18080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2</cp:revision>
  <dcterms:created xsi:type="dcterms:W3CDTF">2020-05-04T18:23:00Z</dcterms:created>
  <dcterms:modified xsi:type="dcterms:W3CDTF">2020-05-04T18:23:00Z</dcterms:modified>
</cp:coreProperties>
</file>