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9BF9" w14:textId="77777777" w:rsidR="00AD04DF" w:rsidRDefault="009D5612">
      <w:pPr>
        <w:spacing w:before="22" w:line="415" w:lineRule="auto"/>
        <w:ind w:left="4046" w:right="1582" w:hanging="1649"/>
        <w:rPr>
          <w:sz w:val="28"/>
        </w:rPr>
      </w:pPr>
      <w:r>
        <w:rPr>
          <w:sz w:val="28"/>
        </w:rPr>
        <w:t>Early</w:t>
      </w:r>
      <w:r>
        <w:rPr>
          <w:spacing w:val="-6"/>
          <w:sz w:val="28"/>
        </w:rPr>
        <w:t xml:space="preserve"> </w:t>
      </w:r>
      <w:r>
        <w:rPr>
          <w:sz w:val="28"/>
        </w:rPr>
        <w:t>Learning</w:t>
      </w:r>
      <w:r>
        <w:rPr>
          <w:spacing w:val="-7"/>
          <w:sz w:val="28"/>
        </w:rPr>
        <w:t xml:space="preserve"> </w:t>
      </w:r>
      <w:r>
        <w:rPr>
          <w:sz w:val="28"/>
        </w:rPr>
        <w:t>Content</w:t>
      </w:r>
      <w:r>
        <w:rPr>
          <w:spacing w:val="-7"/>
          <w:sz w:val="28"/>
        </w:rPr>
        <w:t xml:space="preserve"> </w:t>
      </w:r>
      <w:r>
        <w:rPr>
          <w:sz w:val="28"/>
        </w:rPr>
        <w:t>for</w:t>
      </w:r>
      <w:r>
        <w:rPr>
          <w:spacing w:val="-6"/>
          <w:sz w:val="28"/>
        </w:rPr>
        <w:t xml:space="preserve"> </w:t>
      </w:r>
      <w:r>
        <w:rPr>
          <w:sz w:val="28"/>
        </w:rPr>
        <w:t>ESSA</w:t>
      </w:r>
      <w:r>
        <w:rPr>
          <w:spacing w:val="-6"/>
          <w:sz w:val="28"/>
        </w:rPr>
        <w:t xml:space="preserve"> </w:t>
      </w:r>
      <w:r>
        <w:rPr>
          <w:sz w:val="28"/>
        </w:rPr>
        <w:t>State</w:t>
      </w:r>
      <w:r>
        <w:rPr>
          <w:spacing w:val="-7"/>
          <w:sz w:val="28"/>
        </w:rPr>
        <w:t xml:space="preserve"> </w:t>
      </w:r>
      <w:r>
        <w:rPr>
          <w:sz w:val="28"/>
        </w:rPr>
        <w:t>Plan January 2017</w:t>
      </w:r>
    </w:p>
    <w:p w14:paraId="21C180CB" w14:textId="77777777" w:rsidR="00AD04DF" w:rsidRDefault="009D5612">
      <w:pPr>
        <w:pStyle w:val="Heading1"/>
        <w:spacing w:before="3"/>
      </w:pPr>
      <w:r>
        <w:t>Section</w:t>
      </w:r>
      <w:r>
        <w:rPr>
          <w:spacing w:val="-3"/>
        </w:rPr>
        <w:t xml:space="preserve"> </w:t>
      </w:r>
      <w:r>
        <w:t>1</w:t>
      </w:r>
      <w:r>
        <w:rPr>
          <w:spacing w:val="-4"/>
        </w:rPr>
        <w:t xml:space="preserve"> </w:t>
      </w:r>
      <w:r>
        <w:t>-</w:t>
      </w:r>
      <w:r>
        <w:rPr>
          <w:spacing w:val="-1"/>
        </w:rPr>
        <w:t xml:space="preserve"> </w:t>
      </w:r>
      <w:r>
        <w:t>Long</w:t>
      </w:r>
      <w:r>
        <w:rPr>
          <w:spacing w:val="-5"/>
        </w:rPr>
        <w:t xml:space="preserve"> </w:t>
      </w:r>
      <w:r>
        <w:t>Term</w:t>
      </w:r>
      <w:r>
        <w:rPr>
          <w:spacing w:val="-3"/>
        </w:rPr>
        <w:t xml:space="preserve"> </w:t>
      </w:r>
      <w:r>
        <w:rPr>
          <w:spacing w:val="-4"/>
        </w:rPr>
        <w:t>Goals</w:t>
      </w:r>
    </w:p>
    <w:p w14:paraId="17769D6D" w14:textId="77777777" w:rsidR="00AD04DF" w:rsidRDefault="009D5612">
      <w:pPr>
        <w:pStyle w:val="BodyText"/>
        <w:spacing w:before="248" w:line="276" w:lineRule="auto"/>
        <w:ind w:left="120"/>
      </w:pPr>
      <w:r>
        <w:rPr>
          <w:noProof/>
        </w:rPr>
        <mc:AlternateContent>
          <mc:Choice Requires="wps">
            <w:drawing>
              <wp:anchor distT="0" distB="0" distL="0" distR="0" simplePos="0" relativeHeight="487480832" behindDoc="1" locked="0" layoutInCell="1" allowOverlap="1" wp14:anchorId="4A42C12B" wp14:editId="7A921730">
                <wp:simplePos x="0" y="0"/>
                <wp:positionH relativeFrom="page">
                  <wp:posOffset>1290586</wp:posOffset>
                </wp:positionH>
                <wp:positionV relativeFrom="paragraph">
                  <wp:posOffset>672303</wp:posOffset>
                </wp:positionV>
                <wp:extent cx="4670425" cy="4933950"/>
                <wp:effectExtent l="0" t="0" r="0" b="0"/>
                <wp:wrapNone/>
                <wp:docPr id="1" name="Graphic 1" descr="Draft watermar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1C1C1">
                            <a:alpha val="50195"/>
                          </a:srgbClr>
                        </a:solidFill>
                      </wps:spPr>
                      <wps:bodyPr wrap="square" lIns="0" tIns="0" rIns="0" bIns="0" rtlCol="0">
                        <a:prstTxWarp prst="textNoShape">
                          <a:avLst/>
                        </a:prstTxWarp>
                        <a:noAutofit/>
                      </wps:bodyPr>
                    </wps:wsp>
                  </a:graphicData>
                </a:graphic>
              </wp:anchor>
            </w:drawing>
          </mc:Choice>
          <mc:Fallback>
            <w:pict>
              <v:shape w14:anchorId="16D27E52" id="Graphic 1" o:spid="_x0000_s1026" alt="Draft watermark" style="position:absolute;margin-left:101.6pt;margin-top:52.95pt;width:367.75pt;height:388.5pt;z-index:-15835648;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KA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c1c1c1" stroked="f">
                <v:fill opacity="32896f"/>
                <v:path arrowok="t"/>
                <w10:wrap anchorx="page"/>
              </v:shape>
            </w:pict>
          </mc:Fallback>
        </mc:AlternateContent>
      </w:r>
      <w:r>
        <w:t>Of the Colorado Department of Education’s four strategic goals: Start Strong, Read by Third Grade,</w:t>
      </w:r>
      <w:r>
        <w:rPr>
          <w:spacing w:val="-5"/>
        </w:rPr>
        <w:t xml:space="preserve"> </w:t>
      </w:r>
      <w:r>
        <w:t>Meet</w:t>
      </w:r>
      <w:r>
        <w:rPr>
          <w:spacing w:val="-1"/>
        </w:rPr>
        <w:t xml:space="preserve"> </w:t>
      </w:r>
      <w:r>
        <w:t>or</w:t>
      </w:r>
      <w:r>
        <w:rPr>
          <w:spacing w:val="-2"/>
        </w:rPr>
        <w:t xml:space="preserve"> </w:t>
      </w:r>
      <w:r>
        <w:t>Exceed</w:t>
      </w:r>
      <w:r>
        <w:rPr>
          <w:spacing w:val="-4"/>
        </w:rPr>
        <w:t xml:space="preserve"> </w:t>
      </w:r>
      <w:r>
        <w:t>Standards,</w:t>
      </w:r>
      <w:r>
        <w:rPr>
          <w:spacing w:val="-5"/>
        </w:rPr>
        <w:t xml:space="preserve"> </w:t>
      </w:r>
      <w:r>
        <w:t>and</w:t>
      </w:r>
      <w:r>
        <w:rPr>
          <w:spacing w:val="-1"/>
        </w:rPr>
        <w:t xml:space="preserve"> </w:t>
      </w:r>
      <w:r>
        <w:t>Graduate</w:t>
      </w:r>
      <w:r>
        <w:rPr>
          <w:spacing w:val="-4"/>
        </w:rPr>
        <w:t xml:space="preserve"> </w:t>
      </w:r>
      <w:r>
        <w:t>Ready,</w:t>
      </w:r>
      <w:r>
        <w:rPr>
          <w:spacing w:val="-2"/>
        </w:rPr>
        <w:t xml:space="preserve"> </w:t>
      </w:r>
      <w:r>
        <w:t>the</w:t>
      </w:r>
      <w:r>
        <w:rPr>
          <w:spacing w:val="-4"/>
        </w:rPr>
        <w:t xml:space="preserve"> </w:t>
      </w:r>
      <w:r>
        <w:t>first</w:t>
      </w:r>
      <w:r>
        <w:rPr>
          <w:spacing w:val="-4"/>
        </w:rPr>
        <w:t xml:space="preserve"> </w:t>
      </w:r>
      <w:r>
        <w:t>two</w:t>
      </w:r>
      <w:r>
        <w:rPr>
          <w:spacing w:val="-4"/>
        </w:rPr>
        <w:t xml:space="preserve"> </w:t>
      </w:r>
      <w:r>
        <w:t>directly</w:t>
      </w:r>
      <w:r>
        <w:rPr>
          <w:spacing w:val="-3"/>
        </w:rPr>
        <w:t xml:space="preserve"> </w:t>
      </w:r>
      <w:r>
        <w:t>acknowledge</w:t>
      </w:r>
      <w:r>
        <w:rPr>
          <w:spacing w:val="-4"/>
        </w:rPr>
        <w:t xml:space="preserve"> </w:t>
      </w:r>
      <w:r>
        <w:t>the importance of a child’s early years in preparing students to be successful in school and in life.</w:t>
      </w:r>
    </w:p>
    <w:p w14:paraId="3C82227C" w14:textId="77777777" w:rsidR="00AD04DF" w:rsidRDefault="00AD04DF">
      <w:pPr>
        <w:pStyle w:val="BodyText"/>
      </w:pPr>
    </w:p>
    <w:p w14:paraId="6771B840" w14:textId="77777777" w:rsidR="00AD04DF" w:rsidRDefault="00AD04DF">
      <w:pPr>
        <w:pStyle w:val="BodyText"/>
      </w:pPr>
    </w:p>
    <w:p w14:paraId="10B65ADA" w14:textId="77777777" w:rsidR="00AD04DF" w:rsidRDefault="00AD04DF">
      <w:pPr>
        <w:pStyle w:val="BodyText"/>
      </w:pPr>
    </w:p>
    <w:p w14:paraId="3EC80A61" w14:textId="77777777" w:rsidR="00AD04DF" w:rsidRDefault="00AD04DF">
      <w:pPr>
        <w:pStyle w:val="BodyText"/>
        <w:spacing w:before="105"/>
      </w:pPr>
    </w:p>
    <w:p w14:paraId="1B42F306" w14:textId="77777777" w:rsidR="00AD04DF" w:rsidRDefault="009D5612">
      <w:pPr>
        <w:pStyle w:val="Heading1"/>
      </w:pPr>
      <w:r>
        <w:t>Section</w:t>
      </w:r>
      <w:r>
        <w:rPr>
          <w:spacing w:val="-7"/>
        </w:rPr>
        <w:t xml:space="preserve"> </w:t>
      </w:r>
      <w:r>
        <w:t>2</w:t>
      </w:r>
      <w:r>
        <w:rPr>
          <w:spacing w:val="-5"/>
        </w:rPr>
        <w:t xml:space="preserve"> </w:t>
      </w:r>
      <w:r>
        <w:t>-</w:t>
      </w:r>
      <w:r>
        <w:rPr>
          <w:spacing w:val="-4"/>
        </w:rPr>
        <w:t xml:space="preserve"> </w:t>
      </w:r>
      <w:r>
        <w:t>Consultation</w:t>
      </w:r>
      <w:r>
        <w:rPr>
          <w:spacing w:val="-5"/>
        </w:rPr>
        <w:t xml:space="preserve"> </w:t>
      </w:r>
      <w:r>
        <w:t>and</w:t>
      </w:r>
      <w:r>
        <w:rPr>
          <w:spacing w:val="-4"/>
        </w:rPr>
        <w:t xml:space="preserve"> </w:t>
      </w:r>
      <w:r>
        <w:t>Performance</w:t>
      </w:r>
      <w:r>
        <w:rPr>
          <w:spacing w:val="-7"/>
        </w:rPr>
        <w:t xml:space="preserve"> </w:t>
      </w:r>
      <w:r>
        <w:rPr>
          <w:spacing w:val="-2"/>
        </w:rPr>
        <w:t>Management</w:t>
      </w:r>
    </w:p>
    <w:p w14:paraId="7271E11A" w14:textId="77777777" w:rsidR="00AD04DF" w:rsidRDefault="009D5612">
      <w:pPr>
        <w:pStyle w:val="Heading2"/>
        <w:numPr>
          <w:ilvl w:val="1"/>
          <w:numId w:val="9"/>
        </w:numPr>
        <w:tabs>
          <w:tab w:val="left" w:pos="482"/>
        </w:tabs>
        <w:spacing w:before="248"/>
        <w:ind w:left="482" w:hanging="362"/>
      </w:pPr>
      <w:r>
        <w:rPr>
          <w:spacing w:val="-2"/>
        </w:rPr>
        <w:t>Consultation</w:t>
      </w:r>
    </w:p>
    <w:p w14:paraId="15D59DEE" w14:textId="77777777" w:rsidR="00AD04DF" w:rsidRDefault="009D5612">
      <w:pPr>
        <w:pStyle w:val="BodyText"/>
        <w:spacing w:before="245"/>
        <w:ind w:left="840"/>
      </w:pPr>
      <w:r>
        <w:t>B.</w:t>
      </w:r>
      <w:r>
        <w:rPr>
          <w:spacing w:val="52"/>
        </w:rPr>
        <w:t xml:space="preserve"> </w:t>
      </w:r>
      <w:r>
        <w:t>Outreach and</w:t>
      </w:r>
      <w:r>
        <w:rPr>
          <w:spacing w:val="1"/>
        </w:rPr>
        <w:t xml:space="preserve"> </w:t>
      </w:r>
      <w:r>
        <w:rPr>
          <w:spacing w:val="-4"/>
        </w:rPr>
        <w:t>Input</w:t>
      </w:r>
    </w:p>
    <w:p w14:paraId="3F187420" w14:textId="77777777" w:rsidR="00AD04DF" w:rsidRDefault="009D5612">
      <w:pPr>
        <w:pStyle w:val="ListParagraph"/>
        <w:numPr>
          <w:ilvl w:val="2"/>
          <w:numId w:val="9"/>
        </w:numPr>
        <w:tabs>
          <w:tab w:val="left" w:pos="1785"/>
        </w:tabs>
        <w:spacing w:before="245" w:line="276" w:lineRule="auto"/>
        <w:ind w:right="273" w:firstLine="1440"/>
        <w:rPr>
          <w:sz w:val="24"/>
        </w:rPr>
      </w:pPr>
      <w:r>
        <w:rPr>
          <w:sz w:val="24"/>
        </w:rPr>
        <w:t>Early</w:t>
      </w:r>
      <w:r>
        <w:rPr>
          <w:spacing w:val="-4"/>
          <w:sz w:val="24"/>
        </w:rPr>
        <w:t xml:space="preserve"> </w:t>
      </w:r>
      <w:r>
        <w:rPr>
          <w:sz w:val="24"/>
        </w:rPr>
        <w:t>Childhood</w:t>
      </w:r>
      <w:r>
        <w:rPr>
          <w:spacing w:val="-5"/>
          <w:sz w:val="24"/>
        </w:rPr>
        <w:t xml:space="preserve"> </w:t>
      </w:r>
      <w:r>
        <w:rPr>
          <w:sz w:val="24"/>
        </w:rPr>
        <w:t>educators</w:t>
      </w:r>
      <w:r>
        <w:rPr>
          <w:spacing w:val="-4"/>
          <w:sz w:val="24"/>
        </w:rPr>
        <w:t xml:space="preserve"> </w:t>
      </w:r>
      <w:r>
        <w:rPr>
          <w:sz w:val="24"/>
        </w:rPr>
        <w:t>and</w:t>
      </w:r>
      <w:r>
        <w:rPr>
          <w:spacing w:val="-5"/>
          <w:sz w:val="24"/>
        </w:rPr>
        <w:t xml:space="preserve"> </w:t>
      </w:r>
      <w:r>
        <w:rPr>
          <w:sz w:val="24"/>
        </w:rPr>
        <w:t>leaders</w:t>
      </w:r>
      <w:r>
        <w:rPr>
          <w:spacing w:val="-4"/>
          <w:sz w:val="24"/>
        </w:rPr>
        <w:t xml:space="preserve"> </w:t>
      </w:r>
      <w:r>
        <w:rPr>
          <w:sz w:val="24"/>
        </w:rPr>
        <w:t>–</w:t>
      </w:r>
      <w:r>
        <w:rPr>
          <w:spacing w:val="-5"/>
          <w:sz w:val="24"/>
        </w:rPr>
        <w:t xml:space="preserve"> </w:t>
      </w:r>
      <w:r>
        <w:rPr>
          <w:sz w:val="24"/>
        </w:rPr>
        <w:t>CDE</w:t>
      </w:r>
      <w:r>
        <w:rPr>
          <w:spacing w:val="-3"/>
          <w:sz w:val="24"/>
        </w:rPr>
        <w:t xml:space="preserve"> </w:t>
      </w:r>
      <w:r>
        <w:rPr>
          <w:sz w:val="24"/>
        </w:rPr>
        <w:t>met</w:t>
      </w:r>
      <w:r>
        <w:rPr>
          <w:spacing w:val="-2"/>
          <w:sz w:val="24"/>
        </w:rPr>
        <w:t xml:space="preserve"> </w:t>
      </w:r>
      <w:r>
        <w:rPr>
          <w:sz w:val="24"/>
        </w:rPr>
        <w:t>with</w:t>
      </w:r>
      <w:r>
        <w:rPr>
          <w:spacing w:val="-2"/>
          <w:sz w:val="24"/>
        </w:rPr>
        <w:t xml:space="preserve"> </w:t>
      </w:r>
      <w:r>
        <w:rPr>
          <w:sz w:val="24"/>
        </w:rPr>
        <w:t>and</w:t>
      </w:r>
      <w:r>
        <w:rPr>
          <w:spacing w:val="-2"/>
          <w:sz w:val="24"/>
        </w:rPr>
        <w:t xml:space="preserve"> </w:t>
      </w:r>
      <w:r>
        <w:rPr>
          <w:sz w:val="24"/>
        </w:rPr>
        <w:t>sought</w:t>
      </w:r>
      <w:r>
        <w:rPr>
          <w:spacing w:val="-2"/>
          <w:sz w:val="24"/>
        </w:rPr>
        <w:t xml:space="preserve"> </w:t>
      </w:r>
      <w:r>
        <w:rPr>
          <w:sz w:val="24"/>
        </w:rPr>
        <w:t>input</w:t>
      </w:r>
      <w:r>
        <w:rPr>
          <w:spacing w:val="-7"/>
          <w:sz w:val="24"/>
        </w:rPr>
        <w:t xml:space="preserve"> </w:t>
      </w:r>
      <w:r>
        <w:rPr>
          <w:sz w:val="24"/>
        </w:rPr>
        <w:t>from the following early childhood educators and leaders:</w:t>
      </w:r>
    </w:p>
    <w:p w14:paraId="282BC01A" w14:textId="77777777" w:rsidR="00AD04DF" w:rsidRDefault="009D5612">
      <w:pPr>
        <w:pStyle w:val="ListParagraph"/>
        <w:numPr>
          <w:ilvl w:val="0"/>
          <w:numId w:val="8"/>
        </w:numPr>
        <w:tabs>
          <w:tab w:val="left" w:pos="1560"/>
        </w:tabs>
        <w:spacing w:before="199"/>
        <w:ind w:right="187"/>
        <w:rPr>
          <w:sz w:val="24"/>
        </w:rPr>
      </w:pPr>
      <w:r>
        <w:rPr>
          <w:noProof/>
        </w:rPr>
        <mc:AlternateContent>
          <mc:Choice Requires="wps">
            <w:drawing>
              <wp:anchor distT="0" distB="0" distL="0" distR="0" simplePos="0" relativeHeight="487481344" behindDoc="1" locked="0" layoutInCell="1" allowOverlap="1" wp14:anchorId="647CA4C9" wp14:editId="2DCEDD03">
                <wp:simplePos x="0" y="0"/>
                <wp:positionH relativeFrom="page">
                  <wp:posOffset>1828800</wp:posOffset>
                </wp:positionH>
                <wp:positionV relativeFrom="paragraph">
                  <wp:posOffset>878475</wp:posOffset>
                </wp:positionV>
                <wp:extent cx="4893945" cy="931544"/>
                <wp:effectExtent l="0" t="0" r="1905" b="2540"/>
                <wp:wrapNone/>
                <wp:docPr id="2" name="Graphic 2" descr="of 20 Commissioners representing a full spectrum of advocates and&#10;leaders, including parents, early childhood professionals, Head Start, school districts, local municipalities, foundations, nonprofits, businesses and five state departments: Education, Health Care Policy and Financing, Higher&#10;Education, Human Services, and Public Health and Environment.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3945" cy="931544"/>
                        </a:xfrm>
                        <a:custGeom>
                          <a:avLst/>
                          <a:gdLst/>
                          <a:ahLst/>
                          <a:cxnLst/>
                          <a:rect l="l" t="t" r="r" b="b"/>
                          <a:pathLst>
                            <a:path w="4893945" h="931544">
                              <a:moveTo>
                                <a:pt x="3977640" y="745236"/>
                              </a:moveTo>
                              <a:lnTo>
                                <a:pt x="0" y="745236"/>
                              </a:lnTo>
                              <a:lnTo>
                                <a:pt x="0" y="931164"/>
                              </a:lnTo>
                              <a:lnTo>
                                <a:pt x="3977640" y="931164"/>
                              </a:lnTo>
                              <a:lnTo>
                                <a:pt x="3977640" y="745236"/>
                              </a:lnTo>
                              <a:close/>
                            </a:path>
                            <a:path w="4893945" h="931544">
                              <a:moveTo>
                                <a:pt x="4169664" y="0"/>
                              </a:moveTo>
                              <a:lnTo>
                                <a:pt x="0" y="0"/>
                              </a:lnTo>
                              <a:lnTo>
                                <a:pt x="0" y="185915"/>
                              </a:lnTo>
                              <a:lnTo>
                                <a:pt x="4169664" y="185915"/>
                              </a:lnTo>
                              <a:lnTo>
                                <a:pt x="4169664" y="0"/>
                              </a:lnTo>
                              <a:close/>
                            </a:path>
                            <a:path w="4893945" h="931544">
                              <a:moveTo>
                                <a:pt x="4893551" y="373367"/>
                              </a:moveTo>
                              <a:lnTo>
                                <a:pt x="4677156" y="373367"/>
                              </a:lnTo>
                              <a:lnTo>
                                <a:pt x="4677156" y="187439"/>
                              </a:lnTo>
                              <a:lnTo>
                                <a:pt x="0" y="187439"/>
                              </a:lnTo>
                              <a:lnTo>
                                <a:pt x="0" y="373367"/>
                              </a:lnTo>
                              <a:lnTo>
                                <a:pt x="0" y="559295"/>
                              </a:lnTo>
                              <a:lnTo>
                                <a:pt x="0" y="745223"/>
                              </a:lnTo>
                              <a:lnTo>
                                <a:pt x="4067556" y="745223"/>
                              </a:lnTo>
                              <a:lnTo>
                                <a:pt x="4067556" y="559295"/>
                              </a:lnTo>
                              <a:lnTo>
                                <a:pt x="4893551" y="559295"/>
                              </a:lnTo>
                              <a:lnTo>
                                <a:pt x="4893551" y="373367"/>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FAEB3C1" id="Graphic 2" o:spid="_x0000_s1026" alt="of 20 Commissioners representing a full spectrum of advocates and&#10;leaders, including parents, early childhood professionals, Head Start, school districts, local municipalities, foundations, nonprofits, businesses and five state departments: Education, Health Care Policy and Financing, Higher&#10;Education, Human Services, and Public Health and Environment. " style="position:absolute;margin-left:2in;margin-top:69.15pt;width:385.35pt;height:73.35pt;z-index:-15835136;visibility:visible;mso-wrap-style:square;mso-wrap-distance-left:0;mso-wrap-distance-top:0;mso-wrap-distance-right:0;mso-wrap-distance-bottom:0;mso-position-horizontal:absolute;mso-position-horizontal-relative:page;mso-position-vertical:absolute;mso-position-vertical-relative:text;v-text-anchor:top" coordsize="4893945,93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" path="m3977640,745236l,745236,,931164r3977640,l3977640,745236xem4169664,l,,,185915r4169664,l4169664,xem4893551,373367r-216395,l4677156,187439,,187439,,373367,,559295,,745223r4067556,l4067556,559295r825995,l4893551,373367xe" stroked="f">
                <v:path arrowok="t"/>
                <w10:wrap anchorx="page"/>
              </v:shape>
            </w:pict>
          </mc:Fallback>
        </mc:AlternateContent>
      </w:r>
      <w:proofErr w:type="gramStart"/>
      <w:r>
        <w:rPr>
          <w:sz w:val="24"/>
        </w:rPr>
        <w:t xml:space="preserve">The </w:t>
      </w:r>
      <w:r>
        <w:rPr>
          <w:b/>
          <w:sz w:val="24"/>
        </w:rPr>
        <w:t>Colorado’s</w:t>
      </w:r>
      <w:proofErr w:type="gramEnd"/>
      <w:r>
        <w:rPr>
          <w:b/>
          <w:sz w:val="24"/>
        </w:rPr>
        <w:t xml:space="preserve"> Early Childhood Leadership Commission (ECLC)</w:t>
      </w:r>
      <w:r>
        <w:rPr>
          <w:sz w:val="24"/>
        </w:rPr>
        <w:t xml:space="preserve">. The ECLC is </w:t>
      </w:r>
      <w:proofErr w:type="gramStart"/>
      <w:r>
        <w:rPr>
          <w:spacing w:val="-2"/>
          <w:sz w:val="24"/>
        </w:rPr>
        <w:t>statutorily</w:t>
      </w:r>
      <w:proofErr w:type="gramEnd"/>
      <w:r>
        <w:rPr>
          <w:spacing w:val="-12"/>
          <w:sz w:val="24"/>
        </w:rPr>
        <w:t xml:space="preserve"> </w:t>
      </w:r>
      <w:r>
        <w:rPr>
          <w:spacing w:val="-2"/>
          <w:sz w:val="24"/>
        </w:rPr>
        <w:t>authorized</w:t>
      </w:r>
      <w:r>
        <w:rPr>
          <w:spacing w:val="-12"/>
          <w:sz w:val="24"/>
        </w:rPr>
        <w:t xml:space="preserve"> </w:t>
      </w:r>
      <w:r>
        <w:rPr>
          <w:spacing w:val="-2"/>
          <w:sz w:val="24"/>
        </w:rPr>
        <w:t>body</w:t>
      </w:r>
      <w:r>
        <w:rPr>
          <w:spacing w:val="-11"/>
          <w:sz w:val="24"/>
        </w:rPr>
        <w:t xml:space="preserve"> </w:t>
      </w:r>
      <w:r>
        <w:rPr>
          <w:spacing w:val="-2"/>
          <w:sz w:val="24"/>
        </w:rPr>
        <w:t>which</w:t>
      </w:r>
      <w:r>
        <w:rPr>
          <w:spacing w:val="-12"/>
          <w:sz w:val="24"/>
        </w:rPr>
        <w:t xml:space="preserve"> </w:t>
      </w:r>
      <w:r>
        <w:rPr>
          <w:spacing w:val="-2"/>
          <w:sz w:val="24"/>
        </w:rPr>
        <w:t>serves</w:t>
      </w:r>
      <w:r>
        <w:rPr>
          <w:spacing w:val="-11"/>
          <w:sz w:val="24"/>
        </w:rPr>
        <w:t xml:space="preserve"> </w:t>
      </w:r>
      <w:r>
        <w:rPr>
          <w:spacing w:val="-2"/>
          <w:sz w:val="24"/>
        </w:rPr>
        <w:t>as</w:t>
      </w:r>
      <w:r>
        <w:rPr>
          <w:spacing w:val="-12"/>
          <w:sz w:val="24"/>
        </w:rPr>
        <w:t xml:space="preserve"> </w:t>
      </w:r>
      <w:r>
        <w:rPr>
          <w:spacing w:val="-2"/>
          <w:sz w:val="24"/>
        </w:rPr>
        <w:t>Colorado’s</w:t>
      </w:r>
      <w:r>
        <w:rPr>
          <w:spacing w:val="-11"/>
          <w:sz w:val="24"/>
        </w:rPr>
        <w:t xml:space="preserve"> </w:t>
      </w:r>
      <w:r>
        <w:rPr>
          <w:spacing w:val="-2"/>
          <w:sz w:val="24"/>
        </w:rPr>
        <w:t xml:space="preserve">state advisory council for </w:t>
      </w:r>
      <w:r>
        <w:rPr>
          <w:sz w:val="24"/>
        </w:rPr>
        <w:t>early</w:t>
      </w:r>
      <w:r>
        <w:rPr>
          <w:spacing w:val="-14"/>
          <w:sz w:val="24"/>
        </w:rPr>
        <w:t xml:space="preserve"> </w:t>
      </w:r>
      <w:r>
        <w:rPr>
          <w:sz w:val="24"/>
        </w:rPr>
        <w:t>childhood.</w:t>
      </w:r>
      <w:r>
        <w:rPr>
          <w:spacing w:val="-14"/>
          <w:sz w:val="24"/>
        </w:rPr>
        <w:t xml:space="preserve"> </w:t>
      </w:r>
      <w:r>
        <w:rPr>
          <w:sz w:val="24"/>
        </w:rPr>
        <w:t>Its</w:t>
      </w:r>
      <w:r>
        <w:rPr>
          <w:spacing w:val="-10"/>
          <w:sz w:val="24"/>
        </w:rPr>
        <w:t xml:space="preserve"> </w:t>
      </w:r>
      <w:r>
        <w:rPr>
          <w:sz w:val="24"/>
        </w:rPr>
        <w:t>role</w:t>
      </w:r>
      <w:r>
        <w:rPr>
          <w:spacing w:val="-13"/>
          <w:sz w:val="24"/>
        </w:rPr>
        <w:t xml:space="preserve"> </w:t>
      </w:r>
      <w:r>
        <w:rPr>
          <w:sz w:val="24"/>
        </w:rPr>
        <w:t>is</w:t>
      </w:r>
      <w:r>
        <w:rPr>
          <w:spacing w:val="-14"/>
          <w:sz w:val="24"/>
        </w:rPr>
        <w:t xml:space="preserve"> </w:t>
      </w:r>
      <w:r>
        <w:rPr>
          <w:sz w:val="24"/>
        </w:rPr>
        <w:t>to</w:t>
      </w:r>
      <w:r>
        <w:rPr>
          <w:spacing w:val="-13"/>
          <w:sz w:val="24"/>
        </w:rPr>
        <w:t xml:space="preserve"> </w:t>
      </w:r>
      <w:r>
        <w:rPr>
          <w:sz w:val="24"/>
        </w:rPr>
        <w:t>be</w:t>
      </w:r>
      <w:r>
        <w:rPr>
          <w:spacing w:val="-14"/>
          <w:sz w:val="24"/>
        </w:rPr>
        <w:t xml:space="preserve"> </w:t>
      </w:r>
      <w:r>
        <w:rPr>
          <w:sz w:val="24"/>
        </w:rPr>
        <w:t>a</w:t>
      </w:r>
      <w:r>
        <w:rPr>
          <w:spacing w:val="-13"/>
          <w:sz w:val="24"/>
        </w:rPr>
        <w:t xml:space="preserve"> </w:t>
      </w:r>
      <w:r>
        <w:rPr>
          <w:sz w:val="24"/>
        </w:rPr>
        <w:t>statewide</w:t>
      </w:r>
      <w:r>
        <w:rPr>
          <w:spacing w:val="-9"/>
          <w:sz w:val="24"/>
        </w:rPr>
        <w:t xml:space="preserve"> </w:t>
      </w:r>
      <w:r>
        <w:rPr>
          <w:sz w:val="24"/>
        </w:rPr>
        <w:t>leader,</w:t>
      </w:r>
      <w:r>
        <w:rPr>
          <w:spacing w:val="-7"/>
          <w:sz w:val="24"/>
        </w:rPr>
        <w:t xml:space="preserve"> </w:t>
      </w:r>
      <w:r>
        <w:rPr>
          <w:sz w:val="24"/>
        </w:rPr>
        <w:t>subject</w:t>
      </w:r>
      <w:r>
        <w:rPr>
          <w:spacing w:val="-8"/>
          <w:sz w:val="24"/>
        </w:rPr>
        <w:t xml:space="preserve"> </w:t>
      </w:r>
      <w:r>
        <w:rPr>
          <w:sz w:val="24"/>
        </w:rPr>
        <w:t>matter</w:t>
      </w:r>
      <w:r>
        <w:rPr>
          <w:spacing w:val="-7"/>
          <w:sz w:val="24"/>
        </w:rPr>
        <w:t xml:space="preserve"> </w:t>
      </w:r>
      <w:r>
        <w:rPr>
          <w:sz w:val="24"/>
        </w:rPr>
        <w:t>expert</w:t>
      </w:r>
      <w:r>
        <w:rPr>
          <w:spacing w:val="-6"/>
          <w:sz w:val="24"/>
        </w:rPr>
        <w:t xml:space="preserve"> </w:t>
      </w:r>
      <w:r>
        <w:rPr>
          <w:sz w:val="24"/>
        </w:rPr>
        <w:t xml:space="preserve">and </w:t>
      </w:r>
      <w:r>
        <w:rPr>
          <w:spacing w:val="-2"/>
          <w:sz w:val="24"/>
        </w:rPr>
        <w:t>advocate</w:t>
      </w:r>
      <w:r>
        <w:rPr>
          <w:spacing w:val="-12"/>
          <w:sz w:val="24"/>
        </w:rPr>
        <w:t xml:space="preserve"> </w:t>
      </w:r>
      <w:r>
        <w:rPr>
          <w:spacing w:val="-2"/>
          <w:sz w:val="24"/>
        </w:rPr>
        <w:t>for</w:t>
      </w:r>
      <w:r>
        <w:rPr>
          <w:spacing w:val="-12"/>
          <w:sz w:val="24"/>
        </w:rPr>
        <w:t xml:space="preserve"> </w:t>
      </w:r>
      <w:proofErr w:type="gramStart"/>
      <w:r>
        <w:rPr>
          <w:spacing w:val="-2"/>
          <w:sz w:val="24"/>
        </w:rPr>
        <w:t>best</w:t>
      </w:r>
      <w:proofErr w:type="gramEnd"/>
      <w:r>
        <w:rPr>
          <w:spacing w:val="-6"/>
          <w:sz w:val="24"/>
        </w:rPr>
        <w:t xml:space="preserve"> </w:t>
      </w:r>
      <w:r>
        <w:rPr>
          <w:spacing w:val="-2"/>
          <w:sz w:val="24"/>
        </w:rPr>
        <w:t>and</w:t>
      </w:r>
      <w:r>
        <w:rPr>
          <w:spacing w:val="-6"/>
          <w:sz w:val="24"/>
        </w:rPr>
        <w:t xml:space="preserve"> </w:t>
      </w:r>
      <w:r>
        <w:rPr>
          <w:spacing w:val="-2"/>
          <w:sz w:val="24"/>
        </w:rPr>
        <w:t>promising</w:t>
      </w:r>
      <w:r>
        <w:rPr>
          <w:spacing w:val="-6"/>
          <w:sz w:val="24"/>
        </w:rPr>
        <w:t xml:space="preserve"> </w:t>
      </w:r>
      <w:r>
        <w:rPr>
          <w:spacing w:val="-2"/>
          <w:sz w:val="24"/>
        </w:rPr>
        <w:t>practices throughout the state.</w:t>
      </w:r>
      <w:r>
        <w:rPr>
          <w:spacing w:val="17"/>
          <w:sz w:val="24"/>
        </w:rPr>
        <w:t xml:space="preserve"> </w:t>
      </w:r>
      <w:r>
        <w:rPr>
          <w:spacing w:val="-2"/>
          <w:sz w:val="24"/>
        </w:rPr>
        <w:t>The</w:t>
      </w:r>
      <w:r>
        <w:rPr>
          <w:spacing w:val="-12"/>
          <w:sz w:val="24"/>
        </w:rPr>
        <w:t xml:space="preserve"> </w:t>
      </w:r>
      <w:r>
        <w:rPr>
          <w:spacing w:val="-2"/>
          <w:sz w:val="24"/>
        </w:rPr>
        <w:t>ECLC</w:t>
      </w:r>
      <w:r>
        <w:rPr>
          <w:spacing w:val="-12"/>
          <w:sz w:val="24"/>
        </w:rPr>
        <w:t xml:space="preserve"> </w:t>
      </w:r>
      <w:r>
        <w:rPr>
          <w:spacing w:val="-2"/>
          <w:sz w:val="24"/>
        </w:rPr>
        <w:t xml:space="preserve">consists </w:t>
      </w:r>
      <w:r>
        <w:rPr>
          <w:sz w:val="24"/>
        </w:rPr>
        <w:t>of 20 Commissioners representing a full spectrum of advocates and</w:t>
      </w:r>
    </w:p>
    <w:p w14:paraId="31755C12" w14:textId="77777777" w:rsidR="00AD04DF" w:rsidRDefault="009D5612">
      <w:pPr>
        <w:pStyle w:val="BodyText"/>
        <w:spacing w:before="1"/>
        <w:ind w:left="1560"/>
      </w:pPr>
      <w:r>
        <w:t>leaders, including parents, early childhood professionals, Head Start, school districts,</w:t>
      </w:r>
      <w:r>
        <w:rPr>
          <w:spacing w:val="-6"/>
        </w:rPr>
        <w:t xml:space="preserve"> </w:t>
      </w:r>
      <w:r>
        <w:t>local</w:t>
      </w:r>
      <w:r>
        <w:rPr>
          <w:spacing w:val="-3"/>
        </w:rPr>
        <w:t xml:space="preserve"> </w:t>
      </w:r>
      <w:r>
        <w:t>municipalities,</w:t>
      </w:r>
      <w:r>
        <w:rPr>
          <w:spacing w:val="-6"/>
        </w:rPr>
        <w:t xml:space="preserve"> </w:t>
      </w:r>
      <w:r>
        <w:t>foundations,</w:t>
      </w:r>
      <w:r>
        <w:rPr>
          <w:spacing w:val="-4"/>
        </w:rPr>
        <w:t xml:space="preserve"> </w:t>
      </w:r>
      <w:r>
        <w:t>nonprofits,</w:t>
      </w:r>
      <w:r>
        <w:rPr>
          <w:spacing w:val="-6"/>
        </w:rPr>
        <w:t xml:space="preserve"> </w:t>
      </w:r>
      <w:r>
        <w:t>businesses</w:t>
      </w:r>
      <w:r>
        <w:rPr>
          <w:spacing w:val="-6"/>
        </w:rPr>
        <w:t xml:space="preserve"> </w:t>
      </w:r>
      <w:r>
        <w:t>and</w:t>
      </w:r>
      <w:r>
        <w:rPr>
          <w:spacing w:val="-5"/>
        </w:rPr>
        <w:t xml:space="preserve"> </w:t>
      </w:r>
      <w:r>
        <w:t>five</w:t>
      </w:r>
      <w:r>
        <w:rPr>
          <w:spacing w:val="-5"/>
        </w:rPr>
        <w:t xml:space="preserve"> </w:t>
      </w:r>
      <w:r>
        <w:t>state departments: Education, Health Care Policy and Financing, Higher</w:t>
      </w:r>
    </w:p>
    <w:p w14:paraId="7E59E1F9" w14:textId="77777777" w:rsidR="00AD04DF" w:rsidRDefault="009D5612">
      <w:pPr>
        <w:pStyle w:val="BodyText"/>
        <w:ind w:left="1560" w:right="1346"/>
      </w:pPr>
      <w:r>
        <w:t xml:space="preserve">Education, Human Services, and Public Health and Environment. </w:t>
      </w:r>
      <w:hyperlink r:id="rId7">
        <w:r>
          <w:rPr>
            <w:spacing w:val="-2"/>
            <w:u w:val="single"/>
          </w:rPr>
          <w:t>http://www.earlychildhoodcolorado.org/meet-our-commissioners/#</w:t>
        </w:r>
      </w:hyperlink>
    </w:p>
    <w:p w14:paraId="593EF994" w14:textId="77777777" w:rsidR="00AD04DF" w:rsidRDefault="009D5612">
      <w:pPr>
        <w:pStyle w:val="ListParagraph"/>
        <w:numPr>
          <w:ilvl w:val="0"/>
          <w:numId w:val="8"/>
        </w:numPr>
        <w:tabs>
          <w:tab w:val="left" w:pos="1560"/>
        </w:tabs>
        <w:ind w:right="229"/>
        <w:rPr>
          <w:sz w:val="24"/>
        </w:rPr>
      </w:pPr>
      <w:r>
        <w:rPr>
          <w:sz w:val="24"/>
        </w:rPr>
        <w:t>The</w:t>
      </w:r>
      <w:r>
        <w:rPr>
          <w:spacing w:val="-4"/>
          <w:sz w:val="24"/>
        </w:rPr>
        <w:t xml:space="preserve"> </w:t>
      </w:r>
      <w:r>
        <w:rPr>
          <w:b/>
          <w:sz w:val="24"/>
        </w:rPr>
        <w:t>Early</w:t>
      </w:r>
      <w:r>
        <w:rPr>
          <w:b/>
          <w:spacing w:val="-3"/>
          <w:sz w:val="24"/>
        </w:rPr>
        <w:t xml:space="preserve"> </w:t>
      </w:r>
      <w:r>
        <w:rPr>
          <w:b/>
          <w:sz w:val="24"/>
        </w:rPr>
        <w:t>Childhood</w:t>
      </w:r>
      <w:r>
        <w:rPr>
          <w:b/>
          <w:spacing w:val="-2"/>
          <w:sz w:val="24"/>
        </w:rPr>
        <w:t xml:space="preserve"> </w:t>
      </w:r>
      <w:r>
        <w:rPr>
          <w:b/>
          <w:sz w:val="24"/>
        </w:rPr>
        <w:t>Councils</w:t>
      </w:r>
      <w:r>
        <w:rPr>
          <w:b/>
          <w:spacing w:val="-5"/>
          <w:sz w:val="24"/>
        </w:rPr>
        <w:t xml:space="preserve"> </w:t>
      </w:r>
      <w:r>
        <w:rPr>
          <w:b/>
          <w:sz w:val="24"/>
        </w:rPr>
        <w:t>Leadership</w:t>
      </w:r>
      <w:r>
        <w:rPr>
          <w:b/>
          <w:spacing w:val="-4"/>
          <w:sz w:val="24"/>
        </w:rPr>
        <w:t xml:space="preserve"> </w:t>
      </w:r>
      <w:r>
        <w:rPr>
          <w:b/>
          <w:sz w:val="24"/>
        </w:rPr>
        <w:t>Alliance</w:t>
      </w:r>
      <w:r>
        <w:rPr>
          <w:b/>
          <w:spacing w:val="-3"/>
          <w:sz w:val="24"/>
        </w:rPr>
        <w:t xml:space="preserve"> </w:t>
      </w:r>
      <w:r>
        <w:rPr>
          <w:b/>
          <w:sz w:val="24"/>
        </w:rPr>
        <w:t>(ECCLA)</w:t>
      </w:r>
      <w:r>
        <w:rPr>
          <w:sz w:val="24"/>
        </w:rPr>
        <w:t>.</w:t>
      </w:r>
      <w:r>
        <w:rPr>
          <w:spacing w:val="40"/>
          <w:sz w:val="24"/>
        </w:rPr>
        <w:t xml:space="preserve"> </w:t>
      </w:r>
      <w:r>
        <w:rPr>
          <w:sz w:val="24"/>
        </w:rPr>
        <w:t>ECCLA</w:t>
      </w:r>
      <w:r>
        <w:rPr>
          <w:spacing w:val="-2"/>
          <w:sz w:val="24"/>
        </w:rPr>
        <w:t xml:space="preserve"> </w:t>
      </w:r>
      <w:r>
        <w:rPr>
          <w:sz w:val="24"/>
        </w:rPr>
        <w:t>is</w:t>
      </w:r>
      <w:r>
        <w:rPr>
          <w:spacing w:val="-3"/>
          <w:sz w:val="24"/>
        </w:rPr>
        <w:t xml:space="preserve"> </w:t>
      </w:r>
      <w:r>
        <w:rPr>
          <w:sz w:val="24"/>
        </w:rPr>
        <w:t>a</w:t>
      </w:r>
      <w:r>
        <w:rPr>
          <w:spacing w:val="-5"/>
          <w:sz w:val="24"/>
        </w:rPr>
        <w:t xml:space="preserve"> </w:t>
      </w:r>
      <w:r>
        <w:rPr>
          <w:sz w:val="24"/>
        </w:rPr>
        <w:t>nonprofit membership organization formed to support Colorado’s local early</w:t>
      </w:r>
    </w:p>
    <w:p w14:paraId="5FF980CD" w14:textId="77777777" w:rsidR="00AD04DF" w:rsidRDefault="009D5612">
      <w:pPr>
        <w:pStyle w:val="BodyText"/>
        <w:ind w:left="1560" w:right="185"/>
      </w:pPr>
      <w:r>
        <w:t>childhood councils. It provides leadership, innovation, influence and local perspectives</w:t>
      </w:r>
      <w:r>
        <w:rPr>
          <w:spacing w:val="-3"/>
        </w:rPr>
        <w:t xml:space="preserve"> </w:t>
      </w:r>
      <w:r>
        <w:t>at</w:t>
      </w:r>
      <w:r>
        <w:rPr>
          <w:spacing w:val="-4"/>
        </w:rPr>
        <w:t xml:space="preserve"> </w:t>
      </w:r>
      <w:r>
        <w:t>the</w:t>
      </w:r>
      <w:r>
        <w:rPr>
          <w:spacing w:val="-4"/>
        </w:rPr>
        <w:t xml:space="preserve"> </w:t>
      </w:r>
      <w:r>
        <w:t>state</w:t>
      </w:r>
      <w:r>
        <w:rPr>
          <w:spacing w:val="-4"/>
        </w:rPr>
        <w:t xml:space="preserve"> </w:t>
      </w:r>
      <w:r>
        <w:t>level</w:t>
      </w:r>
      <w:r>
        <w:rPr>
          <w:spacing w:val="-2"/>
        </w:rPr>
        <w:t xml:space="preserve"> </w:t>
      </w:r>
      <w:r>
        <w:t>to</w:t>
      </w:r>
      <w:r>
        <w:rPr>
          <w:spacing w:val="-2"/>
        </w:rPr>
        <w:t xml:space="preserve"> </w:t>
      </w:r>
      <w:r>
        <w:t>ensure</w:t>
      </w:r>
      <w:r>
        <w:rPr>
          <w:spacing w:val="-4"/>
        </w:rPr>
        <w:t xml:space="preserve"> </w:t>
      </w:r>
      <w:r>
        <w:t>Colorado</w:t>
      </w:r>
      <w:r>
        <w:rPr>
          <w:spacing w:val="-4"/>
        </w:rPr>
        <w:t xml:space="preserve"> </w:t>
      </w:r>
      <w:r>
        <w:t>has</w:t>
      </w:r>
      <w:r>
        <w:rPr>
          <w:spacing w:val="-3"/>
        </w:rPr>
        <w:t xml:space="preserve"> </w:t>
      </w:r>
      <w:r>
        <w:t>a</w:t>
      </w:r>
      <w:r>
        <w:rPr>
          <w:spacing w:val="-2"/>
        </w:rPr>
        <w:t xml:space="preserve"> </w:t>
      </w:r>
      <w:r>
        <w:t>comprehensive,</w:t>
      </w:r>
      <w:r>
        <w:rPr>
          <w:spacing w:val="-5"/>
        </w:rPr>
        <w:t xml:space="preserve"> </w:t>
      </w:r>
      <w:r>
        <w:t>quality early childhood system</w:t>
      </w:r>
      <w:r>
        <w:rPr>
          <w:b/>
          <w:i/>
        </w:rPr>
        <w:t xml:space="preserve">. </w:t>
      </w:r>
      <w:hyperlink r:id="rId8">
        <w:r>
          <w:rPr>
            <w:spacing w:val="-2"/>
            <w:u w:val="single"/>
          </w:rPr>
          <w:t>https://sites.google.com/a/ecclacolorado.org/eccla/home</w:t>
        </w:r>
      </w:hyperlink>
    </w:p>
    <w:p w14:paraId="01CF10BE" w14:textId="77777777" w:rsidR="00AD04DF" w:rsidRDefault="009D5612">
      <w:pPr>
        <w:pStyle w:val="ListParagraph"/>
        <w:numPr>
          <w:ilvl w:val="0"/>
          <w:numId w:val="8"/>
        </w:numPr>
        <w:tabs>
          <w:tab w:val="left" w:pos="1559"/>
        </w:tabs>
        <w:ind w:left="1559" w:right="679"/>
        <w:rPr>
          <w:sz w:val="24"/>
        </w:rPr>
      </w:pPr>
      <w:r>
        <w:rPr>
          <w:sz w:val="24"/>
        </w:rPr>
        <w:t xml:space="preserve">CDE’s </w:t>
      </w:r>
      <w:r>
        <w:rPr>
          <w:b/>
          <w:sz w:val="24"/>
        </w:rPr>
        <w:t xml:space="preserve">Preschool Special Education Advisory </w:t>
      </w:r>
      <w:r>
        <w:rPr>
          <w:sz w:val="24"/>
        </w:rPr>
        <w:t>Committee.</w:t>
      </w:r>
      <w:r>
        <w:rPr>
          <w:spacing w:val="40"/>
          <w:sz w:val="24"/>
        </w:rPr>
        <w:t xml:space="preserve"> </w:t>
      </w:r>
      <w:r>
        <w:rPr>
          <w:sz w:val="24"/>
        </w:rPr>
        <w:t>This advisory committee</w:t>
      </w:r>
      <w:r>
        <w:rPr>
          <w:spacing w:val="-4"/>
          <w:sz w:val="24"/>
        </w:rPr>
        <w:t xml:space="preserve"> </w:t>
      </w:r>
      <w:r>
        <w:rPr>
          <w:sz w:val="24"/>
        </w:rPr>
        <w:t>consists</w:t>
      </w:r>
      <w:r>
        <w:rPr>
          <w:spacing w:val="-5"/>
          <w:sz w:val="24"/>
        </w:rPr>
        <w:t xml:space="preserve"> </w:t>
      </w:r>
      <w:r>
        <w:rPr>
          <w:sz w:val="24"/>
        </w:rPr>
        <w:t>of</w:t>
      </w:r>
      <w:r>
        <w:rPr>
          <w:spacing w:val="-4"/>
          <w:sz w:val="24"/>
        </w:rPr>
        <w:t xml:space="preserve"> </w:t>
      </w:r>
      <w:r>
        <w:rPr>
          <w:sz w:val="24"/>
        </w:rPr>
        <w:t>representatives</w:t>
      </w:r>
      <w:r>
        <w:rPr>
          <w:spacing w:val="-5"/>
          <w:sz w:val="24"/>
        </w:rPr>
        <w:t xml:space="preserve"> </w:t>
      </w:r>
      <w:r>
        <w:rPr>
          <w:sz w:val="24"/>
        </w:rPr>
        <w:t>from</w:t>
      </w:r>
      <w:r>
        <w:rPr>
          <w:spacing w:val="-4"/>
          <w:sz w:val="24"/>
        </w:rPr>
        <w:t xml:space="preserve"> </w:t>
      </w:r>
      <w:r>
        <w:rPr>
          <w:sz w:val="24"/>
        </w:rPr>
        <w:t>school</w:t>
      </w:r>
      <w:r>
        <w:rPr>
          <w:spacing w:val="-4"/>
          <w:sz w:val="24"/>
        </w:rPr>
        <w:t xml:space="preserve"> </w:t>
      </w:r>
      <w:r>
        <w:rPr>
          <w:sz w:val="24"/>
        </w:rPr>
        <w:t>districts,</w:t>
      </w:r>
      <w:r>
        <w:rPr>
          <w:spacing w:val="-7"/>
          <w:sz w:val="24"/>
        </w:rPr>
        <w:t xml:space="preserve"> </w:t>
      </w:r>
      <w:r>
        <w:rPr>
          <w:sz w:val="24"/>
        </w:rPr>
        <w:t>parents,</w:t>
      </w:r>
      <w:r>
        <w:rPr>
          <w:spacing w:val="-7"/>
          <w:sz w:val="24"/>
        </w:rPr>
        <w:t xml:space="preserve"> </w:t>
      </w:r>
      <w:r>
        <w:rPr>
          <w:sz w:val="24"/>
        </w:rPr>
        <w:t>higher education, child advocates, and others.</w:t>
      </w:r>
    </w:p>
    <w:p w14:paraId="7FC1FB72" w14:textId="77777777" w:rsidR="00AD04DF" w:rsidRDefault="009D5612">
      <w:pPr>
        <w:pStyle w:val="ListParagraph"/>
        <w:numPr>
          <w:ilvl w:val="0"/>
          <w:numId w:val="8"/>
        </w:numPr>
        <w:tabs>
          <w:tab w:val="left" w:pos="1559"/>
        </w:tabs>
        <w:spacing w:line="242" w:lineRule="auto"/>
        <w:ind w:left="1559" w:right="540"/>
        <w:rPr>
          <w:sz w:val="24"/>
        </w:rPr>
      </w:pPr>
      <w:r>
        <w:rPr>
          <w:b/>
          <w:sz w:val="24"/>
        </w:rPr>
        <w:t>CDE’s ESSA Early Learning Stakeholder Committee</w:t>
      </w:r>
      <w:r>
        <w:rPr>
          <w:sz w:val="24"/>
        </w:rPr>
        <w:t>.</w:t>
      </w:r>
      <w:r>
        <w:rPr>
          <w:spacing w:val="40"/>
          <w:sz w:val="24"/>
        </w:rPr>
        <w:t xml:space="preserve"> </w:t>
      </w:r>
      <w:r>
        <w:rPr>
          <w:sz w:val="24"/>
        </w:rPr>
        <w:t>CDE established this stakeholder</w:t>
      </w:r>
      <w:r>
        <w:rPr>
          <w:spacing w:val="-3"/>
          <w:sz w:val="24"/>
        </w:rPr>
        <w:t xml:space="preserve"> </w:t>
      </w:r>
      <w:r>
        <w:rPr>
          <w:sz w:val="24"/>
        </w:rPr>
        <w:t>committee</w:t>
      </w:r>
      <w:r>
        <w:rPr>
          <w:spacing w:val="-3"/>
          <w:sz w:val="24"/>
        </w:rPr>
        <w:t xml:space="preserve"> </w:t>
      </w:r>
      <w:r>
        <w:rPr>
          <w:sz w:val="24"/>
        </w:rPr>
        <w:t>specifically</w:t>
      </w:r>
      <w:r>
        <w:rPr>
          <w:spacing w:val="-7"/>
          <w:sz w:val="24"/>
        </w:rPr>
        <w:t xml:space="preserve"> </w:t>
      </w:r>
      <w:r>
        <w:rPr>
          <w:sz w:val="24"/>
        </w:rPr>
        <w:t>to</w:t>
      </w:r>
      <w:r>
        <w:rPr>
          <w:spacing w:val="-5"/>
          <w:sz w:val="24"/>
        </w:rPr>
        <w:t xml:space="preserve"> </w:t>
      </w:r>
      <w:r>
        <w:rPr>
          <w:sz w:val="24"/>
        </w:rPr>
        <w:t>provide</w:t>
      </w:r>
      <w:r>
        <w:rPr>
          <w:spacing w:val="-3"/>
          <w:sz w:val="24"/>
        </w:rPr>
        <w:t xml:space="preserve"> </w:t>
      </w:r>
      <w:r>
        <w:rPr>
          <w:sz w:val="24"/>
        </w:rPr>
        <w:t>input</w:t>
      </w:r>
      <w:r>
        <w:rPr>
          <w:spacing w:val="-5"/>
          <w:sz w:val="24"/>
        </w:rPr>
        <w:t xml:space="preserve"> </w:t>
      </w:r>
      <w:r>
        <w:rPr>
          <w:sz w:val="24"/>
        </w:rPr>
        <w:t>on</w:t>
      </w:r>
      <w:r>
        <w:rPr>
          <w:spacing w:val="-2"/>
          <w:sz w:val="24"/>
        </w:rPr>
        <w:t xml:space="preserve"> </w:t>
      </w:r>
      <w:r>
        <w:rPr>
          <w:sz w:val="24"/>
        </w:rPr>
        <w:t>Colorado’s</w:t>
      </w:r>
      <w:r>
        <w:rPr>
          <w:spacing w:val="-4"/>
          <w:sz w:val="24"/>
        </w:rPr>
        <w:t xml:space="preserve"> </w:t>
      </w:r>
      <w:r>
        <w:rPr>
          <w:sz w:val="24"/>
        </w:rPr>
        <w:t>ESSA</w:t>
      </w:r>
      <w:r>
        <w:rPr>
          <w:spacing w:val="-6"/>
          <w:sz w:val="24"/>
        </w:rPr>
        <w:t xml:space="preserve"> </w:t>
      </w:r>
      <w:r>
        <w:rPr>
          <w:sz w:val="24"/>
        </w:rPr>
        <w:t>state</w:t>
      </w:r>
    </w:p>
    <w:p w14:paraId="4FD84DFC" w14:textId="77777777" w:rsidR="00AD04DF" w:rsidRDefault="00AD04DF">
      <w:pPr>
        <w:pStyle w:val="BodyText"/>
        <w:spacing w:before="56"/>
        <w:rPr>
          <w:sz w:val="22"/>
        </w:rPr>
      </w:pPr>
    </w:p>
    <w:p w14:paraId="383499FC" w14:textId="77777777" w:rsidR="00AD04DF" w:rsidRDefault="009D5612">
      <w:pPr>
        <w:spacing w:before="1"/>
        <w:ind w:right="116"/>
        <w:jc w:val="right"/>
      </w:pPr>
      <w:r>
        <w:rPr>
          <w:spacing w:val="-10"/>
        </w:rPr>
        <w:t>1</w:t>
      </w:r>
    </w:p>
    <w:p w14:paraId="55041F6E" w14:textId="77777777" w:rsidR="00AD04DF" w:rsidRDefault="00AD04DF">
      <w:pPr>
        <w:jc w:val="right"/>
        <w:sectPr w:rsidR="00AD04DF">
          <w:type w:val="continuous"/>
          <w:pgSz w:w="12240" w:h="15840"/>
          <w:pgMar w:top="1420" w:right="1320" w:bottom="280" w:left="1320" w:header="720" w:footer="720" w:gutter="0"/>
          <w:cols w:space="720"/>
        </w:sectPr>
      </w:pPr>
    </w:p>
    <w:p w14:paraId="1A36925C" w14:textId="77777777" w:rsidR="00AD04DF" w:rsidRDefault="009D5612">
      <w:pPr>
        <w:pStyle w:val="BodyText"/>
        <w:spacing w:before="39"/>
        <w:ind w:left="1559"/>
      </w:pPr>
      <w:r>
        <w:lastRenderedPageBreak/>
        <w:t>plan.</w:t>
      </w:r>
      <w:r>
        <w:rPr>
          <w:spacing w:val="40"/>
        </w:rPr>
        <w:t xml:space="preserve"> </w:t>
      </w:r>
      <w:r>
        <w:t>Members represent school districts, early childhood advocates, higher education,</w:t>
      </w:r>
      <w:r>
        <w:rPr>
          <w:spacing w:val="-6"/>
        </w:rPr>
        <w:t xml:space="preserve"> </w:t>
      </w:r>
      <w:r>
        <w:t>Colorado</w:t>
      </w:r>
      <w:r>
        <w:rPr>
          <w:spacing w:val="-5"/>
        </w:rPr>
        <w:t xml:space="preserve"> </w:t>
      </w:r>
      <w:r>
        <w:t>Department</w:t>
      </w:r>
      <w:r>
        <w:rPr>
          <w:spacing w:val="-5"/>
        </w:rPr>
        <w:t xml:space="preserve"> </w:t>
      </w:r>
      <w:r>
        <w:t>of</w:t>
      </w:r>
      <w:r>
        <w:rPr>
          <w:spacing w:val="-5"/>
        </w:rPr>
        <w:t xml:space="preserve"> </w:t>
      </w:r>
      <w:r>
        <w:t>Education,</w:t>
      </w:r>
      <w:r>
        <w:rPr>
          <w:spacing w:val="-3"/>
        </w:rPr>
        <w:t xml:space="preserve"> </w:t>
      </w:r>
      <w:r>
        <w:t>Colorado</w:t>
      </w:r>
      <w:r>
        <w:rPr>
          <w:spacing w:val="-5"/>
        </w:rPr>
        <w:t xml:space="preserve"> </w:t>
      </w:r>
      <w:r>
        <w:t>Department</w:t>
      </w:r>
      <w:r>
        <w:rPr>
          <w:spacing w:val="-5"/>
        </w:rPr>
        <w:t xml:space="preserve"> </w:t>
      </w:r>
      <w:r>
        <w:t>of</w:t>
      </w:r>
      <w:r>
        <w:rPr>
          <w:spacing w:val="-2"/>
        </w:rPr>
        <w:t xml:space="preserve"> </w:t>
      </w:r>
      <w:r>
        <w:t>Human Services, Head Start, and other interested parties.</w:t>
      </w:r>
    </w:p>
    <w:p w14:paraId="3A998D44" w14:textId="77777777" w:rsidR="00AD04DF" w:rsidRDefault="009D5612">
      <w:pPr>
        <w:pStyle w:val="ListParagraph"/>
        <w:numPr>
          <w:ilvl w:val="0"/>
          <w:numId w:val="8"/>
        </w:numPr>
        <w:tabs>
          <w:tab w:val="left" w:pos="1559"/>
        </w:tabs>
        <w:ind w:left="1559" w:right="262"/>
      </w:pPr>
      <w:r>
        <w:rPr>
          <w:b/>
          <w:sz w:val="24"/>
        </w:rPr>
        <w:t>Colorado’s Early Childhood Professional Development (ECPD) Advisory Committee</w:t>
      </w:r>
      <w:r>
        <w:rPr>
          <w:sz w:val="24"/>
        </w:rPr>
        <w:t>.</w:t>
      </w:r>
      <w:r>
        <w:rPr>
          <w:spacing w:val="40"/>
          <w:sz w:val="24"/>
        </w:rPr>
        <w:t xml:space="preserve"> </w:t>
      </w:r>
      <w:r>
        <w:rPr>
          <w:sz w:val="24"/>
        </w:rPr>
        <w:t>The</w:t>
      </w:r>
      <w:r>
        <w:rPr>
          <w:spacing w:val="-5"/>
          <w:sz w:val="24"/>
        </w:rPr>
        <w:t xml:space="preserve"> </w:t>
      </w:r>
      <w:r>
        <w:rPr>
          <w:sz w:val="24"/>
        </w:rPr>
        <w:t>ECPD</w:t>
      </w:r>
      <w:r>
        <w:rPr>
          <w:spacing w:val="-2"/>
          <w:sz w:val="24"/>
        </w:rPr>
        <w:t xml:space="preserve"> </w:t>
      </w:r>
      <w:r>
        <w:rPr>
          <w:sz w:val="24"/>
        </w:rPr>
        <w:t>Advisory</w:t>
      </w:r>
      <w:r>
        <w:rPr>
          <w:spacing w:val="-4"/>
          <w:sz w:val="24"/>
        </w:rPr>
        <w:t xml:space="preserve"> </w:t>
      </w:r>
      <w:r>
        <w:rPr>
          <w:sz w:val="24"/>
        </w:rPr>
        <w:t>Committee</w:t>
      </w:r>
      <w:r>
        <w:rPr>
          <w:spacing w:val="-5"/>
          <w:sz w:val="24"/>
        </w:rPr>
        <w:t xml:space="preserve"> </w:t>
      </w:r>
      <w:r>
        <w:rPr>
          <w:sz w:val="24"/>
        </w:rPr>
        <w:t>provides</w:t>
      </w:r>
      <w:r>
        <w:rPr>
          <w:spacing w:val="-4"/>
          <w:sz w:val="24"/>
        </w:rPr>
        <w:t xml:space="preserve"> </w:t>
      </w:r>
      <w:r>
        <w:rPr>
          <w:sz w:val="24"/>
        </w:rPr>
        <w:t>input</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 xml:space="preserve">development, implementation and revision of Colorado’s Early Childhood Professional Development Plan. </w:t>
      </w:r>
      <w:hyperlink r:id="rId9">
        <w:r>
          <w:rPr>
            <w:u w:val="single"/>
          </w:rPr>
          <w:t>https://www.cde.state.co.us/early/ecpdadvisory</w:t>
        </w:r>
      </w:hyperlink>
    </w:p>
    <w:p w14:paraId="2FCD4C3C" w14:textId="77777777" w:rsidR="00AD04DF" w:rsidRDefault="009D5612">
      <w:pPr>
        <w:pStyle w:val="ListParagraph"/>
        <w:numPr>
          <w:ilvl w:val="0"/>
          <w:numId w:val="8"/>
        </w:numPr>
        <w:tabs>
          <w:tab w:val="left" w:pos="1559"/>
        </w:tabs>
        <w:ind w:left="1559" w:right="416"/>
        <w:rPr>
          <w:sz w:val="24"/>
        </w:rPr>
      </w:pPr>
      <w:r>
        <w:rPr>
          <w:noProof/>
        </w:rPr>
        <mc:AlternateContent>
          <mc:Choice Requires="wps">
            <w:drawing>
              <wp:anchor distT="0" distB="0" distL="0" distR="0" simplePos="0" relativeHeight="487481856" behindDoc="1" locked="0" layoutInCell="1" allowOverlap="1" wp14:anchorId="26926BA8" wp14:editId="778EEEEC">
                <wp:simplePos x="0" y="0"/>
                <wp:positionH relativeFrom="page">
                  <wp:posOffset>1290586</wp:posOffset>
                </wp:positionH>
                <wp:positionV relativeFrom="paragraph">
                  <wp:posOffset>333759</wp:posOffset>
                </wp:positionV>
                <wp:extent cx="4670425" cy="4933950"/>
                <wp:effectExtent l="0" t="0" r="0" b="0"/>
                <wp:wrapNone/>
                <wp:docPr id="4" name="Graphic 4" descr="Draft watermar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1C1C1">
                            <a:alpha val="50195"/>
                          </a:srgbClr>
                        </a:solidFill>
                      </wps:spPr>
                      <wps:bodyPr wrap="square" lIns="0" tIns="0" rIns="0" bIns="0" rtlCol="0">
                        <a:prstTxWarp prst="textNoShape">
                          <a:avLst/>
                        </a:prstTxWarp>
                        <a:noAutofit/>
                      </wps:bodyPr>
                    </wps:wsp>
                  </a:graphicData>
                </a:graphic>
              </wp:anchor>
            </w:drawing>
          </mc:Choice>
          <mc:Fallback>
            <w:pict>
              <v:shape w14:anchorId="697B1206" id="Graphic 4" o:spid="_x0000_s1026" alt="Draft watermark" style="position:absolute;margin-left:101.6pt;margin-top:26.3pt;width:367.75pt;height:388.5pt;z-index:-15834624;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KA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c1c1c1" stroked="f">
                <v:fill opacity="32896f"/>
                <v:path arrowok="t"/>
                <w10:wrap anchorx="page"/>
              </v:shape>
            </w:pict>
          </mc:Fallback>
        </mc:AlternateContent>
      </w:r>
      <w:r>
        <w:rPr>
          <w:b/>
          <w:sz w:val="24"/>
        </w:rPr>
        <w:t>Early</w:t>
      </w:r>
      <w:r>
        <w:rPr>
          <w:b/>
          <w:spacing w:val="-1"/>
          <w:sz w:val="24"/>
        </w:rPr>
        <w:t xml:space="preserve"> </w:t>
      </w:r>
      <w:r>
        <w:rPr>
          <w:b/>
          <w:sz w:val="24"/>
        </w:rPr>
        <w:t>Childhood and</w:t>
      </w:r>
      <w:r>
        <w:rPr>
          <w:b/>
          <w:spacing w:val="-2"/>
          <w:sz w:val="24"/>
        </w:rPr>
        <w:t xml:space="preserve"> </w:t>
      </w:r>
      <w:r>
        <w:rPr>
          <w:b/>
          <w:sz w:val="24"/>
        </w:rPr>
        <w:t>School Readiness</w:t>
      </w:r>
      <w:r>
        <w:rPr>
          <w:b/>
          <w:spacing w:val="-3"/>
          <w:sz w:val="24"/>
        </w:rPr>
        <w:t xml:space="preserve"> </w:t>
      </w:r>
      <w:r>
        <w:rPr>
          <w:b/>
          <w:sz w:val="24"/>
        </w:rPr>
        <w:t>Legislative</w:t>
      </w:r>
      <w:r>
        <w:rPr>
          <w:b/>
          <w:spacing w:val="-1"/>
          <w:sz w:val="24"/>
        </w:rPr>
        <w:t xml:space="preserve"> </w:t>
      </w:r>
      <w:r>
        <w:rPr>
          <w:b/>
          <w:sz w:val="24"/>
        </w:rPr>
        <w:t>Commission</w:t>
      </w:r>
      <w:r>
        <w:rPr>
          <w:b/>
          <w:spacing w:val="-2"/>
          <w:sz w:val="24"/>
        </w:rPr>
        <w:t xml:space="preserve"> </w:t>
      </w:r>
      <w:r>
        <w:rPr>
          <w:b/>
          <w:sz w:val="24"/>
        </w:rPr>
        <w:t>(ECSRLC)</w:t>
      </w:r>
      <w:r>
        <w:rPr>
          <w:sz w:val="24"/>
        </w:rPr>
        <w:t>.</w:t>
      </w:r>
      <w:r>
        <w:rPr>
          <w:spacing w:val="40"/>
          <w:sz w:val="24"/>
        </w:rPr>
        <w:t xml:space="preserve"> </w:t>
      </w:r>
      <w:r>
        <w:rPr>
          <w:sz w:val="24"/>
        </w:rPr>
        <w:t>The ECSRLC</w:t>
      </w:r>
      <w:r>
        <w:rPr>
          <w:spacing w:val="-4"/>
          <w:sz w:val="24"/>
        </w:rPr>
        <w:t xml:space="preserve"> </w:t>
      </w:r>
      <w:r>
        <w:rPr>
          <w:sz w:val="24"/>
        </w:rPr>
        <w:t>is</w:t>
      </w:r>
      <w:r>
        <w:rPr>
          <w:spacing w:val="-4"/>
          <w:sz w:val="24"/>
        </w:rPr>
        <w:t xml:space="preserve"> </w:t>
      </w:r>
      <w:r>
        <w:rPr>
          <w:sz w:val="24"/>
        </w:rPr>
        <w:t>a</w:t>
      </w:r>
      <w:r>
        <w:rPr>
          <w:spacing w:val="-3"/>
          <w:sz w:val="24"/>
        </w:rPr>
        <w:t xml:space="preserve"> </w:t>
      </w:r>
      <w:r>
        <w:rPr>
          <w:sz w:val="24"/>
        </w:rPr>
        <w:t>bi-partisan</w:t>
      </w:r>
      <w:r>
        <w:rPr>
          <w:spacing w:val="-2"/>
          <w:sz w:val="24"/>
        </w:rPr>
        <w:t xml:space="preserve"> </w:t>
      </w:r>
      <w:r>
        <w:rPr>
          <w:sz w:val="24"/>
        </w:rPr>
        <w:t>legislative</w:t>
      </w:r>
      <w:r>
        <w:rPr>
          <w:spacing w:val="-3"/>
          <w:sz w:val="24"/>
        </w:rPr>
        <w:t xml:space="preserve"> </w:t>
      </w:r>
      <w:r>
        <w:rPr>
          <w:sz w:val="24"/>
        </w:rPr>
        <w:t>committee</w:t>
      </w:r>
      <w:r>
        <w:rPr>
          <w:spacing w:val="-3"/>
          <w:sz w:val="24"/>
        </w:rPr>
        <w:t xml:space="preserve"> </w:t>
      </w:r>
      <w:r>
        <w:rPr>
          <w:sz w:val="24"/>
        </w:rPr>
        <w:t>convened</w:t>
      </w:r>
      <w:r>
        <w:rPr>
          <w:spacing w:val="-5"/>
          <w:sz w:val="24"/>
        </w:rPr>
        <w:t xml:space="preserve"> </w:t>
      </w:r>
      <w:r>
        <w:rPr>
          <w:sz w:val="24"/>
        </w:rPr>
        <w:t>to</w:t>
      </w:r>
      <w:r>
        <w:rPr>
          <w:spacing w:val="-3"/>
          <w:sz w:val="24"/>
        </w:rPr>
        <w:t xml:space="preserve"> </w:t>
      </w:r>
      <w:r>
        <w:rPr>
          <w:sz w:val="24"/>
        </w:rPr>
        <w:t>study</w:t>
      </w:r>
      <w:r>
        <w:rPr>
          <w:spacing w:val="-4"/>
          <w:sz w:val="24"/>
        </w:rPr>
        <w:t xml:space="preserve"> </w:t>
      </w:r>
      <w:r>
        <w:rPr>
          <w:sz w:val="24"/>
        </w:rPr>
        <w:t>issues</w:t>
      </w:r>
      <w:r>
        <w:rPr>
          <w:spacing w:val="-4"/>
          <w:sz w:val="24"/>
        </w:rPr>
        <w:t xml:space="preserve"> </w:t>
      </w:r>
      <w:r>
        <w:rPr>
          <w:sz w:val="24"/>
        </w:rPr>
        <w:t>of</w:t>
      </w:r>
      <w:r>
        <w:rPr>
          <w:spacing w:val="-5"/>
          <w:sz w:val="24"/>
        </w:rPr>
        <w:t xml:space="preserve"> </w:t>
      </w:r>
      <w:r>
        <w:rPr>
          <w:sz w:val="24"/>
        </w:rPr>
        <w:t xml:space="preserve">early childhood and school readiness. </w:t>
      </w:r>
      <w:hyperlink r:id="rId10">
        <w:r>
          <w:rPr>
            <w:sz w:val="24"/>
            <w:u w:val="single"/>
          </w:rPr>
          <w:t>https://www.colorado.gov/pacific/cga-</w:t>
        </w:r>
      </w:hyperlink>
      <w:r>
        <w:rPr>
          <w:sz w:val="24"/>
        </w:rPr>
        <w:t xml:space="preserve"> </w:t>
      </w:r>
      <w:hyperlink r:id="rId11">
        <w:r>
          <w:rPr>
            <w:spacing w:val="-2"/>
            <w:sz w:val="24"/>
            <w:u w:val="single"/>
          </w:rPr>
          <w:t>legislativecouncil/2015-early-childhood-and-school-readiness-legislative-</w:t>
        </w:r>
      </w:hyperlink>
      <w:r>
        <w:rPr>
          <w:spacing w:val="-2"/>
          <w:sz w:val="24"/>
        </w:rPr>
        <w:t xml:space="preserve"> </w:t>
      </w:r>
      <w:hyperlink r:id="rId12">
        <w:r>
          <w:rPr>
            <w:sz w:val="24"/>
            <w:u w:val="single"/>
          </w:rPr>
          <w:t>commission</w:t>
        </w:r>
      </w:hyperlink>
      <w:r>
        <w:rPr>
          <w:sz w:val="24"/>
        </w:rPr>
        <w:t xml:space="preserve"> .</w:t>
      </w:r>
    </w:p>
    <w:p w14:paraId="71F26E2A" w14:textId="77777777" w:rsidR="00AD04DF" w:rsidRDefault="009D5612">
      <w:pPr>
        <w:pStyle w:val="ListParagraph"/>
        <w:numPr>
          <w:ilvl w:val="0"/>
          <w:numId w:val="8"/>
        </w:numPr>
        <w:tabs>
          <w:tab w:val="left" w:pos="1560"/>
        </w:tabs>
        <w:ind w:right="126"/>
        <w:rPr>
          <w:sz w:val="24"/>
        </w:rPr>
      </w:pPr>
      <w:r>
        <w:rPr>
          <w:b/>
          <w:sz w:val="24"/>
        </w:rPr>
        <w:t>Early</w:t>
      </w:r>
      <w:r>
        <w:rPr>
          <w:b/>
          <w:spacing w:val="-4"/>
          <w:sz w:val="24"/>
        </w:rPr>
        <w:t xml:space="preserve"> </w:t>
      </w:r>
      <w:r>
        <w:rPr>
          <w:b/>
          <w:sz w:val="24"/>
        </w:rPr>
        <w:t>Childhood</w:t>
      </w:r>
      <w:r>
        <w:rPr>
          <w:b/>
          <w:spacing w:val="-3"/>
          <w:sz w:val="24"/>
        </w:rPr>
        <w:t xml:space="preserve"> </w:t>
      </w:r>
      <w:r>
        <w:rPr>
          <w:b/>
          <w:sz w:val="24"/>
        </w:rPr>
        <w:t>Summit</w:t>
      </w:r>
      <w:r>
        <w:rPr>
          <w:sz w:val="24"/>
        </w:rPr>
        <w:t>.</w:t>
      </w:r>
      <w:r>
        <w:rPr>
          <w:spacing w:val="40"/>
          <w:sz w:val="24"/>
        </w:rPr>
        <w:t xml:space="preserve"> </w:t>
      </w:r>
      <w:r>
        <w:rPr>
          <w:sz w:val="24"/>
        </w:rPr>
        <w:t>The</w:t>
      </w:r>
      <w:r>
        <w:rPr>
          <w:spacing w:val="-3"/>
          <w:sz w:val="24"/>
        </w:rPr>
        <w:t xml:space="preserve"> </w:t>
      </w:r>
      <w:r>
        <w:rPr>
          <w:sz w:val="24"/>
        </w:rPr>
        <w:t>Early</w:t>
      </w:r>
      <w:r>
        <w:rPr>
          <w:spacing w:val="-4"/>
          <w:sz w:val="24"/>
        </w:rPr>
        <w:t xml:space="preserve"> </w:t>
      </w:r>
      <w:r>
        <w:rPr>
          <w:sz w:val="24"/>
        </w:rPr>
        <w:t>Childhood</w:t>
      </w:r>
      <w:r>
        <w:rPr>
          <w:spacing w:val="-2"/>
          <w:sz w:val="24"/>
        </w:rPr>
        <w:t xml:space="preserve"> </w:t>
      </w:r>
      <w:r>
        <w:rPr>
          <w:sz w:val="24"/>
        </w:rPr>
        <w:t>Summit</w:t>
      </w:r>
      <w:r>
        <w:rPr>
          <w:spacing w:val="-2"/>
          <w:sz w:val="24"/>
        </w:rPr>
        <w:t xml:space="preserve"> </w:t>
      </w:r>
      <w:r>
        <w:rPr>
          <w:sz w:val="24"/>
        </w:rPr>
        <w:t>is</w:t>
      </w:r>
      <w:r>
        <w:rPr>
          <w:spacing w:val="-6"/>
          <w:sz w:val="24"/>
        </w:rPr>
        <w:t xml:space="preserve"> </w:t>
      </w:r>
      <w:r>
        <w:rPr>
          <w:sz w:val="24"/>
        </w:rPr>
        <w:t>a</w:t>
      </w:r>
      <w:r>
        <w:rPr>
          <w:spacing w:val="-3"/>
          <w:sz w:val="24"/>
        </w:rPr>
        <w:t xml:space="preserve"> </w:t>
      </w:r>
      <w:r>
        <w:rPr>
          <w:sz w:val="24"/>
        </w:rPr>
        <w:t>collaboration</w:t>
      </w:r>
      <w:r>
        <w:rPr>
          <w:spacing w:val="-5"/>
          <w:sz w:val="24"/>
        </w:rPr>
        <w:t xml:space="preserve"> </w:t>
      </w:r>
      <w:r>
        <w:rPr>
          <w:sz w:val="24"/>
        </w:rPr>
        <w:t>of</w:t>
      </w:r>
      <w:r>
        <w:rPr>
          <w:spacing w:val="-2"/>
          <w:sz w:val="24"/>
        </w:rPr>
        <w:t xml:space="preserve"> </w:t>
      </w:r>
      <w:r>
        <w:rPr>
          <w:sz w:val="24"/>
        </w:rPr>
        <w:t>state- wide organizations focused on programs and services for children from birth to age eight.</w:t>
      </w:r>
      <w:r>
        <w:rPr>
          <w:spacing w:val="40"/>
          <w:sz w:val="24"/>
        </w:rPr>
        <w:t xml:space="preserve"> </w:t>
      </w:r>
      <w:r>
        <w:rPr>
          <w:sz w:val="24"/>
        </w:rPr>
        <w:t xml:space="preserve">Members represent education, social services, physical and mental health, </w:t>
      </w:r>
      <w:proofErr w:type="gramStart"/>
      <w:r>
        <w:rPr>
          <w:sz w:val="24"/>
        </w:rPr>
        <w:t>child care</w:t>
      </w:r>
      <w:proofErr w:type="gramEnd"/>
      <w:r>
        <w:rPr>
          <w:sz w:val="24"/>
        </w:rPr>
        <w:t xml:space="preserve"> providers, child advocates, and others.</w:t>
      </w:r>
    </w:p>
    <w:p w14:paraId="7C792F53" w14:textId="77777777" w:rsidR="00AD04DF" w:rsidRDefault="00AD04DF">
      <w:pPr>
        <w:pStyle w:val="BodyText"/>
      </w:pPr>
    </w:p>
    <w:p w14:paraId="50197CE9" w14:textId="77777777" w:rsidR="00AD04DF" w:rsidRDefault="009D5612">
      <w:pPr>
        <w:ind w:left="120" w:right="185"/>
        <w:rPr>
          <w:sz w:val="24"/>
        </w:rPr>
      </w:pPr>
      <w:r>
        <w:rPr>
          <w:sz w:val="24"/>
        </w:rPr>
        <w:t>CDE</w:t>
      </w:r>
      <w:r>
        <w:rPr>
          <w:spacing w:val="-3"/>
          <w:sz w:val="24"/>
        </w:rPr>
        <w:t xml:space="preserve"> </w:t>
      </w:r>
      <w:r>
        <w:rPr>
          <w:sz w:val="24"/>
        </w:rPr>
        <w:t>is</w:t>
      </w:r>
      <w:r>
        <w:rPr>
          <w:spacing w:val="-4"/>
          <w:sz w:val="24"/>
        </w:rPr>
        <w:t xml:space="preserve"> </w:t>
      </w:r>
      <w:r>
        <w:rPr>
          <w:sz w:val="24"/>
        </w:rPr>
        <w:t>committed</w:t>
      </w:r>
      <w:r>
        <w:rPr>
          <w:spacing w:val="-5"/>
          <w:sz w:val="24"/>
        </w:rPr>
        <w:t xml:space="preserve"> </w:t>
      </w:r>
      <w:r>
        <w:rPr>
          <w:sz w:val="24"/>
        </w:rPr>
        <w:t>to</w:t>
      </w:r>
      <w:r>
        <w:rPr>
          <w:spacing w:val="-5"/>
          <w:sz w:val="24"/>
        </w:rPr>
        <w:t xml:space="preserve"> </w:t>
      </w:r>
      <w:r>
        <w:rPr>
          <w:b/>
          <w:sz w:val="24"/>
        </w:rPr>
        <w:t>ongoing</w:t>
      </w:r>
      <w:r>
        <w:rPr>
          <w:b/>
          <w:spacing w:val="-5"/>
          <w:sz w:val="24"/>
        </w:rPr>
        <w:t xml:space="preserve"> </w:t>
      </w:r>
      <w:r>
        <w:rPr>
          <w:b/>
          <w:sz w:val="24"/>
        </w:rPr>
        <w:t>meaningful</w:t>
      </w:r>
      <w:r>
        <w:rPr>
          <w:b/>
          <w:spacing w:val="-2"/>
          <w:sz w:val="24"/>
        </w:rPr>
        <w:t xml:space="preserve"> </w:t>
      </w:r>
      <w:r>
        <w:rPr>
          <w:b/>
          <w:sz w:val="24"/>
        </w:rPr>
        <w:t>consultation</w:t>
      </w:r>
      <w:r>
        <w:rPr>
          <w:b/>
          <w:spacing w:val="-2"/>
          <w:sz w:val="24"/>
        </w:rPr>
        <w:t xml:space="preserve"> </w:t>
      </w:r>
      <w:r>
        <w:rPr>
          <w:sz w:val="24"/>
        </w:rPr>
        <w:t>with</w:t>
      </w:r>
      <w:r>
        <w:rPr>
          <w:spacing w:val="-5"/>
          <w:sz w:val="24"/>
        </w:rPr>
        <w:t xml:space="preserve"> </w:t>
      </w:r>
      <w:r>
        <w:rPr>
          <w:sz w:val="24"/>
        </w:rPr>
        <w:t>early</w:t>
      </w:r>
      <w:r>
        <w:rPr>
          <w:spacing w:val="-4"/>
          <w:sz w:val="24"/>
        </w:rPr>
        <w:t xml:space="preserve"> </w:t>
      </w:r>
      <w:r>
        <w:rPr>
          <w:sz w:val="24"/>
        </w:rPr>
        <w:t>childhood</w:t>
      </w:r>
      <w:r>
        <w:rPr>
          <w:spacing w:val="-2"/>
          <w:sz w:val="24"/>
        </w:rPr>
        <w:t xml:space="preserve"> </w:t>
      </w:r>
      <w:r>
        <w:rPr>
          <w:sz w:val="24"/>
        </w:rPr>
        <w:t>educators,</w:t>
      </w:r>
      <w:r>
        <w:rPr>
          <w:spacing w:val="-3"/>
          <w:sz w:val="24"/>
        </w:rPr>
        <w:t xml:space="preserve"> </w:t>
      </w:r>
      <w:r>
        <w:rPr>
          <w:sz w:val="24"/>
        </w:rPr>
        <w:t>school and community leaders, and families.</w:t>
      </w:r>
    </w:p>
    <w:p w14:paraId="7CD9D6ED" w14:textId="77777777" w:rsidR="00AD04DF" w:rsidRDefault="009D5612">
      <w:pPr>
        <w:pStyle w:val="ListParagraph"/>
        <w:numPr>
          <w:ilvl w:val="0"/>
          <w:numId w:val="8"/>
        </w:numPr>
        <w:tabs>
          <w:tab w:val="left" w:pos="1615"/>
        </w:tabs>
        <w:spacing w:before="200"/>
        <w:ind w:left="1615" w:right="311"/>
        <w:rPr>
          <w:sz w:val="24"/>
        </w:rPr>
      </w:pPr>
      <w:r>
        <w:rPr>
          <w:sz w:val="24"/>
        </w:rPr>
        <w:t>To support ongoing implementation of early childhood priorities in Colorado, CDE will establish a P-3 Advisory Council, engaging early learning leaders and partners</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implementation</w:t>
      </w:r>
      <w:r>
        <w:rPr>
          <w:spacing w:val="-3"/>
          <w:sz w:val="24"/>
        </w:rPr>
        <w:t xml:space="preserve"> </w:t>
      </w:r>
      <w:r>
        <w:rPr>
          <w:sz w:val="24"/>
        </w:rPr>
        <w:t>of</w:t>
      </w:r>
      <w:r>
        <w:rPr>
          <w:spacing w:val="-3"/>
          <w:sz w:val="24"/>
        </w:rPr>
        <w:t xml:space="preserve"> </w:t>
      </w:r>
      <w:r>
        <w:rPr>
          <w:sz w:val="24"/>
        </w:rPr>
        <w:t>its</w:t>
      </w:r>
      <w:r>
        <w:rPr>
          <w:spacing w:val="-5"/>
          <w:sz w:val="24"/>
        </w:rPr>
        <w:t xml:space="preserve"> </w:t>
      </w:r>
      <w:r>
        <w:rPr>
          <w:sz w:val="24"/>
        </w:rPr>
        <w:t>state</w:t>
      </w:r>
      <w:r>
        <w:rPr>
          <w:spacing w:val="-3"/>
          <w:sz w:val="24"/>
        </w:rPr>
        <w:t xml:space="preserve"> </w:t>
      </w:r>
      <w:r>
        <w:rPr>
          <w:sz w:val="24"/>
        </w:rPr>
        <w:t>plan.</w:t>
      </w:r>
      <w:r>
        <w:rPr>
          <w:spacing w:val="40"/>
          <w:sz w:val="24"/>
        </w:rPr>
        <w:t xml:space="preserve"> </w:t>
      </w:r>
      <w:r>
        <w:rPr>
          <w:sz w:val="24"/>
        </w:rPr>
        <w:t>The</w:t>
      </w:r>
      <w:r>
        <w:rPr>
          <w:spacing w:val="-1"/>
          <w:sz w:val="24"/>
        </w:rPr>
        <w:t xml:space="preserve"> </w:t>
      </w:r>
      <w:r>
        <w:rPr>
          <w:sz w:val="24"/>
        </w:rPr>
        <w:t>council</w:t>
      </w:r>
      <w:r>
        <w:rPr>
          <w:spacing w:val="-1"/>
          <w:sz w:val="24"/>
        </w:rPr>
        <w:t xml:space="preserve"> </w:t>
      </w:r>
      <w:r>
        <w:rPr>
          <w:sz w:val="24"/>
        </w:rPr>
        <w:t>will</w:t>
      </w:r>
      <w:r>
        <w:rPr>
          <w:spacing w:val="-4"/>
          <w:sz w:val="24"/>
        </w:rPr>
        <w:t xml:space="preserve"> </w:t>
      </w:r>
      <w:r>
        <w:rPr>
          <w:sz w:val="24"/>
        </w:rPr>
        <w:t>be</w:t>
      </w:r>
      <w:r>
        <w:rPr>
          <w:spacing w:val="-3"/>
          <w:sz w:val="24"/>
        </w:rPr>
        <w:t xml:space="preserve"> </w:t>
      </w:r>
      <w:r>
        <w:rPr>
          <w:sz w:val="24"/>
        </w:rPr>
        <w:t>comprised of key early learning stakeholders and work in collaboration with Colorado’s Early Childhood Leadership Commission.</w:t>
      </w:r>
    </w:p>
    <w:p w14:paraId="4C172B99" w14:textId="77777777" w:rsidR="00AD04DF" w:rsidRDefault="009D5612">
      <w:pPr>
        <w:pStyle w:val="Heading2"/>
        <w:numPr>
          <w:ilvl w:val="1"/>
          <w:numId w:val="9"/>
        </w:numPr>
        <w:tabs>
          <w:tab w:val="left" w:pos="482"/>
        </w:tabs>
        <w:ind w:left="482" w:hanging="362"/>
      </w:pPr>
      <w:r>
        <w:t>System</w:t>
      </w:r>
      <w:r>
        <w:rPr>
          <w:spacing w:val="-3"/>
        </w:rPr>
        <w:t xml:space="preserve"> </w:t>
      </w:r>
      <w:r>
        <w:t>of</w:t>
      </w:r>
      <w:r>
        <w:rPr>
          <w:spacing w:val="-3"/>
        </w:rPr>
        <w:t xml:space="preserve"> </w:t>
      </w:r>
      <w:r>
        <w:t>Performance</w:t>
      </w:r>
      <w:r>
        <w:rPr>
          <w:spacing w:val="-2"/>
        </w:rPr>
        <w:t xml:space="preserve"> Management</w:t>
      </w:r>
    </w:p>
    <w:p w14:paraId="2FF05CD5" w14:textId="77777777" w:rsidR="00AD04DF" w:rsidRDefault="009D5612">
      <w:pPr>
        <w:pStyle w:val="ListParagraph"/>
        <w:numPr>
          <w:ilvl w:val="0"/>
          <w:numId w:val="7"/>
        </w:numPr>
        <w:tabs>
          <w:tab w:val="left" w:pos="1160"/>
        </w:tabs>
        <w:spacing w:before="242"/>
        <w:ind w:left="1160" w:hanging="320"/>
        <w:rPr>
          <w:b/>
          <w:sz w:val="24"/>
        </w:rPr>
      </w:pPr>
      <w:r>
        <w:rPr>
          <w:b/>
          <w:sz w:val="24"/>
        </w:rPr>
        <w:t>Review</w:t>
      </w:r>
      <w:r>
        <w:rPr>
          <w:b/>
          <w:spacing w:val="-1"/>
          <w:sz w:val="24"/>
        </w:rPr>
        <w:t xml:space="preserve"> </w:t>
      </w:r>
      <w:r>
        <w:rPr>
          <w:b/>
          <w:sz w:val="24"/>
        </w:rPr>
        <w:t>and</w:t>
      </w:r>
      <w:r>
        <w:rPr>
          <w:b/>
          <w:spacing w:val="-3"/>
          <w:sz w:val="24"/>
        </w:rPr>
        <w:t xml:space="preserve"> </w:t>
      </w:r>
      <w:r>
        <w:rPr>
          <w:b/>
          <w:sz w:val="24"/>
        </w:rPr>
        <w:t>Approval</w:t>
      </w:r>
      <w:r>
        <w:rPr>
          <w:b/>
          <w:spacing w:val="-4"/>
          <w:sz w:val="24"/>
        </w:rPr>
        <w:t xml:space="preserve"> </w:t>
      </w:r>
      <w:r>
        <w:rPr>
          <w:b/>
          <w:sz w:val="24"/>
        </w:rPr>
        <w:t>of</w:t>
      </w:r>
      <w:r>
        <w:rPr>
          <w:b/>
          <w:spacing w:val="-1"/>
          <w:sz w:val="24"/>
        </w:rPr>
        <w:t xml:space="preserve"> </w:t>
      </w:r>
      <w:r>
        <w:rPr>
          <w:b/>
          <w:sz w:val="24"/>
        </w:rPr>
        <w:t>LEA</w:t>
      </w:r>
      <w:r>
        <w:rPr>
          <w:b/>
          <w:spacing w:val="-1"/>
          <w:sz w:val="24"/>
        </w:rPr>
        <w:t xml:space="preserve"> </w:t>
      </w:r>
      <w:r>
        <w:rPr>
          <w:b/>
          <w:spacing w:val="-2"/>
          <w:sz w:val="24"/>
        </w:rPr>
        <w:t>Plans.</w:t>
      </w:r>
    </w:p>
    <w:p w14:paraId="33261F76" w14:textId="77777777" w:rsidR="00AD04DF" w:rsidRDefault="009D5612">
      <w:pPr>
        <w:pStyle w:val="ListParagraph"/>
        <w:numPr>
          <w:ilvl w:val="1"/>
          <w:numId w:val="7"/>
        </w:numPr>
        <w:tabs>
          <w:tab w:val="left" w:pos="1559"/>
        </w:tabs>
        <w:spacing w:before="244" w:line="276" w:lineRule="auto"/>
        <w:ind w:left="1559" w:right="312"/>
        <w:rPr>
          <w:sz w:val="24"/>
        </w:rPr>
      </w:pPr>
      <w:r>
        <w:rPr>
          <w:sz w:val="24"/>
        </w:rPr>
        <w:t>Early</w:t>
      </w:r>
      <w:r>
        <w:rPr>
          <w:spacing w:val="-3"/>
          <w:sz w:val="24"/>
        </w:rPr>
        <w:t xml:space="preserve"> </w:t>
      </w:r>
      <w:r>
        <w:rPr>
          <w:sz w:val="24"/>
        </w:rPr>
        <w:t>learning</w:t>
      </w:r>
      <w:r>
        <w:rPr>
          <w:spacing w:val="-3"/>
          <w:sz w:val="24"/>
        </w:rPr>
        <w:t xml:space="preserve"> </w:t>
      </w:r>
      <w:r>
        <w:rPr>
          <w:sz w:val="24"/>
        </w:rPr>
        <w:t>and</w:t>
      </w:r>
      <w:r>
        <w:rPr>
          <w:spacing w:val="-4"/>
          <w:sz w:val="24"/>
        </w:rPr>
        <w:t xml:space="preserve"> </w:t>
      </w:r>
      <w:r>
        <w:rPr>
          <w:sz w:val="24"/>
        </w:rPr>
        <w:t>early</w:t>
      </w:r>
      <w:r>
        <w:rPr>
          <w:spacing w:val="-3"/>
          <w:sz w:val="24"/>
        </w:rPr>
        <w:t xml:space="preserve"> </w:t>
      </w:r>
      <w:r>
        <w:rPr>
          <w:sz w:val="24"/>
        </w:rPr>
        <w:t>literacy</w:t>
      </w:r>
      <w:r>
        <w:rPr>
          <w:spacing w:val="-3"/>
          <w:sz w:val="24"/>
        </w:rPr>
        <w:t xml:space="preserve"> </w:t>
      </w:r>
      <w:r>
        <w:rPr>
          <w:sz w:val="24"/>
        </w:rPr>
        <w:t>staff</w:t>
      </w:r>
      <w:r>
        <w:rPr>
          <w:spacing w:val="-4"/>
          <w:sz w:val="24"/>
        </w:rPr>
        <w:t xml:space="preserve"> </w:t>
      </w:r>
      <w:r>
        <w:rPr>
          <w:sz w:val="24"/>
        </w:rPr>
        <w:t>will</w:t>
      </w:r>
      <w:r>
        <w:rPr>
          <w:spacing w:val="-2"/>
          <w:sz w:val="24"/>
        </w:rPr>
        <w:t xml:space="preserve"> </w:t>
      </w:r>
      <w:r>
        <w:rPr>
          <w:sz w:val="24"/>
        </w:rPr>
        <w:t>be</w:t>
      </w:r>
      <w:r>
        <w:rPr>
          <w:spacing w:val="-4"/>
          <w:sz w:val="24"/>
        </w:rPr>
        <w:t xml:space="preserve"> </w:t>
      </w:r>
      <w:r>
        <w:rPr>
          <w:sz w:val="24"/>
        </w:rPr>
        <w:t>involved</w:t>
      </w:r>
      <w:r>
        <w:rPr>
          <w:spacing w:val="-1"/>
          <w:sz w:val="24"/>
        </w:rPr>
        <w:t xml:space="preserve"> </w:t>
      </w:r>
      <w:r>
        <w:rPr>
          <w:sz w:val="24"/>
        </w:rPr>
        <w:t>in</w:t>
      </w:r>
      <w:r>
        <w:rPr>
          <w:spacing w:val="-1"/>
          <w:sz w:val="24"/>
        </w:rPr>
        <w:t xml:space="preserve"> </w:t>
      </w:r>
      <w:r>
        <w:rPr>
          <w:sz w:val="24"/>
        </w:rPr>
        <w:t>the</w:t>
      </w:r>
      <w:r>
        <w:rPr>
          <w:spacing w:val="-4"/>
          <w:sz w:val="24"/>
        </w:rPr>
        <w:t xml:space="preserve"> </w:t>
      </w:r>
      <w:r>
        <w:rPr>
          <w:sz w:val="24"/>
        </w:rPr>
        <w:t>development</w:t>
      </w:r>
      <w:r>
        <w:rPr>
          <w:spacing w:val="-4"/>
          <w:sz w:val="24"/>
        </w:rPr>
        <w:t xml:space="preserve"> </w:t>
      </w:r>
      <w:r>
        <w:rPr>
          <w:sz w:val="24"/>
        </w:rPr>
        <w:t>of</w:t>
      </w:r>
      <w:r>
        <w:rPr>
          <w:spacing w:val="-1"/>
          <w:sz w:val="24"/>
        </w:rPr>
        <w:t xml:space="preserve"> </w:t>
      </w:r>
      <w:r>
        <w:rPr>
          <w:sz w:val="24"/>
        </w:rPr>
        <w:t>the Consolidated Application as well as the review and approval of LEA plans.</w:t>
      </w:r>
    </w:p>
    <w:p w14:paraId="5891C1AA" w14:textId="77777777" w:rsidR="00AD04DF" w:rsidRDefault="009D5612">
      <w:pPr>
        <w:pStyle w:val="ListParagraph"/>
        <w:numPr>
          <w:ilvl w:val="0"/>
          <w:numId w:val="7"/>
        </w:numPr>
        <w:tabs>
          <w:tab w:val="left" w:pos="1138"/>
        </w:tabs>
        <w:spacing w:before="200"/>
        <w:ind w:left="1138" w:hanging="299"/>
        <w:rPr>
          <w:sz w:val="24"/>
        </w:rPr>
      </w:pPr>
      <w:r>
        <w:rPr>
          <w:spacing w:val="-2"/>
          <w:sz w:val="24"/>
        </w:rPr>
        <w:t>Monitoring</w:t>
      </w:r>
    </w:p>
    <w:p w14:paraId="6ABF81C1" w14:textId="77777777" w:rsidR="00AD04DF" w:rsidRDefault="009D5612">
      <w:pPr>
        <w:pStyle w:val="ListParagraph"/>
        <w:numPr>
          <w:ilvl w:val="0"/>
          <w:numId w:val="7"/>
        </w:numPr>
        <w:tabs>
          <w:tab w:val="left" w:pos="1136"/>
        </w:tabs>
        <w:spacing w:before="244"/>
        <w:ind w:left="1136" w:hanging="297"/>
        <w:rPr>
          <w:sz w:val="24"/>
        </w:rPr>
      </w:pPr>
      <w:r>
        <w:rPr>
          <w:sz w:val="24"/>
        </w:rPr>
        <w:t>Continuous</w:t>
      </w:r>
      <w:r>
        <w:rPr>
          <w:spacing w:val="-3"/>
          <w:sz w:val="24"/>
        </w:rPr>
        <w:t xml:space="preserve"> </w:t>
      </w:r>
      <w:r>
        <w:rPr>
          <w:spacing w:val="-2"/>
          <w:sz w:val="24"/>
        </w:rPr>
        <w:t>Improvement</w:t>
      </w:r>
    </w:p>
    <w:p w14:paraId="4FE1B1A3" w14:textId="77777777" w:rsidR="00AD04DF" w:rsidRDefault="009D5612">
      <w:pPr>
        <w:pStyle w:val="ListParagraph"/>
        <w:numPr>
          <w:ilvl w:val="1"/>
          <w:numId w:val="7"/>
        </w:numPr>
        <w:tabs>
          <w:tab w:val="left" w:pos="1559"/>
        </w:tabs>
        <w:spacing w:before="244" w:line="276" w:lineRule="auto"/>
        <w:ind w:left="1559" w:right="245"/>
        <w:rPr>
          <w:sz w:val="24"/>
        </w:rPr>
      </w:pPr>
      <w:r>
        <w:rPr>
          <w:sz w:val="24"/>
        </w:rPr>
        <w:t>Continuous improvement of outcomes for students is directly connected to continuous improvement of teaching practices and making services available to meet the needs of young children.</w:t>
      </w:r>
      <w:r>
        <w:rPr>
          <w:spacing w:val="40"/>
          <w:sz w:val="24"/>
        </w:rPr>
        <w:t xml:space="preserve"> </w:t>
      </w:r>
      <w:r>
        <w:rPr>
          <w:sz w:val="24"/>
        </w:rPr>
        <w:t>District early learning staff and administrators,</w:t>
      </w:r>
      <w:r>
        <w:rPr>
          <w:spacing w:val="-4"/>
          <w:sz w:val="24"/>
        </w:rPr>
        <w:t xml:space="preserve"> </w:t>
      </w:r>
      <w:r>
        <w:rPr>
          <w:sz w:val="24"/>
        </w:rPr>
        <w:t>community</w:t>
      </w:r>
      <w:r>
        <w:rPr>
          <w:spacing w:val="-4"/>
          <w:sz w:val="24"/>
        </w:rPr>
        <w:t xml:space="preserve"> </w:t>
      </w:r>
      <w:r>
        <w:rPr>
          <w:sz w:val="24"/>
        </w:rPr>
        <w:t>based</w:t>
      </w:r>
      <w:r>
        <w:rPr>
          <w:spacing w:val="-3"/>
          <w:sz w:val="24"/>
        </w:rPr>
        <w:t xml:space="preserve"> </w:t>
      </w:r>
      <w:r>
        <w:rPr>
          <w:sz w:val="24"/>
        </w:rPr>
        <w:t>early</w:t>
      </w:r>
      <w:r>
        <w:rPr>
          <w:spacing w:val="-4"/>
          <w:sz w:val="24"/>
        </w:rPr>
        <w:t xml:space="preserve"> </w:t>
      </w:r>
      <w:r>
        <w:rPr>
          <w:sz w:val="24"/>
        </w:rPr>
        <w:t>childhood</w:t>
      </w:r>
      <w:r>
        <w:rPr>
          <w:spacing w:val="-5"/>
          <w:sz w:val="24"/>
        </w:rPr>
        <w:t xml:space="preserve"> </w:t>
      </w:r>
      <w:r>
        <w:rPr>
          <w:sz w:val="24"/>
        </w:rPr>
        <w:t>providers,</w:t>
      </w:r>
      <w:r>
        <w:rPr>
          <w:spacing w:val="-4"/>
          <w:sz w:val="24"/>
        </w:rPr>
        <w:t xml:space="preserve"> </w:t>
      </w:r>
      <w:r>
        <w:rPr>
          <w:sz w:val="24"/>
        </w:rPr>
        <w:t>and</w:t>
      </w:r>
      <w:r>
        <w:rPr>
          <w:spacing w:val="-5"/>
          <w:sz w:val="24"/>
        </w:rPr>
        <w:t xml:space="preserve"> </w:t>
      </w:r>
      <w:r>
        <w:rPr>
          <w:sz w:val="24"/>
        </w:rPr>
        <w:t>parents</w:t>
      </w:r>
      <w:r>
        <w:rPr>
          <w:spacing w:val="-6"/>
          <w:sz w:val="24"/>
        </w:rPr>
        <w:t xml:space="preserve"> </w:t>
      </w:r>
      <w:r>
        <w:rPr>
          <w:sz w:val="24"/>
        </w:rPr>
        <w:t>will</w:t>
      </w:r>
      <w:r>
        <w:rPr>
          <w:spacing w:val="-4"/>
          <w:sz w:val="24"/>
        </w:rPr>
        <w:t xml:space="preserve"> </w:t>
      </w:r>
      <w:r>
        <w:rPr>
          <w:sz w:val="24"/>
        </w:rPr>
        <w:t xml:space="preserve">be able to access professional learning opportunities via the Colorado Professional Development Information System (PDIS). </w:t>
      </w:r>
      <w:hyperlink r:id="rId13">
        <w:r>
          <w:rPr>
            <w:spacing w:val="-2"/>
            <w:sz w:val="24"/>
            <w:u w:val="single"/>
          </w:rPr>
          <w:t>https://ecpd.costartstrong.org/ets/welcome.aspx</w:t>
        </w:r>
      </w:hyperlink>
    </w:p>
    <w:p w14:paraId="2068A2F8" w14:textId="77777777" w:rsidR="00AD04DF" w:rsidRDefault="00AD04DF">
      <w:pPr>
        <w:spacing w:line="276" w:lineRule="auto"/>
        <w:rPr>
          <w:sz w:val="24"/>
        </w:rPr>
        <w:sectPr w:rsidR="00AD04DF">
          <w:footerReference w:type="default" r:id="rId14"/>
          <w:pgSz w:w="12240" w:h="15840"/>
          <w:pgMar w:top="1400" w:right="1320" w:bottom="1200" w:left="1320" w:header="0" w:footer="1017" w:gutter="0"/>
          <w:pgNumType w:start="2"/>
          <w:cols w:space="720"/>
        </w:sectPr>
      </w:pPr>
    </w:p>
    <w:p w14:paraId="6940B505" w14:textId="77777777" w:rsidR="00AD04DF" w:rsidRDefault="009D5612">
      <w:pPr>
        <w:pStyle w:val="ListParagraph"/>
        <w:numPr>
          <w:ilvl w:val="0"/>
          <w:numId w:val="7"/>
        </w:numPr>
        <w:tabs>
          <w:tab w:val="left" w:pos="1158"/>
        </w:tabs>
        <w:spacing w:before="39"/>
        <w:ind w:left="1158" w:hanging="318"/>
        <w:rPr>
          <w:sz w:val="24"/>
        </w:rPr>
      </w:pPr>
      <w:r>
        <w:rPr>
          <w:sz w:val="24"/>
        </w:rPr>
        <w:lastRenderedPageBreak/>
        <w:t>Differentiated</w:t>
      </w:r>
      <w:r>
        <w:rPr>
          <w:spacing w:val="-7"/>
          <w:sz w:val="24"/>
        </w:rPr>
        <w:t xml:space="preserve"> </w:t>
      </w:r>
      <w:r>
        <w:rPr>
          <w:sz w:val="24"/>
        </w:rPr>
        <w:t>Technical</w:t>
      </w:r>
      <w:r>
        <w:rPr>
          <w:spacing w:val="-4"/>
          <w:sz w:val="24"/>
        </w:rPr>
        <w:t xml:space="preserve"> </w:t>
      </w:r>
      <w:r>
        <w:rPr>
          <w:spacing w:val="-2"/>
          <w:sz w:val="24"/>
        </w:rPr>
        <w:t>Assistance</w:t>
      </w:r>
    </w:p>
    <w:p w14:paraId="726D721B" w14:textId="77777777" w:rsidR="00AD04DF" w:rsidRDefault="009D5612">
      <w:pPr>
        <w:pStyle w:val="ListParagraph"/>
        <w:numPr>
          <w:ilvl w:val="1"/>
          <w:numId w:val="7"/>
        </w:numPr>
        <w:tabs>
          <w:tab w:val="left" w:pos="1560"/>
        </w:tabs>
        <w:spacing w:before="244" w:line="276" w:lineRule="auto"/>
        <w:ind w:right="338"/>
        <w:rPr>
          <w:sz w:val="24"/>
        </w:rPr>
      </w:pPr>
      <w:r>
        <w:rPr>
          <w:sz w:val="24"/>
        </w:rPr>
        <w:t>Technical</w:t>
      </w:r>
      <w:r>
        <w:rPr>
          <w:spacing w:val="-6"/>
          <w:sz w:val="24"/>
        </w:rPr>
        <w:t xml:space="preserve"> </w:t>
      </w:r>
      <w:r>
        <w:rPr>
          <w:sz w:val="24"/>
        </w:rPr>
        <w:t>assistance</w:t>
      </w:r>
      <w:r>
        <w:rPr>
          <w:spacing w:val="-5"/>
          <w:sz w:val="24"/>
        </w:rPr>
        <w:t xml:space="preserve"> </w:t>
      </w:r>
      <w:r>
        <w:rPr>
          <w:sz w:val="24"/>
        </w:rPr>
        <w:t>for</w:t>
      </w:r>
      <w:r>
        <w:rPr>
          <w:spacing w:val="-6"/>
          <w:sz w:val="24"/>
        </w:rPr>
        <w:t xml:space="preserve"> </w:t>
      </w:r>
      <w:r>
        <w:rPr>
          <w:sz w:val="24"/>
        </w:rPr>
        <w:t>programs</w:t>
      </w:r>
      <w:r>
        <w:rPr>
          <w:spacing w:val="-4"/>
          <w:sz w:val="24"/>
        </w:rPr>
        <w:t xml:space="preserve"> </w:t>
      </w:r>
      <w:r>
        <w:rPr>
          <w:sz w:val="24"/>
        </w:rPr>
        <w:t>serving</w:t>
      </w:r>
      <w:r>
        <w:rPr>
          <w:spacing w:val="-3"/>
          <w:sz w:val="24"/>
        </w:rPr>
        <w:t xml:space="preserve"> </w:t>
      </w:r>
      <w:r>
        <w:rPr>
          <w:sz w:val="24"/>
        </w:rPr>
        <w:t>young</w:t>
      </w:r>
      <w:r>
        <w:rPr>
          <w:spacing w:val="-8"/>
          <w:sz w:val="24"/>
        </w:rPr>
        <w:t xml:space="preserve"> </w:t>
      </w:r>
      <w:r>
        <w:rPr>
          <w:sz w:val="24"/>
        </w:rPr>
        <w:t>children</w:t>
      </w:r>
      <w:r>
        <w:rPr>
          <w:spacing w:val="-2"/>
          <w:sz w:val="24"/>
        </w:rPr>
        <w:t xml:space="preserve"> </w:t>
      </w:r>
      <w:r>
        <w:rPr>
          <w:sz w:val="24"/>
        </w:rPr>
        <w:t>through</w:t>
      </w:r>
      <w:r>
        <w:rPr>
          <w:spacing w:val="-5"/>
          <w:sz w:val="24"/>
        </w:rPr>
        <w:t xml:space="preserve"> </w:t>
      </w:r>
      <w:r>
        <w:rPr>
          <w:sz w:val="24"/>
        </w:rPr>
        <w:t>3</w:t>
      </w:r>
      <w:r>
        <w:rPr>
          <w:sz w:val="24"/>
          <w:vertAlign w:val="superscript"/>
        </w:rPr>
        <w:t>rd</w:t>
      </w:r>
      <w:r>
        <w:rPr>
          <w:spacing w:val="-4"/>
          <w:sz w:val="24"/>
        </w:rPr>
        <w:t xml:space="preserve"> </w:t>
      </w:r>
      <w:r>
        <w:rPr>
          <w:sz w:val="24"/>
        </w:rPr>
        <w:t>grade</w:t>
      </w:r>
      <w:r>
        <w:rPr>
          <w:spacing w:val="-3"/>
          <w:sz w:val="24"/>
        </w:rPr>
        <w:t xml:space="preserve"> </w:t>
      </w:r>
      <w:r>
        <w:rPr>
          <w:sz w:val="24"/>
        </w:rPr>
        <w:t>will be planned and delivered by staff and community partners with early childhood/early learning expertise.</w:t>
      </w:r>
    </w:p>
    <w:p w14:paraId="6BBF6839" w14:textId="77777777" w:rsidR="00AD04DF" w:rsidRDefault="009D5612">
      <w:pPr>
        <w:spacing w:before="204"/>
        <w:ind w:left="120"/>
        <w:rPr>
          <w:sz w:val="28"/>
        </w:rPr>
      </w:pPr>
      <w:r>
        <w:rPr>
          <w:sz w:val="28"/>
        </w:rPr>
        <w:t>Section</w:t>
      </w:r>
      <w:r>
        <w:rPr>
          <w:spacing w:val="-6"/>
          <w:sz w:val="28"/>
        </w:rPr>
        <w:t xml:space="preserve"> </w:t>
      </w:r>
      <w:r>
        <w:rPr>
          <w:sz w:val="28"/>
        </w:rPr>
        <w:t>3</w:t>
      </w:r>
      <w:r>
        <w:rPr>
          <w:spacing w:val="-4"/>
          <w:sz w:val="28"/>
        </w:rPr>
        <w:t xml:space="preserve"> </w:t>
      </w:r>
      <w:r>
        <w:rPr>
          <w:sz w:val="28"/>
        </w:rPr>
        <w:t>–</w:t>
      </w:r>
      <w:r>
        <w:rPr>
          <w:spacing w:val="-5"/>
          <w:sz w:val="28"/>
        </w:rPr>
        <w:t xml:space="preserve"> </w:t>
      </w:r>
      <w:r>
        <w:rPr>
          <w:sz w:val="28"/>
        </w:rPr>
        <w:t>Academic</w:t>
      </w:r>
      <w:r>
        <w:rPr>
          <w:spacing w:val="-2"/>
          <w:sz w:val="28"/>
        </w:rPr>
        <w:t xml:space="preserve"> Assessment</w:t>
      </w:r>
    </w:p>
    <w:p w14:paraId="290E3AA2" w14:textId="77777777" w:rsidR="00AD04DF" w:rsidRDefault="009D5612">
      <w:pPr>
        <w:spacing w:before="251"/>
        <w:ind w:left="120"/>
        <w:rPr>
          <w:sz w:val="28"/>
        </w:rPr>
      </w:pPr>
      <w:r>
        <w:rPr>
          <w:noProof/>
        </w:rPr>
        <mc:AlternateContent>
          <mc:Choice Requires="wps">
            <w:drawing>
              <wp:anchor distT="0" distB="0" distL="0" distR="0" simplePos="0" relativeHeight="487482368" behindDoc="1" locked="0" layoutInCell="1" allowOverlap="1" wp14:anchorId="530E36BC" wp14:editId="7417DCB3">
                <wp:simplePos x="0" y="0"/>
                <wp:positionH relativeFrom="page">
                  <wp:posOffset>1290586</wp:posOffset>
                </wp:positionH>
                <wp:positionV relativeFrom="paragraph">
                  <wp:posOffset>306527</wp:posOffset>
                </wp:positionV>
                <wp:extent cx="4670425" cy="4933950"/>
                <wp:effectExtent l="0" t="0" r="0" b="0"/>
                <wp:wrapNone/>
                <wp:docPr id="5" name="Graphic 5" descr="Draft watermar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1C1C1">
                            <a:alpha val="50195"/>
                          </a:srgbClr>
                        </a:solidFill>
                      </wps:spPr>
                      <wps:bodyPr wrap="square" lIns="0" tIns="0" rIns="0" bIns="0" rtlCol="0">
                        <a:prstTxWarp prst="textNoShape">
                          <a:avLst/>
                        </a:prstTxWarp>
                        <a:noAutofit/>
                      </wps:bodyPr>
                    </wps:wsp>
                  </a:graphicData>
                </a:graphic>
              </wp:anchor>
            </w:drawing>
          </mc:Choice>
          <mc:Fallback>
            <w:pict>
              <v:shape w14:anchorId="277DB591" id="Graphic 5" o:spid="_x0000_s1026" alt="Draft watermark" style="position:absolute;margin-left:101.6pt;margin-top:24.15pt;width:367.75pt;height:388.5pt;z-index:-15834112;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KA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c1c1c1" stroked="f">
                <v:fill opacity="32896f"/>
                <v:path arrowok="t"/>
                <w10:wrap anchorx="page"/>
              </v:shape>
            </w:pict>
          </mc:Fallback>
        </mc:AlternateContent>
      </w:r>
      <w:r>
        <w:rPr>
          <w:sz w:val="28"/>
        </w:rPr>
        <w:t>Section</w:t>
      </w:r>
      <w:r>
        <w:rPr>
          <w:spacing w:val="-9"/>
          <w:sz w:val="28"/>
        </w:rPr>
        <w:t xml:space="preserve"> </w:t>
      </w:r>
      <w:r>
        <w:rPr>
          <w:sz w:val="28"/>
        </w:rPr>
        <w:t>4</w:t>
      </w:r>
      <w:r>
        <w:rPr>
          <w:spacing w:val="-6"/>
          <w:sz w:val="28"/>
        </w:rPr>
        <w:t xml:space="preserve"> </w:t>
      </w:r>
      <w:r>
        <w:rPr>
          <w:sz w:val="28"/>
        </w:rPr>
        <w:t>–</w:t>
      </w:r>
      <w:r>
        <w:rPr>
          <w:spacing w:val="-6"/>
          <w:sz w:val="28"/>
        </w:rPr>
        <w:t xml:space="preserve"> </w:t>
      </w:r>
      <w:r>
        <w:rPr>
          <w:sz w:val="28"/>
        </w:rPr>
        <w:t>Accountability,</w:t>
      </w:r>
      <w:r>
        <w:rPr>
          <w:spacing w:val="-6"/>
          <w:sz w:val="28"/>
        </w:rPr>
        <w:t xml:space="preserve"> </w:t>
      </w:r>
      <w:r>
        <w:rPr>
          <w:sz w:val="28"/>
        </w:rPr>
        <w:t>Support,</w:t>
      </w:r>
      <w:r>
        <w:rPr>
          <w:spacing w:val="-6"/>
          <w:sz w:val="28"/>
        </w:rPr>
        <w:t xml:space="preserve"> </w:t>
      </w:r>
      <w:r>
        <w:rPr>
          <w:sz w:val="28"/>
        </w:rPr>
        <w:t>and</w:t>
      </w:r>
      <w:r>
        <w:rPr>
          <w:spacing w:val="-4"/>
          <w:sz w:val="28"/>
        </w:rPr>
        <w:t xml:space="preserve"> </w:t>
      </w:r>
      <w:r>
        <w:rPr>
          <w:sz w:val="28"/>
        </w:rPr>
        <w:t>Improvement</w:t>
      </w:r>
      <w:r>
        <w:rPr>
          <w:spacing w:val="-6"/>
          <w:sz w:val="28"/>
        </w:rPr>
        <w:t xml:space="preserve"> </w:t>
      </w:r>
      <w:r>
        <w:rPr>
          <w:sz w:val="28"/>
        </w:rPr>
        <w:t>for</w:t>
      </w:r>
      <w:r>
        <w:rPr>
          <w:spacing w:val="-4"/>
          <w:sz w:val="28"/>
        </w:rPr>
        <w:t xml:space="preserve"> </w:t>
      </w:r>
      <w:r>
        <w:rPr>
          <w:spacing w:val="-2"/>
          <w:sz w:val="28"/>
        </w:rPr>
        <w:t>Schools</w:t>
      </w:r>
    </w:p>
    <w:p w14:paraId="21EC304C" w14:textId="77777777" w:rsidR="00AD04DF" w:rsidRDefault="009D5612">
      <w:pPr>
        <w:pStyle w:val="BodyText"/>
        <w:spacing w:before="248"/>
        <w:ind w:left="840"/>
      </w:pPr>
      <w:r>
        <w:t>4.3</w:t>
      </w:r>
      <w:r>
        <w:rPr>
          <w:spacing w:val="-4"/>
        </w:rPr>
        <w:t xml:space="preserve"> </w:t>
      </w:r>
      <w:r>
        <w:t>State</w:t>
      </w:r>
      <w:r>
        <w:rPr>
          <w:spacing w:val="-3"/>
        </w:rPr>
        <w:t xml:space="preserve"> </w:t>
      </w:r>
      <w:r>
        <w:t>Support</w:t>
      </w:r>
      <w:r>
        <w:rPr>
          <w:spacing w:val="-1"/>
        </w:rPr>
        <w:t xml:space="preserve"> </w:t>
      </w:r>
      <w:r>
        <w:t>and</w:t>
      </w:r>
      <w:r>
        <w:rPr>
          <w:spacing w:val="-3"/>
        </w:rPr>
        <w:t xml:space="preserve"> </w:t>
      </w:r>
      <w:r>
        <w:t>Improvement</w:t>
      </w:r>
      <w:r>
        <w:rPr>
          <w:spacing w:val="-4"/>
        </w:rPr>
        <w:t xml:space="preserve"> </w:t>
      </w:r>
      <w:r>
        <w:t>for</w:t>
      </w:r>
      <w:r>
        <w:rPr>
          <w:spacing w:val="-4"/>
        </w:rPr>
        <w:t xml:space="preserve"> </w:t>
      </w:r>
      <w:r>
        <w:t>Low-performing</w:t>
      </w:r>
      <w:r>
        <w:rPr>
          <w:spacing w:val="-2"/>
        </w:rPr>
        <w:t xml:space="preserve"> Schools</w:t>
      </w:r>
    </w:p>
    <w:p w14:paraId="7D05861C" w14:textId="77777777" w:rsidR="00AD04DF" w:rsidRDefault="009D5612">
      <w:pPr>
        <w:pStyle w:val="BodyText"/>
        <w:spacing w:before="43"/>
        <w:ind w:left="1560"/>
      </w:pPr>
      <w:r>
        <w:t>B.</w:t>
      </w:r>
      <w:r>
        <w:rPr>
          <w:spacing w:val="49"/>
        </w:rPr>
        <w:t xml:space="preserve"> </w:t>
      </w:r>
      <w:r>
        <w:t>Technical</w:t>
      </w:r>
      <w:r>
        <w:rPr>
          <w:spacing w:val="-3"/>
        </w:rPr>
        <w:t xml:space="preserve"> </w:t>
      </w:r>
      <w:r>
        <w:t>Assistance</w:t>
      </w:r>
      <w:r>
        <w:rPr>
          <w:spacing w:val="-5"/>
        </w:rPr>
        <w:t xml:space="preserve"> </w:t>
      </w:r>
      <w:r>
        <w:t>Regarding</w:t>
      </w:r>
      <w:r>
        <w:rPr>
          <w:spacing w:val="-4"/>
        </w:rPr>
        <w:t xml:space="preserve"> </w:t>
      </w:r>
      <w:r>
        <w:t>Evidence-Based</w:t>
      </w:r>
      <w:r>
        <w:rPr>
          <w:spacing w:val="1"/>
        </w:rPr>
        <w:t xml:space="preserve"> </w:t>
      </w:r>
      <w:r>
        <w:rPr>
          <w:spacing w:val="-2"/>
        </w:rPr>
        <w:t>Interventions</w:t>
      </w:r>
    </w:p>
    <w:p w14:paraId="57F6CA58" w14:textId="77777777" w:rsidR="00AD04DF" w:rsidRDefault="009D5612">
      <w:pPr>
        <w:pStyle w:val="BodyText"/>
        <w:spacing w:before="245"/>
        <w:ind w:left="1560" w:right="50"/>
      </w:pPr>
      <w:r>
        <w:t>In</w:t>
      </w:r>
      <w:r>
        <w:rPr>
          <w:spacing w:val="-3"/>
        </w:rPr>
        <w:t xml:space="preserve"> </w:t>
      </w:r>
      <w:r>
        <w:t>building</w:t>
      </w:r>
      <w:r>
        <w:rPr>
          <w:spacing w:val="-4"/>
        </w:rPr>
        <w:t xml:space="preserve"> </w:t>
      </w:r>
      <w:r>
        <w:t>a</w:t>
      </w:r>
      <w:r>
        <w:rPr>
          <w:spacing w:val="-3"/>
        </w:rPr>
        <w:t xml:space="preserve"> </w:t>
      </w:r>
      <w:r>
        <w:t>strong</w:t>
      </w:r>
      <w:r>
        <w:rPr>
          <w:spacing w:val="-4"/>
        </w:rPr>
        <w:t xml:space="preserve"> </w:t>
      </w:r>
      <w:r>
        <w:t>foundation</w:t>
      </w:r>
      <w:r>
        <w:rPr>
          <w:spacing w:val="-5"/>
        </w:rPr>
        <w:t xml:space="preserve"> </w:t>
      </w:r>
      <w:r>
        <w:t>for</w:t>
      </w:r>
      <w:r>
        <w:rPr>
          <w:spacing w:val="-6"/>
        </w:rPr>
        <w:t xml:space="preserve"> </w:t>
      </w:r>
      <w:r>
        <w:t>learning,</w:t>
      </w:r>
      <w:r>
        <w:rPr>
          <w:spacing w:val="-3"/>
        </w:rPr>
        <w:t xml:space="preserve"> </w:t>
      </w:r>
      <w:r>
        <w:t>research</w:t>
      </w:r>
      <w:r>
        <w:rPr>
          <w:spacing w:val="-3"/>
        </w:rPr>
        <w:t xml:space="preserve"> </w:t>
      </w:r>
      <w:r>
        <w:t>and</w:t>
      </w:r>
      <w:r>
        <w:rPr>
          <w:spacing w:val="-3"/>
        </w:rPr>
        <w:t xml:space="preserve"> </w:t>
      </w:r>
      <w:r>
        <w:t>evidence</w:t>
      </w:r>
      <w:r>
        <w:rPr>
          <w:spacing w:val="-5"/>
        </w:rPr>
        <w:t xml:space="preserve"> </w:t>
      </w:r>
      <w:r>
        <w:t>demonstrate the essential role of a child’s earliest years.</w:t>
      </w:r>
    </w:p>
    <w:p w14:paraId="31BD7AA5" w14:textId="77777777" w:rsidR="00AD04DF" w:rsidRDefault="00AD04DF">
      <w:pPr>
        <w:pStyle w:val="BodyText"/>
        <w:spacing w:before="6"/>
      </w:pPr>
    </w:p>
    <w:p w14:paraId="4D16DC44" w14:textId="77777777" w:rsidR="00AD04DF" w:rsidRDefault="009D5612">
      <w:pPr>
        <w:pStyle w:val="ListParagraph"/>
        <w:numPr>
          <w:ilvl w:val="0"/>
          <w:numId w:val="6"/>
        </w:numPr>
        <w:tabs>
          <w:tab w:val="left" w:pos="2279"/>
        </w:tabs>
        <w:spacing w:line="232" w:lineRule="auto"/>
        <w:ind w:left="2279" w:right="1282"/>
        <w:rPr>
          <w:sz w:val="24"/>
        </w:rPr>
      </w:pPr>
      <w:r>
        <w:rPr>
          <w:sz w:val="24"/>
        </w:rPr>
        <w:t>CDE’s</w:t>
      </w:r>
      <w:r>
        <w:rPr>
          <w:spacing w:val="-4"/>
          <w:sz w:val="24"/>
        </w:rPr>
        <w:t xml:space="preserve"> </w:t>
      </w:r>
      <w:r>
        <w:rPr>
          <w:sz w:val="24"/>
        </w:rPr>
        <w:t>P-3</w:t>
      </w:r>
      <w:r>
        <w:rPr>
          <w:spacing w:val="-3"/>
          <w:sz w:val="24"/>
        </w:rPr>
        <w:t xml:space="preserve"> </w:t>
      </w:r>
      <w:r>
        <w:rPr>
          <w:sz w:val="24"/>
        </w:rPr>
        <w:t>Advisory</w:t>
      </w:r>
      <w:r>
        <w:rPr>
          <w:spacing w:val="-4"/>
          <w:sz w:val="24"/>
        </w:rPr>
        <w:t xml:space="preserve"> </w:t>
      </w:r>
      <w:r>
        <w:rPr>
          <w:sz w:val="24"/>
        </w:rPr>
        <w:t>Council</w:t>
      </w:r>
      <w:r>
        <w:rPr>
          <w:spacing w:val="-3"/>
          <w:sz w:val="24"/>
        </w:rPr>
        <w:t xml:space="preserve"> </w:t>
      </w:r>
      <w:r>
        <w:rPr>
          <w:sz w:val="24"/>
        </w:rPr>
        <w:t>will</w:t>
      </w:r>
      <w:r>
        <w:rPr>
          <w:spacing w:val="-3"/>
          <w:sz w:val="24"/>
        </w:rPr>
        <w:t xml:space="preserve"> </w:t>
      </w:r>
      <w:r>
        <w:rPr>
          <w:sz w:val="24"/>
        </w:rPr>
        <w:t>include</w:t>
      </w:r>
      <w:r>
        <w:rPr>
          <w:spacing w:val="-3"/>
          <w:sz w:val="24"/>
        </w:rPr>
        <w:t xml:space="preserve"> </w:t>
      </w:r>
      <w:r>
        <w:rPr>
          <w:sz w:val="24"/>
        </w:rPr>
        <w:t>a</w:t>
      </w:r>
      <w:r>
        <w:rPr>
          <w:spacing w:val="-6"/>
          <w:sz w:val="24"/>
        </w:rPr>
        <w:t xml:space="preserve"> </w:t>
      </w:r>
      <w:r>
        <w:rPr>
          <w:sz w:val="24"/>
        </w:rPr>
        <w:t>focus</w:t>
      </w:r>
      <w:r>
        <w:rPr>
          <w:spacing w:val="-6"/>
          <w:sz w:val="24"/>
        </w:rPr>
        <w:t xml:space="preserve"> </w:t>
      </w:r>
      <w:r>
        <w:rPr>
          <w:sz w:val="24"/>
        </w:rPr>
        <w:t>on</w:t>
      </w:r>
      <w:r>
        <w:rPr>
          <w:spacing w:val="-5"/>
          <w:sz w:val="24"/>
        </w:rPr>
        <w:t xml:space="preserve"> </w:t>
      </w:r>
      <w:r>
        <w:rPr>
          <w:sz w:val="24"/>
        </w:rPr>
        <w:t>support</w:t>
      </w:r>
      <w:r>
        <w:rPr>
          <w:spacing w:val="-2"/>
          <w:sz w:val="24"/>
        </w:rPr>
        <w:t xml:space="preserve"> </w:t>
      </w:r>
      <w:r>
        <w:rPr>
          <w:sz w:val="24"/>
        </w:rPr>
        <w:t>and improvement of low performing schools.</w:t>
      </w:r>
    </w:p>
    <w:p w14:paraId="010CEBC2" w14:textId="77777777" w:rsidR="00AD04DF" w:rsidRDefault="009D5612">
      <w:pPr>
        <w:pStyle w:val="ListParagraph"/>
        <w:numPr>
          <w:ilvl w:val="0"/>
          <w:numId w:val="6"/>
        </w:numPr>
        <w:tabs>
          <w:tab w:val="left" w:pos="2279"/>
        </w:tabs>
        <w:spacing w:before="5" w:line="237" w:lineRule="auto"/>
        <w:ind w:left="2279" w:right="346"/>
        <w:rPr>
          <w:sz w:val="24"/>
        </w:rPr>
      </w:pPr>
      <w:r>
        <w:rPr>
          <w:sz w:val="24"/>
        </w:rPr>
        <w:t>CDE</w:t>
      </w:r>
      <w:r>
        <w:rPr>
          <w:spacing w:val="-3"/>
          <w:sz w:val="24"/>
        </w:rPr>
        <w:t xml:space="preserve"> </w:t>
      </w:r>
      <w:r>
        <w:rPr>
          <w:sz w:val="24"/>
        </w:rPr>
        <w:t>will</w:t>
      </w:r>
      <w:r>
        <w:rPr>
          <w:spacing w:val="-3"/>
          <w:sz w:val="24"/>
        </w:rPr>
        <w:t xml:space="preserve"> </w:t>
      </w:r>
      <w:r>
        <w:rPr>
          <w:sz w:val="24"/>
        </w:rPr>
        <w:t>recommend</w:t>
      </w:r>
      <w:r>
        <w:rPr>
          <w:spacing w:val="-5"/>
          <w:sz w:val="24"/>
        </w:rPr>
        <w:t xml:space="preserve"> </w:t>
      </w:r>
      <w:r>
        <w:rPr>
          <w:sz w:val="24"/>
        </w:rPr>
        <w:t>that</w:t>
      </w:r>
      <w:r>
        <w:rPr>
          <w:spacing w:val="-2"/>
          <w:sz w:val="24"/>
        </w:rPr>
        <w:t xml:space="preserve"> </w:t>
      </w:r>
      <w:r>
        <w:rPr>
          <w:sz w:val="24"/>
        </w:rPr>
        <w:t>districts</w:t>
      </w:r>
      <w:r>
        <w:rPr>
          <w:spacing w:val="-6"/>
          <w:sz w:val="24"/>
        </w:rPr>
        <w:t xml:space="preserve"> </w:t>
      </w:r>
      <w:r>
        <w:rPr>
          <w:sz w:val="24"/>
        </w:rPr>
        <w:t>and</w:t>
      </w:r>
      <w:r>
        <w:rPr>
          <w:spacing w:val="-5"/>
          <w:sz w:val="24"/>
        </w:rPr>
        <w:t xml:space="preserve"> </w:t>
      </w:r>
      <w:r>
        <w:rPr>
          <w:sz w:val="24"/>
        </w:rPr>
        <w:t>schools</w:t>
      </w:r>
      <w:r>
        <w:rPr>
          <w:spacing w:val="-6"/>
          <w:sz w:val="24"/>
        </w:rPr>
        <w:t xml:space="preserve"> </w:t>
      </w:r>
      <w:r>
        <w:rPr>
          <w:sz w:val="24"/>
        </w:rPr>
        <w:t>use</w:t>
      </w:r>
      <w:r>
        <w:rPr>
          <w:spacing w:val="-3"/>
          <w:sz w:val="24"/>
        </w:rPr>
        <w:t xml:space="preserve"> </w:t>
      </w:r>
      <w:r>
        <w:rPr>
          <w:sz w:val="24"/>
        </w:rPr>
        <w:t>an</w:t>
      </w:r>
      <w:r>
        <w:rPr>
          <w:spacing w:val="-5"/>
          <w:sz w:val="24"/>
        </w:rPr>
        <w:t xml:space="preserve"> </w:t>
      </w:r>
      <w:r>
        <w:rPr>
          <w:sz w:val="24"/>
        </w:rPr>
        <w:t>aligned</w:t>
      </w:r>
      <w:r>
        <w:rPr>
          <w:spacing w:val="-5"/>
          <w:sz w:val="24"/>
        </w:rPr>
        <w:t xml:space="preserve"> </w:t>
      </w:r>
      <w:r>
        <w:rPr>
          <w:sz w:val="24"/>
        </w:rPr>
        <w:t>preschool through third grade (P-3) early learning approach as a core school turnaround strategy.</w:t>
      </w:r>
    </w:p>
    <w:p w14:paraId="67BD16CA" w14:textId="77777777" w:rsidR="00AD04DF" w:rsidRDefault="009D5612">
      <w:pPr>
        <w:pStyle w:val="ListParagraph"/>
        <w:numPr>
          <w:ilvl w:val="0"/>
          <w:numId w:val="6"/>
        </w:numPr>
        <w:tabs>
          <w:tab w:val="left" w:pos="2279"/>
        </w:tabs>
        <w:spacing w:before="1" w:line="237" w:lineRule="auto"/>
        <w:ind w:left="2279" w:right="663"/>
        <w:rPr>
          <w:sz w:val="24"/>
        </w:rPr>
      </w:pPr>
      <w:r>
        <w:rPr>
          <w:sz w:val="24"/>
        </w:rPr>
        <w:t>CDE</w:t>
      </w:r>
      <w:r>
        <w:rPr>
          <w:spacing w:val="-3"/>
          <w:sz w:val="24"/>
        </w:rPr>
        <w:t xml:space="preserve"> </w:t>
      </w:r>
      <w:r>
        <w:rPr>
          <w:sz w:val="24"/>
        </w:rPr>
        <w:t>will</w:t>
      </w:r>
      <w:r>
        <w:rPr>
          <w:spacing w:val="-3"/>
          <w:sz w:val="24"/>
        </w:rPr>
        <w:t xml:space="preserve"> </w:t>
      </w:r>
      <w:r>
        <w:rPr>
          <w:sz w:val="24"/>
        </w:rPr>
        <w:t>include</w:t>
      </w:r>
      <w:r>
        <w:rPr>
          <w:spacing w:val="-5"/>
          <w:sz w:val="24"/>
        </w:rPr>
        <w:t xml:space="preserve"> </w:t>
      </w:r>
      <w:r>
        <w:rPr>
          <w:sz w:val="24"/>
        </w:rPr>
        <w:t>early</w:t>
      </w:r>
      <w:r>
        <w:rPr>
          <w:spacing w:val="-4"/>
          <w:sz w:val="24"/>
        </w:rPr>
        <w:t xml:space="preserve"> </w:t>
      </w:r>
      <w:r>
        <w:rPr>
          <w:sz w:val="24"/>
        </w:rPr>
        <w:t>learning</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needs</w:t>
      </w:r>
      <w:r>
        <w:rPr>
          <w:spacing w:val="-6"/>
          <w:sz w:val="24"/>
        </w:rPr>
        <w:t xml:space="preserve"> </w:t>
      </w:r>
      <w:r>
        <w:rPr>
          <w:sz w:val="24"/>
        </w:rPr>
        <w:t>analysis</w:t>
      </w:r>
      <w:r>
        <w:rPr>
          <w:spacing w:val="-4"/>
          <w:sz w:val="24"/>
        </w:rPr>
        <w:t xml:space="preserve"> </w:t>
      </w:r>
      <w:r>
        <w:rPr>
          <w:sz w:val="24"/>
        </w:rPr>
        <w:t>for</w:t>
      </w:r>
      <w:r>
        <w:rPr>
          <w:spacing w:val="-6"/>
          <w:sz w:val="24"/>
        </w:rPr>
        <w:t xml:space="preserve"> </w:t>
      </w:r>
      <w:r>
        <w:rPr>
          <w:sz w:val="24"/>
        </w:rPr>
        <w:t>targeted</w:t>
      </w:r>
      <w:r>
        <w:rPr>
          <w:spacing w:val="-2"/>
          <w:sz w:val="24"/>
        </w:rPr>
        <w:t xml:space="preserve"> </w:t>
      </w:r>
      <w:r>
        <w:rPr>
          <w:sz w:val="24"/>
        </w:rPr>
        <w:t xml:space="preserve">and comprehensive support to elementary schools identified as low </w:t>
      </w:r>
      <w:r>
        <w:rPr>
          <w:spacing w:val="-2"/>
          <w:sz w:val="24"/>
        </w:rPr>
        <w:t>performing.</w:t>
      </w:r>
    </w:p>
    <w:p w14:paraId="5C202EC1" w14:textId="77777777" w:rsidR="00AD04DF" w:rsidRDefault="009D5612">
      <w:pPr>
        <w:pStyle w:val="ListParagraph"/>
        <w:numPr>
          <w:ilvl w:val="0"/>
          <w:numId w:val="6"/>
        </w:numPr>
        <w:tabs>
          <w:tab w:val="left" w:pos="2280"/>
        </w:tabs>
        <w:spacing w:before="3" w:line="237" w:lineRule="auto"/>
        <w:ind w:right="193"/>
        <w:rPr>
          <w:sz w:val="24"/>
        </w:rPr>
      </w:pPr>
      <w:r>
        <w:rPr>
          <w:sz w:val="24"/>
        </w:rPr>
        <w:t>Early learning and early literacy staff will be included in the process of reviewing</w:t>
      </w:r>
      <w:r>
        <w:rPr>
          <w:spacing w:val="-4"/>
          <w:sz w:val="24"/>
        </w:rPr>
        <w:t xml:space="preserve"> </w:t>
      </w:r>
      <w:r>
        <w:rPr>
          <w:sz w:val="24"/>
        </w:rPr>
        <w:t>and</w:t>
      </w:r>
      <w:r>
        <w:rPr>
          <w:spacing w:val="-2"/>
          <w:sz w:val="24"/>
        </w:rPr>
        <w:t xml:space="preserve"> </w:t>
      </w:r>
      <w:r>
        <w:rPr>
          <w:sz w:val="24"/>
        </w:rPr>
        <w:t>monitoring</w:t>
      </w:r>
      <w:r>
        <w:rPr>
          <w:spacing w:val="-4"/>
          <w:sz w:val="24"/>
        </w:rPr>
        <w:t xml:space="preserve"> </w:t>
      </w:r>
      <w:r>
        <w:rPr>
          <w:sz w:val="24"/>
        </w:rPr>
        <w:t>LEA</w:t>
      </w:r>
      <w:r>
        <w:rPr>
          <w:spacing w:val="-3"/>
          <w:sz w:val="24"/>
        </w:rPr>
        <w:t xml:space="preserve"> </w:t>
      </w:r>
      <w:proofErr w:type="gramStart"/>
      <w:r>
        <w:rPr>
          <w:sz w:val="24"/>
        </w:rPr>
        <w:t>plans,</w:t>
      </w:r>
      <w:r>
        <w:rPr>
          <w:spacing w:val="-3"/>
          <w:sz w:val="24"/>
        </w:rPr>
        <w:t xml:space="preserve"> </w:t>
      </w:r>
      <w:r>
        <w:rPr>
          <w:sz w:val="24"/>
        </w:rPr>
        <w:t>and</w:t>
      </w:r>
      <w:proofErr w:type="gramEnd"/>
      <w:r>
        <w:rPr>
          <w:spacing w:val="-5"/>
          <w:sz w:val="24"/>
        </w:rPr>
        <w:t xml:space="preserve"> </w:t>
      </w:r>
      <w:r>
        <w:rPr>
          <w:sz w:val="24"/>
        </w:rPr>
        <w:t>providing</w:t>
      </w:r>
      <w:r>
        <w:rPr>
          <w:spacing w:val="-4"/>
          <w:sz w:val="24"/>
        </w:rPr>
        <w:t xml:space="preserve"> </w:t>
      </w:r>
      <w:r>
        <w:rPr>
          <w:sz w:val="24"/>
        </w:rPr>
        <w:t>training</w:t>
      </w:r>
      <w:r>
        <w:rPr>
          <w:spacing w:val="-6"/>
          <w:sz w:val="24"/>
        </w:rPr>
        <w:t xml:space="preserve"> </w:t>
      </w:r>
      <w:r>
        <w:rPr>
          <w:sz w:val="24"/>
        </w:rPr>
        <w:t>to</w:t>
      </w:r>
      <w:r>
        <w:rPr>
          <w:spacing w:val="-5"/>
          <w:sz w:val="24"/>
        </w:rPr>
        <w:t xml:space="preserve"> </w:t>
      </w:r>
      <w:r>
        <w:rPr>
          <w:sz w:val="24"/>
        </w:rPr>
        <w:t>school</w:t>
      </w:r>
      <w:r>
        <w:rPr>
          <w:spacing w:val="-6"/>
          <w:sz w:val="24"/>
        </w:rPr>
        <w:t xml:space="preserve"> </w:t>
      </w:r>
      <w:r>
        <w:rPr>
          <w:sz w:val="24"/>
        </w:rPr>
        <w:t>and district staff.</w:t>
      </w:r>
    </w:p>
    <w:p w14:paraId="59AE9294" w14:textId="77777777" w:rsidR="00AD04DF" w:rsidRDefault="00AD04DF">
      <w:pPr>
        <w:pStyle w:val="BodyText"/>
      </w:pPr>
    </w:p>
    <w:p w14:paraId="193A2A42" w14:textId="77777777" w:rsidR="00AD04DF" w:rsidRDefault="00AD04DF">
      <w:pPr>
        <w:pStyle w:val="BodyText"/>
      </w:pPr>
    </w:p>
    <w:p w14:paraId="6773EE6E" w14:textId="77777777" w:rsidR="00AD04DF" w:rsidRDefault="00AD04DF">
      <w:pPr>
        <w:pStyle w:val="BodyText"/>
        <w:spacing w:before="197"/>
      </w:pPr>
    </w:p>
    <w:p w14:paraId="658EE499" w14:textId="77777777" w:rsidR="00AD04DF" w:rsidRDefault="009D5612">
      <w:pPr>
        <w:pStyle w:val="Heading1"/>
      </w:pPr>
      <w:r>
        <w:t>Section</w:t>
      </w:r>
      <w:r>
        <w:rPr>
          <w:spacing w:val="-4"/>
        </w:rPr>
        <w:t xml:space="preserve"> </w:t>
      </w:r>
      <w:r>
        <w:t>5</w:t>
      </w:r>
      <w:r>
        <w:rPr>
          <w:spacing w:val="-5"/>
        </w:rPr>
        <w:t xml:space="preserve"> </w:t>
      </w:r>
      <w:r>
        <w:t>–</w:t>
      </w:r>
      <w:r>
        <w:rPr>
          <w:spacing w:val="-5"/>
        </w:rPr>
        <w:t xml:space="preserve"> </w:t>
      </w:r>
      <w:r>
        <w:t>Supporting</w:t>
      </w:r>
      <w:r>
        <w:rPr>
          <w:spacing w:val="-6"/>
        </w:rPr>
        <w:t xml:space="preserve"> </w:t>
      </w:r>
      <w:r>
        <w:t>Excellent</w:t>
      </w:r>
      <w:r>
        <w:rPr>
          <w:spacing w:val="-3"/>
        </w:rPr>
        <w:t xml:space="preserve"> </w:t>
      </w:r>
      <w:r>
        <w:rPr>
          <w:spacing w:val="-2"/>
        </w:rPr>
        <w:t>Educators</w:t>
      </w:r>
    </w:p>
    <w:p w14:paraId="35E4BE57" w14:textId="77777777" w:rsidR="00AD04DF" w:rsidRDefault="00AD04DF">
      <w:pPr>
        <w:pStyle w:val="BodyText"/>
        <w:spacing w:before="166"/>
        <w:rPr>
          <w:b/>
          <w:sz w:val="28"/>
        </w:rPr>
      </w:pPr>
    </w:p>
    <w:p w14:paraId="2366D3A4" w14:textId="77777777" w:rsidR="00AD04DF" w:rsidRDefault="009D5612">
      <w:pPr>
        <w:spacing w:line="276" w:lineRule="auto"/>
        <w:ind w:left="119" w:right="185"/>
      </w:pPr>
      <w:r>
        <w:t>Young children who are nurtured and taught by effective, caring and well-trained teachers are more likely to progress toward both developmental and academic goals.</w:t>
      </w:r>
      <w:r>
        <w:rPr>
          <w:spacing w:val="80"/>
        </w:rPr>
        <w:t xml:space="preserve"> </w:t>
      </w:r>
      <w:r>
        <w:t>Strengthening and supporting all teachers</w:t>
      </w:r>
      <w:r>
        <w:rPr>
          <w:spacing w:val="-4"/>
        </w:rPr>
        <w:t xml:space="preserve"> </w:t>
      </w:r>
      <w:r>
        <w:t>and</w:t>
      </w:r>
      <w:r>
        <w:rPr>
          <w:spacing w:val="-3"/>
        </w:rPr>
        <w:t xml:space="preserve"> </w:t>
      </w:r>
      <w:r>
        <w:t>leaders</w:t>
      </w:r>
      <w:r>
        <w:rPr>
          <w:spacing w:val="-2"/>
        </w:rPr>
        <w:t xml:space="preserve"> </w:t>
      </w:r>
      <w:r>
        <w:t>is</w:t>
      </w:r>
      <w:r>
        <w:rPr>
          <w:spacing w:val="-2"/>
        </w:rPr>
        <w:t xml:space="preserve"> </w:t>
      </w:r>
      <w:r>
        <w:t>critical</w:t>
      </w:r>
      <w:r>
        <w:rPr>
          <w:spacing w:val="-2"/>
        </w:rPr>
        <w:t xml:space="preserve"> </w:t>
      </w:r>
      <w:r>
        <w:t>to</w:t>
      </w:r>
      <w:r>
        <w:rPr>
          <w:spacing w:val="-1"/>
        </w:rPr>
        <w:t xml:space="preserve"> </w:t>
      </w:r>
      <w:r>
        <w:t>student</w:t>
      </w:r>
      <w:r>
        <w:rPr>
          <w:spacing w:val="-4"/>
        </w:rPr>
        <w:t xml:space="preserve"> </w:t>
      </w:r>
      <w:r>
        <w:t>success</w:t>
      </w:r>
      <w:r>
        <w:rPr>
          <w:spacing w:val="-2"/>
        </w:rPr>
        <w:t xml:space="preserve"> </w:t>
      </w:r>
      <w:r>
        <w:t>in</w:t>
      </w:r>
      <w:r>
        <w:rPr>
          <w:spacing w:val="-3"/>
        </w:rPr>
        <w:t xml:space="preserve"> </w:t>
      </w:r>
      <w:r>
        <w:t>preschool</w:t>
      </w:r>
      <w:r>
        <w:rPr>
          <w:spacing w:val="-2"/>
        </w:rPr>
        <w:t xml:space="preserve"> </w:t>
      </w:r>
      <w:r>
        <w:t>through</w:t>
      </w:r>
      <w:r>
        <w:rPr>
          <w:spacing w:val="-3"/>
        </w:rPr>
        <w:t xml:space="preserve"> </w:t>
      </w:r>
      <w:r>
        <w:t>3</w:t>
      </w:r>
      <w:r>
        <w:rPr>
          <w:vertAlign w:val="superscript"/>
        </w:rPr>
        <w:t>rd</w:t>
      </w:r>
      <w:r>
        <w:rPr>
          <w:spacing w:val="-3"/>
        </w:rPr>
        <w:t xml:space="preserve"> </w:t>
      </w:r>
      <w:r>
        <w:t>grade</w:t>
      </w:r>
      <w:r>
        <w:rPr>
          <w:spacing w:val="-1"/>
        </w:rPr>
        <w:t xml:space="preserve"> </w:t>
      </w:r>
      <w:r>
        <w:t>and</w:t>
      </w:r>
      <w:r>
        <w:rPr>
          <w:spacing w:val="-3"/>
        </w:rPr>
        <w:t xml:space="preserve"> </w:t>
      </w:r>
      <w:r>
        <w:t>will</w:t>
      </w:r>
      <w:r>
        <w:rPr>
          <w:spacing w:val="-2"/>
        </w:rPr>
        <w:t xml:space="preserve"> </w:t>
      </w:r>
      <w:r>
        <w:t>provide</w:t>
      </w:r>
      <w:r>
        <w:rPr>
          <w:spacing w:val="-1"/>
        </w:rPr>
        <w:t xml:space="preserve"> </w:t>
      </w:r>
      <w:r>
        <w:t>lasting impacts throughout students’ lifetime of learning.</w:t>
      </w:r>
      <w:r>
        <w:rPr>
          <w:spacing w:val="40"/>
        </w:rPr>
        <w:t xml:space="preserve"> </w:t>
      </w:r>
      <w:r>
        <w:t xml:space="preserve">In our efforts to support excellent educators, CDE </w:t>
      </w:r>
      <w:r>
        <w:rPr>
          <w:spacing w:val="-2"/>
        </w:rPr>
        <w:t>will:</w:t>
      </w:r>
    </w:p>
    <w:p w14:paraId="3AD211B8" w14:textId="77777777" w:rsidR="00AD04DF" w:rsidRDefault="009D5612">
      <w:pPr>
        <w:pStyle w:val="ListParagraph"/>
        <w:numPr>
          <w:ilvl w:val="0"/>
          <w:numId w:val="5"/>
        </w:numPr>
        <w:tabs>
          <w:tab w:val="left" w:pos="839"/>
        </w:tabs>
        <w:spacing w:before="203" w:line="237" w:lineRule="auto"/>
        <w:ind w:right="1127"/>
      </w:pPr>
      <w:r>
        <w:t>Fully</w:t>
      </w:r>
      <w:r>
        <w:rPr>
          <w:spacing w:val="-3"/>
        </w:rPr>
        <w:t xml:space="preserve"> </w:t>
      </w:r>
      <w:r>
        <w:t>include</w:t>
      </w:r>
      <w:r>
        <w:rPr>
          <w:spacing w:val="-3"/>
        </w:rPr>
        <w:t xml:space="preserve"> </w:t>
      </w:r>
      <w:r>
        <w:t>early</w:t>
      </w:r>
      <w:r>
        <w:rPr>
          <w:spacing w:val="-3"/>
        </w:rPr>
        <w:t xml:space="preserve"> </w:t>
      </w:r>
      <w:r>
        <w:t>childhood</w:t>
      </w:r>
      <w:r>
        <w:rPr>
          <w:spacing w:val="-5"/>
        </w:rPr>
        <w:t xml:space="preserve"> </w:t>
      </w:r>
      <w:r>
        <w:t>licensed</w:t>
      </w:r>
      <w:r>
        <w:rPr>
          <w:spacing w:val="-6"/>
        </w:rPr>
        <w:t xml:space="preserve"> </w:t>
      </w:r>
      <w:r>
        <w:t>educators</w:t>
      </w:r>
      <w:r>
        <w:rPr>
          <w:spacing w:val="-4"/>
        </w:rPr>
        <w:t xml:space="preserve"> </w:t>
      </w:r>
      <w:r>
        <w:t>in</w:t>
      </w:r>
      <w:r>
        <w:rPr>
          <w:spacing w:val="-5"/>
        </w:rPr>
        <w:t xml:space="preserve"> </w:t>
      </w:r>
      <w:r>
        <w:t>educator</w:t>
      </w:r>
      <w:r>
        <w:rPr>
          <w:spacing w:val="-5"/>
        </w:rPr>
        <w:t xml:space="preserve"> </w:t>
      </w:r>
      <w:r>
        <w:t>licensing</w:t>
      </w:r>
      <w:r>
        <w:rPr>
          <w:spacing w:val="-5"/>
        </w:rPr>
        <w:t xml:space="preserve"> </w:t>
      </w:r>
      <w:r>
        <w:t>supports,</w:t>
      </w:r>
      <w:r>
        <w:rPr>
          <w:spacing w:val="-5"/>
        </w:rPr>
        <w:t xml:space="preserve"> </w:t>
      </w:r>
      <w:r>
        <w:t>talent development and recruitment programs.</w:t>
      </w:r>
    </w:p>
    <w:p w14:paraId="27FEA333" w14:textId="77777777" w:rsidR="00AD04DF" w:rsidRDefault="009D5612">
      <w:pPr>
        <w:pStyle w:val="ListParagraph"/>
        <w:numPr>
          <w:ilvl w:val="0"/>
          <w:numId w:val="5"/>
        </w:numPr>
        <w:tabs>
          <w:tab w:val="left" w:pos="839"/>
        </w:tabs>
        <w:spacing w:before="2"/>
        <w:ind w:right="664"/>
      </w:pPr>
      <w:r>
        <w:t>Support training, and other opportunities, for teachers, principals, other school leaders, paraprofessionals,</w:t>
      </w:r>
      <w:r>
        <w:rPr>
          <w:spacing w:val="-5"/>
        </w:rPr>
        <w:t xml:space="preserve"> </w:t>
      </w:r>
      <w:r>
        <w:t>early</w:t>
      </w:r>
      <w:r>
        <w:rPr>
          <w:spacing w:val="-4"/>
        </w:rPr>
        <w:t xml:space="preserve"> </w:t>
      </w:r>
      <w:r>
        <w:t>childhood</w:t>
      </w:r>
      <w:r>
        <w:rPr>
          <w:spacing w:val="-4"/>
        </w:rPr>
        <w:t xml:space="preserve"> </w:t>
      </w:r>
      <w:r>
        <w:t>education</w:t>
      </w:r>
      <w:r>
        <w:rPr>
          <w:spacing w:val="-4"/>
        </w:rPr>
        <w:t xml:space="preserve"> </w:t>
      </w:r>
      <w:r>
        <w:t>program</w:t>
      </w:r>
      <w:r>
        <w:rPr>
          <w:spacing w:val="-4"/>
        </w:rPr>
        <w:t xml:space="preserve"> </w:t>
      </w:r>
      <w:r>
        <w:t>directors,</w:t>
      </w:r>
      <w:r>
        <w:rPr>
          <w:spacing w:val="-3"/>
        </w:rPr>
        <w:t xml:space="preserve"> </w:t>
      </w:r>
      <w:r>
        <w:t>and</w:t>
      </w:r>
      <w:r>
        <w:rPr>
          <w:spacing w:val="-6"/>
        </w:rPr>
        <w:t xml:space="preserve"> </w:t>
      </w:r>
      <w:r>
        <w:t>other</w:t>
      </w:r>
      <w:r>
        <w:rPr>
          <w:spacing w:val="-5"/>
        </w:rPr>
        <w:t xml:space="preserve"> </w:t>
      </w:r>
      <w:r>
        <w:t>early</w:t>
      </w:r>
      <w:r>
        <w:rPr>
          <w:spacing w:val="-4"/>
        </w:rPr>
        <w:t xml:space="preserve"> </w:t>
      </w:r>
      <w:r>
        <w:t>childhood</w:t>
      </w:r>
    </w:p>
    <w:p w14:paraId="6EC7AFD2" w14:textId="77777777" w:rsidR="00AD04DF" w:rsidRDefault="00AD04DF">
      <w:pPr>
        <w:sectPr w:rsidR="00AD04DF">
          <w:pgSz w:w="12240" w:h="15840"/>
          <w:pgMar w:top="1400" w:right="1320" w:bottom="1200" w:left="1320" w:header="0" w:footer="1017" w:gutter="0"/>
          <w:cols w:space="720"/>
        </w:sectPr>
      </w:pPr>
    </w:p>
    <w:p w14:paraId="7DB0F263" w14:textId="77777777" w:rsidR="00AD04DF" w:rsidRDefault="009D5612">
      <w:pPr>
        <w:spacing w:before="37"/>
        <w:ind w:left="840" w:right="1084"/>
        <w:jc w:val="both"/>
      </w:pPr>
      <w:r>
        <w:lastRenderedPageBreak/>
        <w:t>education</w:t>
      </w:r>
      <w:r>
        <w:rPr>
          <w:spacing w:val="-4"/>
        </w:rPr>
        <w:t xml:space="preserve"> </w:t>
      </w:r>
      <w:r>
        <w:t>program</w:t>
      </w:r>
      <w:r>
        <w:rPr>
          <w:spacing w:val="-2"/>
        </w:rPr>
        <w:t xml:space="preserve"> </w:t>
      </w:r>
      <w:r>
        <w:t>providers</w:t>
      </w:r>
      <w:r>
        <w:rPr>
          <w:spacing w:val="-3"/>
        </w:rPr>
        <w:t xml:space="preserve"> </w:t>
      </w:r>
      <w:r>
        <w:t>to</w:t>
      </w:r>
      <w:r>
        <w:rPr>
          <w:spacing w:val="-4"/>
        </w:rPr>
        <w:t xml:space="preserve"> </w:t>
      </w:r>
      <w:r>
        <w:t>participate</w:t>
      </w:r>
      <w:r>
        <w:rPr>
          <w:spacing w:val="-2"/>
        </w:rPr>
        <w:t xml:space="preserve"> </w:t>
      </w:r>
      <w:r>
        <w:t>in</w:t>
      </w:r>
      <w:r>
        <w:rPr>
          <w:spacing w:val="-4"/>
        </w:rPr>
        <w:t xml:space="preserve"> </w:t>
      </w:r>
      <w:r>
        <w:t>joint</w:t>
      </w:r>
      <w:r>
        <w:rPr>
          <w:spacing w:val="-5"/>
        </w:rPr>
        <w:t xml:space="preserve"> </w:t>
      </w:r>
      <w:r>
        <w:t>efforts</w:t>
      </w:r>
      <w:r>
        <w:rPr>
          <w:spacing w:val="-5"/>
        </w:rPr>
        <w:t xml:space="preserve"> </w:t>
      </w:r>
      <w:r>
        <w:t>to</w:t>
      </w:r>
      <w:r>
        <w:rPr>
          <w:spacing w:val="-4"/>
        </w:rPr>
        <w:t xml:space="preserve"> </w:t>
      </w:r>
      <w:r>
        <w:t>address</w:t>
      </w:r>
      <w:r>
        <w:rPr>
          <w:spacing w:val="-5"/>
        </w:rPr>
        <w:t xml:space="preserve"> </w:t>
      </w:r>
      <w:r>
        <w:t>the</w:t>
      </w:r>
      <w:r>
        <w:rPr>
          <w:spacing w:val="-2"/>
        </w:rPr>
        <w:t xml:space="preserve"> </w:t>
      </w:r>
      <w:r>
        <w:t>transition</w:t>
      </w:r>
      <w:r>
        <w:rPr>
          <w:spacing w:val="-4"/>
        </w:rPr>
        <w:t xml:space="preserve"> </w:t>
      </w:r>
      <w:r>
        <w:t>to elementary school, including issues related to school readiness.</w:t>
      </w:r>
    </w:p>
    <w:p w14:paraId="084FBDC6" w14:textId="77777777" w:rsidR="00AD04DF" w:rsidRDefault="009D5612">
      <w:pPr>
        <w:pStyle w:val="ListParagraph"/>
        <w:numPr>
          <w:ilvl w:val="0"/>
          <w:numId w:val="5"/>
        </w:numPr>
        <w:tabs>
          <w:tab w:val="left" w:pos="837"/>
          <w:tab w:val="left" w:pos="839"/>
        </w:tabs>
        <w:ind w:right="599"/>
        <w:jc w:val="both"/>
      </w:pPr>
      <w:r>
        <w:t>Use</w:t>
      </w:r>
      <w:r>
        <w:rPr>
          <w:spacing w:val="-1"/>
        </w:rPr>
        <w:t xml:space="preserve"> </w:t>
      </w:r>
      <w:r>
        <w:t>a</w:t>
      </w:r>
      <w:r>
        <w:rPr>
          <w:spacing w:val="-2"/>
        </w:rPr>
        <w:t xml:space="preserve"> </w:t>
      </w:r>
      <w:r>
        <w:t>portion</w:t>
      </w:r>
      <w:r>
        <w:rPr>
          <w:spacing w:val="-5"/>
        </w:rPr>
        <w:t xml:space="preserve"> </w:t>
      </w:r>
      <w:r>
        <w:t>of</w:t>
      </w:r>
      <w:r>
        <w:rPr>
          <w:spacing w:val="-2"/>
        </w:rPr>
        <w:t xml:space="preserve"> </w:t>
      </w:r>
      <w:r>
        <w:t>the</w:t>
      </w:r>
      <w:r>
        <w:rPr>
          <w:spacing w:val="-4"/>
        </w:rPr>
        <w:t xml:space="preserve"> </w:t>
      </w:r>
      <w:r>
        <w:t>3%</w:t>
      </w:r>
      <w:r>
        <w:rPr>
          <w:spacing w:val="-1"/>
        </w:rPr>
        <w:t xml:space="preserve"> </w:t>
      </w:r>
      <w:r>
        <w:t>set</w:t>
      </w:r>
      <w:r>
        <w:rPr>
          <w:spacing w:val="-4"/>
        </w:rPr>
        <w:t xml:space="preserve"> </w:t>
      </w:r>
      <w:r>
        <w:t>aside</w:t>
      </w:r>
      <w:r>
        <w:rPr>
          <w:spacing w:val="-1"/>
        </w:rPr>
        <w:t xml:space="preserve"> </w:t>
      </w:r>
      <w:r>
        <w:t>for</w:t>
      </w:r>
      <w:r>
        <w:rPr>
          <w:spacing w:val="-2"/>
        </w:rPr>
        <w:t xml:space="preserve"> </w:t>
      </w:r>
      <w:r>
        <w:t>professional</w:t>
      </w:r>
      <w:r>
        <w:rPr>
          <w:spacing w:val="-2"/>
        </w:rPr>
        <w:t xml:space="preserve"> </w:t>
      </w:r>
      <w:r>
        <w:t>development</w:t>
      </w:r>
      <w:r>
        <w:rPr>
          <w:spacing w:val="-1"/>
        </w:rPr>
        <w:t xml:space="preserve"> </w:t>
      </w:r>
      <w:r>
        <w:t>to</w:t>
      </w:r>
      <w:r>
        <w:rPr>
          <w:spacing w:val="-1"/>
        </w:rPr>
        <w:t xml:space="preserve"> </w:t>
      </w:r>
      <w:r>
        <w:t>build</w:t>
      </w:r>
      <w:r>
        <w:rPr>
          <w:spacing w:val="-3"/>
        </w:rPr>
        <w:t xml:space="preserve"> </w:t>
      </w:r>
      <w:r>
        <w:t>capacity</w:t>
      </w:r>
      <w:r>
        <w:rPr>
          <w:spacing w:val="-3"/>
        </w:rPr>
        <w:t xml:space="preserve"> </w:t>
      </w:r>
      <w:proofErr w:type="gramStart"/>
      <w:r>
        <w:t>of</w:t>
      </w:r>
      <w:proofErr w:type="gramEnd"/>
      <w:r>
        <w:rPr>
          <w:spacing w:val="-2"/>
        </w:rPr>
        <w:t xml:space="preserve"> </w:t>
      </w:r>
      <w:r>
        <w:t>PreK-3</w:t>
      </w:r>
      <w:r>
        <w:rPr>
          <w:vertAlign w:val="superscript"/>
        </w:rPr>
        <w:t>rd</w:t>
      </w:r>
      <w:r>
        <w:t xml:space="preserve"> grade</w:t>
      </w:r>
      <w:r>
        <w:rPr>
          <w:spacing w:val="-1"/>
        </w:rPr>
        <w:t xml:space="preserve"> </w:t>
      </w:r>
      <w:r>
        <w:t>educator,</w:t>
      </w:r>
      <w:r>
        <w:rPr>
          <w:spacing w:val="-2"/>
        </w:rPr>
        <w:t xml:space="preserve"> </w:t>
      </w:r>
      <w:r>
        <w:t>administrators</w:t>
      </w:r>
      <w:r>
        <w:rPr>
          <w:spacing w:val="-2"/>
        </w:rPr>
        <w:t xml:space="preserve"> </w:t>
      </w:r>
      <w:r>
        <w:t>and</w:t>
      </w:r>
      <w:r>
        <w:rPr>
          <w:spacing w:val="-5"/>
        </w:rPr>
        <w:t xml:space="preserve"> </w:t>
      </w:r>
      <w:r>
        <w:t>other</w:t>
      </w:r>
      <w:r>
        <w:rPr>
          <w:spacing w:val="-2"/>
        </w:rPr>
        <w:t xml:space="preserve"> </w:t>
      </w:r>
      <w:r>
        <w:t>school</w:t>
      </w:r>
      <w:r>
        <w:rPr>
          <w:spacing w:val="-5"/>
        </w:rPr>
        <w:t xml:space="preserve"> </w:t>
      </w:r>
      <w:r>
        <w:t>leaders</w:t>
      </w:r>
      <w:r>
        <w:rPr>
          <w:spacing w:val="-2"/>
        </w:rPr>
        <w:t xml:space="preserve"> </w:t>
      </w:r>
      <w:r>
        <w:t>consistent</w:t>
      </w:r>
      <w:r>
        <w:rPr>
          <w:spacing w:val="-4"/>
        </w:rPr>
        <w:t xml:space="preserve"> </w:t>
      </w:r>
      <w:r>
        <w:t>with</w:t>
      </w:r>
      <w:r>
        <w:rPr>
          <w:spacing w:val="-5"/>
        </w:rPr>
        <w:t xml:space="preserve"> </w:t>
      </w:r>
      <w:r>
        <w:t>early</w:t>
      </w:r>
      <w:r>
        <w:rPr>
          <w:spacing w:val="-3"/>
        </w:rPr>
        <w:t xml:space="preserve"> </w:t>
      </w:r>
      <w:r>
        <w:t>learning</w:t>
      </w:r>
      <w:r>
        <w:rPr>
          <w:spacing w:val="-3"/>
        </w:rPr>
        <w:t xml:space="preserve"> </w:t>
      </w:r>
      <w:r>
        <w:t xml:space="preserve">best </w:t>
      </w:r>
      <w:r>
        <w:rPr>
          <w:spacing w:val="-2"/>
        </w:rPr>
        <w:t>practices.</w:t>
      </w:r>
    </w:p>
    <w:p w14:paraId="76300781" w14:textId="77777777" w:rsidR="00AD04DF" w:rsidRDefault="009D5612">
      <w:pPr>
        <w:pStyle w:val="ListParagraph"/>
        <w:numPr>
          <w:ilvl w:val="0"/>
          <w:numId w:val="5"/>
        </w:numPr>
        <w:tabs>
          <w:tab w:val="left" w:pos="839"/>
        </w:tabs>
        <w:ind w:right="349" w:hanging="360"/>
      </w:pPr>
      <w:r>
        <w:rPr>
          <w:noProof/>
        </w:rPr>
        <mc:AlternateContent>
          <mc:Choice Requires="wps">
            <w:drawing>
              <wp:anchor distT="0" distB="0" distL="0" distR="0" simplePos="0" relativeHeight="487482880" behindDoc="1" locked="0" layoutInCell="1" allowOverlap="1" wp14:anchorId="10CF02C4" wp14:editId="462A38AB">
                <wp:simplePos x="0" y="0"/>
                <wp:positionH relativeFrom="page">
                  <wp:posOffset>1290586</wp:posOffset>
                </wp:positionH>
                <wp:positionV relativeFrom="paragraph">
                  <wp:posOffset>785289</wp:posOffset>
                </wp:positionV>
                <wp:extent cx="4670425" cy="4933950"/>
                <wp:effectExtent l="0" t="0" r="0" b="0"/>
                <wp:wrapNone/>
                <wp:docPr id="6" name="Graphic 6" descr="Draft watermar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1C1C1">
                            <a:alpha val="50195"/>
                          </a:srgbClr>
                        </a:solidFill>
                      </wps:spPr>
                      <wps:bodyPr wrap="square" lIns="0" tIns="0" rIns="0" bIns="0" rtlCol="0">
                        <a:prstTxWarp prst="textNoShape">
                          <a:avLst/>
                        </a:prstTxWarp>
                        <a:noAutofit/>
                      </wps:bodyPr>
                    </wps:wsp>
                  </a:graphicData>
                </a:graphic>
              </wp:anchor>
            </w:drawing>
          </mc:Choice>
          <mc:Fallback>
            <w:pict>
              <v:shape w14:anchorId="1FC58EF0" id="Graphic 6" o:spid="_x0000_s1026" alt="Draft watermark" style="position:absolute;margin-left:101.6pt;margin-top:61.85pt;width:367.75pt;height:388.5pt;z-index:-15833600;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KA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c1c1c1" stroked="f">
                <v:fill opacity="32896f"/>
                <v:path arrowok="t"/>
                <w10:wrap anchorx="page"/>
              </v:shape>
            </w:pict>
          </mc:Fallback>
        </mc:AlternateContent>
      </w:r>
      <w:r>
        <w:t>Establish</w:t>
      </w:r>
      <w:r>
        <w:rPr>
          <w:spacing w:val="-3"/>
        </w:rPr>
        <w:t xml:space="preserve"> </w:t>
      </w:r>
      <w:r>
        <w:t>an</w:t>
      </w:r>
      <w:r>
        <w:rPr>
          <w:spacing w:val="-3"/>
        </w:rPr>
        <w:t xml:space="preserve"> </w:t>
      </w:r>
      <w:r>
        <w:t>ESSA</w:t>
      </w:r>
      <w:r>
        <w:rPr>
          <w:spacing w:val="-2"/>
        </w:rPr>
        <w:t xml:space="preserve"> </w:t>
      </w:r>
      <w:r>
        <w:t>Early</w:t>
      </w:r>
      <w:r>
        <w:rPr>
          <w:spacing w:val="-3"/>
        </w:rPr>
        <w:t xml:space="preserve"> </w:t>
      </w:r>
      <w:r>
        <w:t>Learning</w:t>
      </w:r>
      <w:r>
        <w:rPr>
          <w:spacing w:val="-3"/>
        </w:rPr>
        <w:t xml:space="preserve"> </w:t>
      </w:r>
      <w:r>
        <w:t>Work</w:t>
      </w:r>
      <w:r>
        <w:rPr>
          <w:spacing w:val="-4"/>
        </w:rPr>
        <w:t xml:space="preserve"> </w:t>
      </w:r>
      <w:r>
        <w:t>Group</w:t>
      </w:r>
      <w:r>
        <w:rPr>
          <w:spacing w:val="-3"/>
        </w:rPr>
        <w:t xml:space="preserve"> </w:t>
      </w:r>
      <w:r>
        <w:t>internal</w:t>
      </w:r>
      <w:r>
        <w:rPr>
          <w:spacing w:val="-5"/>
        </w:rPr>
        <w:t xml:space="preserve"> </w:t>
      </w:r>
      <w:r>
        <w:t>to</w:t>
      </w:r>
      <w:r>
        <w:rPr>
          <w:spacing w:val="-1"/>
        </w:rPr>
        <w:t xml:space="preserve"> </w:t>
      </w:r>
      <w:r>
        <w:t>CDE</w:t>
      </w:r>
      <w:r>
        <w:rPr>
          <w:spacing w:val="-4"/>
        </w:rPr>
        <w:t xml:space="preserve"> </w:t>
      </w:r>
      <w:r>
        <w:t>to</w:t>
      </w:r>
      <w:r>
        <w:rPr>
          <w:spacing w:val="-3"/>
        </w:rPr>
        <w:t xml:space="preserve"> </w:t>
      </w:r>
      <w:r>
        <w:t>ensure</w:t>
      </w:r>
      <w:r>
        <w:rPr>
          <w:spacing w:val="-4"/>
        </w:rPr>
        <w:t xml:space="preserve"> </w:t>
      </w:r>
      <w:r>
        <w:t>coherence</w:t>
      </w:r>
      <w:r>
        <w:rPr>
          <w:spacing w:val="-1"/>
        </w:rPr>
        <w:t xml:space="preserve"> </w:t>
      </w:r>
      <w:r>
        <w:t>across</w:t>
      </w:r>
      <w:r>
        <w:rPr>
          <w:spacing w:val="-2"/>
        </w:rPr>
        <w:t xml:space="preserve"> </w:t>
      </w:r>
      <w:r>
        <w:t>state and federally funded early childhood programs. The work group will include members representing teams from across the department, such as: Unit of Federal Programs Administration, Office of Early Learning and School Readiness, Office of Learning Supports, Exceptional Student Services Unit, Culturally and Linguistically Diverse Education Office, State Library, School and District Performance.</w:t>
      </w:r>
    </w:p>
    <w:p w14:paraId="2B9CD102" w14:textId="77777777" w:rsidR="00AD04DF" w:rsidRDefault="009D5612">
      <w:pPr>
        <w:pStyle w:val="ListParagraph"/>
        <w:numPr>
          <w:ilvl w:val="0"/>
          <w:numId w:val="5"/>
        </w:numPr>
        <w:tabs>
          <w:tab w:val="left" w:pos="837"/>
          <w:tab w:val="left" w:pos="839"/>
        </w:tabs>
        <w:spacing w:before="1"/>
        <w:ind w:right="872"/>
        <w:jc w:val="both"/>
      </w:pPr>
      <w:r>
        <w:t>Provide</w:t>
      </w:r>
      <w:r>
        <w:rPr>
          <w:spacing w:val="-2"/>
        </w:rPr>
        <w:t xml:space="preserve"> </w:t>
      </w:r>
      <w:r>
        <w:t>information</w:t>
      </w:r>
      <w:r>
        <w:rPr>
          <w:spacing w:val="-4"/>
        </w:rPr>
        <w:t xml:space="preserve"> </w:t>
      </w:r>
      <w:r>
        <w:t>on</w:t>
      </w:r>
      <w:r>
        <w:rPr>
          <w:spacing w:val="-6"/>
        </w:rPr>
        <w:t xml:space="preserve"> </w:t>
      </w:r>
      <w:r>
        <w:t>the</w:t>
      </w:r>
      <w:r>
        <w:rPr>
          <w:spacing w:val="-5"/>
        </w:rPr>
        <w:t xml:space="preserve"> </w:t>
      </w:r>
      <w:r>
        <w:t>educator</w:t>
      </w:r>
      <w:r>
        <w:rPr>
          <w:spacing w:val="-3"/>
        </w:rPr>
        <w:t xml:space="preserve"> </w:t>
      </w:r>
      <w:r>
        <w:t>competencies</w:t>
      </w:r>
      <w:r>
        <w:rPr>
          <w:spacing w:val="-3"/>
        </w:rPr>
        <w:t xml:space="preserve"> </w:t>
      </w:r>
      <w:r>
        <w:t>required</w:t>
      </w:r>
      <w:r>
        <w:rPr>
          <w:spacing w:val="-4"/>
        </w:rPr>
        <w:t xml:space="preserve"> </w:t>
      </w:r>
      <w:r>
        <w:t>to</w:t>
      </w:r>
      <w:r>
        <w:rPr>
          <w:spacing w:val="-2"/>
        </w:rPr>
        <w:t xml:space="preserve"> </w:t>
      </w:r>
      <w:r>
        <w:t>identify</w:t>
      </w:r>
      <w:r>
        <w:rPr>
          <w:spacing w:val="-3"/>
        </w:rPr>
        <w:t xml:space="preserve"> </w:t>
      </w:r>
      <w:r>
        <w:t>and</w:t>
      </w:r>
      <w:r>
        <w:rPr>
          <w:spacing w:val="-4"/>
        </w:rPr>
        <w:t xml:space="preserve"> </w:t>
      </w:r>
      <w:r>
        <w:t>fully</w:t>
      </w:r>
      <w:r>
        <w:rPr>
          <w:spacing w:val="-5"/>
        </w:rPr>
        <w:t xml:space="preserve"> </w:t>
      </w:r>
      <w:r>
        <w:t>include students</w:t>
      </w:r>
      <w:r>
        <w:rPr>
          <w:spacing w:val="-1"/>
        </w:rPr>
        <w:t xml:space="preserve"> </w:t>
      </w:r>
      <w:r>
        <w:t>with specific learning needs and provide instruction based on developmentally appropriate practices for children in preschool through 3</w:t>
      </w:r>
      <w:r>
        <w:rPr>
          <w:vertAlign w:val="superscript"/>
        </w:rPr>
        <w:t>rd</w:t>
      </w:r>
      <w:r>
        <w:t xml:space="preserve"> grade.</w:t>
      </w:r>
    </w:p>
    <w:p w14:paraId="3A0AF7FE" w14:textId="77777777" w:rsidR="00AD04DF" w:rsidRDefault="009D5612">
      <w:pPr>
        <w:pStyle w:val="ListParagraph"/>
        <w:numPr>
          <w:ilvl w:val="0"/>
          <w:numId w:val="5"/>
        </w:numPr>
        <w:tabs>
          <w:tab w:val="left" w:pos="839"/>
        </w:tabs>
        <w:ind w:right="148" w:hanging="360"/>
      </w:pPr>
      <w:r>
        <w:t>Track and support the alignment of our two- and four-year early childhood preparation programs</w:t>
      </w:r>
      <w:r>
        <w:rPr>
          <w:spacing w:val="-8"/>
        </w:rPr>
        <w:t xml:space="preserve"> </w:t>
      </w:r>
      <w:r>
        <w:t>with</w:t>
      </w:r>
      <w:r>
        <w:rPr>
          <w:spacing w:val="-9"/>
        </w:rPr>
        <w:t xml:space="preserve"> </w:t>
      </w:r>
      <w:r>
        <w:t>Colorado’s</w:t>
      </w:r>
      <w:r>
        <w:rPr>
          <w:spacing w:val="-7"/>
        </w:rPr>
        <w:t xml:space="preserve"> </w:t>
      </w:r>
      <w:r>
        <w:t>Early</w:t>
      </w:r>
      <w:r>
        <w:rPr>
          <w:spacing w:val="-5"/>
        </w:rPr>
        <w:t xml:space="preserve"> </w:t>
      </w:r>
      <w:r>
        <w:t>Childhood</w:t>
      </w:r>
      <w:r>
        <w:rPr>
          <w:spacing w:val="-7"/>
        </w:rPr>
        <w:t xml:space="preserve"> </w:t>
      </w:r>
      <w:r>
        <w:t>Competencies</w:t>
      </w:r>
      <w:r>
        <w:rPr>
          <w:spacing w:val="-6"/>
        </w:rPr>
        <w:t xml:space="preserve"> </w:t>
      </w:r>
      <w:r>
        <w:t>for</w:t>
      </w:r>
      <w:r>
        <w:rPr>
          <w:spacing w:val="-5"/>
        </w:rPr>
        <w:t xml:space="preserve"> </w:t>
      </w:r>
      <w:r>
        <w:t>educators</w:t>
      </w:r>
      <w:r>
        <w:rPr>
          <w:spacing w:val="-6"/>
        </w:rPr>
        <w:t xml:space="preserve"> </w:t>
      </w:r>
      <w:r>
        <w:t>and</w:t>
      </w:r>
      <w:r>
        <w:rPr>
          <w:spacing w:val="-7"/>
        </w:rPr>
        <w:t xml:space="preserve"> </w:t>
      </w:r>
      <w:r>
        <w:t>administrators</w:t>
      </w:r>
      <w:r>
        <w:rPr>
          <w:spacing w:val="-7"/>
        </w:rPr>
        <w:t xml:space="preserve"> </w:t>
      </w:r>
      <w:r>
        <w:t>(P-</w:t>
      </w:r>
      <w:r>
        <w:rPr>
          <w:spacing w:val="-5"/>
        </w:rPr>
        <w:t>3).</w:t>
      </w:r>
    </w:p>
    <w:p w14:paraId="51D8A2F0" w14:textId="77777777" w:rsidR="00AD04DF" w:rsidRDefault="009D5612">
      <w:pPr>
        <w:pStyle w:val="ListParagraph"/>
        <w:numPr>
          <w:ilvl w:val="0"/>
          <w:numId w:val="5"/>
        </w:numPr>
        <w:tabs>
          <w:tab w:val="left" w:pos="839"/>
        </w:tabs>
        <w:ind w:right="578" w:hanging="360"/>
      </w:pPr>
      <w:r>
        <w:t>CDE will work with Higher Education partners to support elementary educator and school leadership</w:t>
      </w:r>
      <w:r>
        <w:rPr>
          <w:spacing w:val="-4"/>
        </w:rPr>
        <w:t xml:space="preserve"> </w:t>
      </w:r>
      <w:r>
        <w:t>(principal</w:t>
      </w:r>
      <w:r>
        <w:rPr>
          <w:spacing w:val="-4"/>
        </w:rPr>
        <w:t xml:space="preserve"> </w:t>
      </w:r>
      <w:r>
        <w:t>and</w:t>
      </w:r>
      <w:r>
        <w:rPr>
          <w:spacing w:val="-4"/>
        </w:rPr>
        <w:t xml:space="preserve"> </w:t>
      </w:r>
      <w:r>
        <w:t>superintendent)</w:t>
      </w:r>
      <w:r>
        <w:rPr>
          <w:spacing w:val="-4"/>
        </w:rPr>
        <w:t xml:space="preserve"> </w:t>
      </w:r>
      <w:r>
        <w:t>preparation</w:t>
      </w:r>
      <w:r>
        <w:rPr>
          <w:spacing w:val="-4"/>
        </w:rPr>
        <w:t xml:space="preserve"> </w:t>
      </w:r>
      <w:r>
        <w:t>programs</w:t>
      </w:r>
      <w:r>
        <w:rPr>
          <w:spacing w:val="-4"/>
        </w:rPr>
        <w:t xml:space="preserve"> </w:t>
      </w:r>
      <w:r>
        <w:t>to</w:t>
      </w:r>
      <w:r>
        <w:rPr>
          <w:spacing w:val="-3"/>
        </w:rPr>
        <w:t xml:space="preserve"> </w:t>
      </w:r>
      <w:r>
        <w:t>include</w:t>
      </w:r>
      <w:r>
        <w:rPr>
          <w:spacing w:val="-5"/>
        </w:rPr>
        <w:t xml:space="preserve"> </w:t>
      </w:r>
      <w:r>
        <w:t>training</w:t>
      </w:r>
      <w:r>
        <w:rPr>
          <w:spacing w:val="-4"/>
        </w:rPr>
        <w:t xml:space="preserve"> </w:t>
      </w:r>
      <w:r>
        <w:t>on</w:t>
      </w:r>
      <w:r>
        <w:rPr>
          <w:spacing w:val="-4"/>
        </w:rPr>
        <w:t xml:space="preserve"> </w:t>
      </w:r>
      <w:r>
        <w:t>early learning and child development.</w:t>
      </w:r>
    </w:p>
    <w:p w14:paraId="7EEFBEF4" w14:textId="77777777" w:rsidR="00AD04DF" w:rsidRDefault="00AD04DF">
      <w:pPr>
        <w:pStyle w:val="BodyText"/>
        <w:spacing w:before="27"/>
        <w:rPr>
          <w:sz w:val="22"/>
        </w:rPr>
      </w:pPr>
    </w:p>
    <w:p w14:paraId="4E7D9AD0" w14:textId="77777777" w:rsidR="00AD04DF" w:rsidRDefault="009D5612">
      <w:pPr>
        <w:pStyle w:val="Heading1"/>
        <w:spacing w:line="341" w:lineRule="exact"/>
      </w:pPr>
      <w:r>
        <w:t>Section</w:t>
      </w:r>
      <w:r>
        <w:rPr>
          <w:spacing w:val="-3"/>
        </w:rPr>
        <w:t xml:space="preserve"> </w:t>
      </w:r>
      <w:r>
        <w:t>6</w:t>
      </w:r>
      <w:r>
        <w:rPr>
          <w:spacing w:val="-4"/>
        </w:rPr>
        <w:t xml:space="preserve"> </w:t>
      </w:r>
      <w:r>
        <w:t>–</w:t>
      </w:r>
      <w:r>
        <w:rPr>
          <w:spacing w:val="-4"/>
        </w:rPr>
        <w:t xml:space="preserve"> </w:t>
      </w:r>
      <w:r>
        <w:t>Supporting</w:t>
      </w:r>
      <w:r>
        <w:rPr>
          <w:spacing w:val="-5"/>
        </w:rPr>
        <w:t xml:space="preserve"> </w:t>
      </w:r>
      <w:r>
        <w:t>All</w:t>
      </w:r>
      <w:r>
        <w:rPr>
          <w:spacing w:val="-2"/>
        </w:rPr>
        <w:t xml:space="preserve"> Students</w:t>
      </w:r>
    </w:p>
    <w:p w14:paraId="43A90749" w14:textId="77777777" w:rsidR="00AD04DF" w:rsidRDefault="009D5612">
      <w:pPr>
        <w:pStyle w:val="ListParagraph"/>
        <w:numPr>
          <w:ilvl w:val="1"/>
          <w:numId w:val="4"/>
        </w:numPr>
        <w:tabs>
          <w:tab w:val="left" w:pos="1198"/>
        </w:tabs>
        <w:spacing w:line="292" w:lineRule="exact"/>
        <w:ind w:left="1198" w:hanging="358"/>
        <w:rPr>
          <w:sz w:val="24"/>
        </w:rPr>
      </w:pPr>
      <w:r>
        <w:rPr>
          <w:sz w:val="24"/>
        </w:rPr>
        <w:t>Well-Rounded</w:t>
      </w:r>
      <w:r>
        <w:rPr>
          <w:spacing w:val="-1"/>
          <w:sz w:val="24"/>
        </w:rPr>
        <w:t xml:space="preserve"> </w:t>
      </w:r>
      <w:r>
        <w:rPr>
          <w:sz w:val="24"/>
        </w:rPr>
        <w:t>and</w:t>
      </w:r>
      <w:r>
        <w:rPr>
          <w:spacing w:val="-1"/>
          <w:sz w:val="24"/>
        </w:rPr>
        <w:t xml:space="preserve"> </w:t>
      </w:r>
      <w:r>
        <w:rPr>
          <w:sz w:val="24"/>
        </w:rPr>
        <w:t>Supportive</w:t>
      </w:r>
      <w:r>
        <w:rPr>
          <w:spacing w:val="-3"/>
          <w:sz w:val="24"/>
        </w:rPr>
        <w:t xml:space="preserve"> </w:t>
      </w:r>
      <w:r>
        <w:rPr>
          <w:sz w:val="24"/>
        </w:rPr>
        <w:t>Education</w:t>
      </w:r>
      <w:r>
        <w:rPr>
          <w:spacing w:val="-4"/>
          <w:sz w:val="24"/>
        </w:rPr>
        <w:t xml:space="preserve"> </w:t>
      </w:r>
      <w:r>
        <w:rPr>
          <w:sz w:val="24"/>
        </w:rPr>
        <w:t>for</w:t>
      </w:r>
      <w:r>
        <w:rPr>
          <w:spacing w:val="-6"/>
          <w:sz w:val="24"/>
        </w:rPr>
        <w:t xml:space="preserve"> </w:t>
      </w:r>
      <w:r>
        <w:rPr>
          <w:spacing w:val="-2"/>
          <w:sz w:val="24"/>
        </w:rPr>
        <w:t>Students</w:t>
      </w:r>
    </w:p>
    <w:p w14:paraId="468960AC" w14:textId="77777777" w:rsidR="00AD04DF" w:rsidRDefault="009D5612">
      <w:pPr>
        <w:pStyle w:val="ListParagraph"/>
        <w:numPr>
          <w:ilvl w:val="0"/>
          <w:numId w:val="3"/>
        </w:numPr>
        <w:tabs>
          <w:tab w:val="left" w:pos="1145"/>
        </w:tabs>
        <w:spacing w:before="2" w:line="237" w:lineRule="auto"/>
        <w:ind w:right="249" w:firstLine="720"/>
        <w:rPr>
          <w:rFonts w:ascii="Times New Roman" w:hAnsi="Times New Roman"/>
        </w:rPr>
      </w:pPr>
      <w:r>
        <w:rPr>
          <w:rFonts w:ascii="Times New Roman" w:hAnsi="Times New Roman"/>
        </w:rPr>
        <w:t xml:space="preserve">The State’s strategies and how it will support LEAs to support the continuum of a student’s education </w:t>
      </w:r>
      <w:r>
        <w:rPr>
          <w:rFonts w:ascii="Times New Roman" w:hAnsi="Times New Roman"/>
          <w:color w:val="000000"/>
          <w:highlight w:val="yellow"/>
        </w:rPr>
        <w:t>from preschool through grade 12</w:t>
      </w:r>
      <w:r>
        <w:rPr>
          <w:rFonts w:ascii="Times New Roman" w:hAnsi="Times New Roman"/>
          <w:color w:val="000000"/>
        </w:rPr>
        <w:t xml:space="preserve">, including </w:t>
      </w:r>
      <w:r>
        <w:rPr>
          <w:rFonts w:ascii="Times New Roman" w:hAnsi="Times New Roman"/>
          <w:color w:val="000000"/>
          <w:highlight w:val="yellow"/>
        </w:rPr>
        <w:t>transitions from early childhood education to</w:t>
      </w:r>
      <w:r>
        <w:rPr>
          <w:rFonts w:ascii="Times New Roman" w:hAnsi="Times New Roman"/>
          <w:color w:val="000000"/>
        </w:rPr>
        <w:t xml:space="preserve"> </w:t>
      </w:r>
      <w:r>
        <w:rPr>
          <w:rFonts w:ascii="Times New Roman" w:hAnsi="Times New Roman"/>
          <w:color w:val="000000"/>
          <w:highlight w:val="yellow"/>
        </w:rPr>
        <w:t>elementary</w:t>
      </w:r>
      <w:r>
        <w:rPr>
          <w:rFonts w:ascii="Times New Roman" w:hAnsi="Times New Roman"/>
          <w:color w:val="000000"/>
          <w:spacing w:val="-5"/>
          <w:highlight w:val="yellow"/>
        </w:rPr>
        <w:t xml:space="preserve"> </w:t>
      </w:r>
      <w:r>
        <w:rPr>
          <w:rFonts w:ascii="Times New Roman" w:hAnsi="Times New Roman"/>
          <w:color w:val="000000"/>
          <w:highlight w:val="yellow"/>
        </w:rPr>
        <w:t>school,</w:t>
      </w:r>
      <w:r>
        <w:rPr>
          <w:rFonts w:ascii="Times New Roman" w:hAnsi="Times New Roman"/>
          <w:color w:val="000000"/>
          <w:spacing w:val="-2"/>
        </w:rPr>
        <w:t xml:space="preserve"> </w:t>
      </w:r>
      <w:r>
        <w:rPr>
          <w:rFonts w:ascii="Times New Roman" w:hAnsi="Times New Roman"/>
          <w:color w:val="000000"/>
        </w:rPr>
        <w:t>elementary</w:t>
      </w:r>
      <w:r>
        <w:rPr>
          <w:rFonts w:ascii="Times New Roman" w:hAnsi="Times New Roman"/>
          <w:color w:val="000000"/>
          <w:spacing w:val="-5"/>
        </w:rPr>
        <w:t xml:space="preserve"> </w:t>
      </w:r>
      <w:r>
        <w:rPr>
          <w:rFonts w:ascii="Times New Roman" w:hAnsi="Times New Roman"/>
          <w:color w:val="000000"/>
        </w:rPr>
        <w:t>school</w:t>
      </w:r>
      <w:r>
        <w:rPr>
          <w:rFonts w:ascii="Times New Roman" w:hAnsi="Times New Roman"/>
          <w:color w:val="000000"/>
          <w:spacing w:val="-1"/>
        </w:rPr>
        <w:t xml:space="preserve"> </w:t>
      </w:r>
      <w:r>
        <w:rPr>
          <w:rFonts w:ascii="Times New Roman" w:hAnsi="Times New Roman"/>
          <w:color w:val="000000"/>
        </w:rPr>
        <w:t>to</w:t>
      </w:r>
      <w:r>
        <w:rPr>
          <w:rFonts w:ascii="Times New Roman" w:hAnsi="Times New Roman"/>
          <w:color w:val="000000"/>
          <w:spacing w:val="-5"/>
        </w:rPr>
        <w:t xml:space="preserve"> </w:t>
      </w:r>
      <w:r>
        <w:rPr>
          <w:rFonts w:ascii="Times New Roman" w:hAnsi="Times New Roman"/>
          <w:color w:val="000000"/>
        </w:rPr>
        <w:t>middle</w:t>
      </w:r>
      <w:r>
        <w:rPr>
          <w:rFonts w:ascii="Times New Roman" w:hAnsi="Times New Roman"/>
          <w:color w:val="000000"/>
          <w:spacing w:val="-2"/>
        </w:rPr>
        <w:t xml:space="preserve"> </w:t>
      </w:r>
      <w:r>
        <w:rPr>
          <w:rFonts w:ascii="Times New Roman" w:hAnsi="Times New Roman"/>
          <w:color w:val="000000"/>
        </w:rPr>
        <w:t>school,</w:t>
      </w:r>
      <w:r>
        <w:rPr>
          <w:rFonts w:ascii="Times New Roman" w:hAnsi="Times New Roman"/>
          <w:color w:val="000000"/>
          <w:spacing w:val="-2"/>
        </w:rPr>
        <w:t xml:space="preserve"> </w:t>
      </w:r>
      <w:r>
        <w:rPr>
          <w:rFonts w:ascii="Times New Roman" w:hAnsi="Times New Roman"/>
          <w:color w:val="000000"/>
        </w:rPr>
        <w:t>middle</w:t>
      </w:r>
      <w:r>
        <w:rPr>
          <w:rFonts w:ascii="Times New Roman" w:hAnsi="Times New Roman"/>
          <w:color w:val="000000"/>
          <w:spacing w:val="-2"/>
        </w:rPr>
        <w:t xml:space="preserve"> </w:t>
      </w:r>
      <w:r>
        <w:rPr>
          <w:rFonts w:ascii="Times New Roman" w:hAnsi="Times New Roman"/>
          <w:color w:val="000000"/>
        </w:rPr>
        <w:t>school</w:t>
      </w:r>
      <w:r>
        <w:rPr>
          <w:rFonts w:ascii="Times New Roman" w:hAnsi="Times New Roman"/>
          <w:color w:val="000000"/>
          <w:spacing w:val="-4"/>
        </w:rPr>
        <w:t xml:space="preserve"> </w:t>
      </w:r>
      <w:r>
        <w:rPr>
          <w:rFonts w:ascii="Times New Roman" w:hAnsi="Times New Roman"/>
          <w:color w:val="000000"/>
        </w:rPr>
        <w:t>to</w:t>
      </w:r>
      <w:r>
        <w:rPr>
          <w:rFonts w:ascii="Times New Roman" w:hAnsi="Times New Roman"/>
          <w:color w:val="000000"/>
          <w:spacing w:val="-2"/>
        </w:rPr>
        <w:t xml:space="preserve"> </w:t>
      </w:r>
      <w:r>
        <w:rPr>
          <w:rFonts w:ascii="Times New Roman" w:hAnsi="Times New Roman"/>
          <w:color w:val="000000"/>
        </w:rPr>
        <w:t>high</w:t>
      </w:r>
      <w:r>
        <w:rPr>
          <w:rFonts w:ascii="Times New Roman" w:hAnsi="Times New Roman"/>
          <w:color w:val="000000"/>
          <w:spacing w:val="-2"/>
        </w:rPr>
        <w:t xml:space="preserve"> </w:t>
      </w:r>
      <w:r>
        <w:rPr>
          <w:rFonts w:ascii="Times New Roman" w:hAnsi="Times New Roman"/>
          <w:color w:val="000000"/>
        </w:rPr>
        <w:t>school,</w:t>
      </w:r>
      <w:r>
        <w:rPr>
          <w:rFonts w:ascii="Times New Roman" w:hAnsi="Times New Roman"/>
          <w:color w:val="000000"/>
          <w:spacing w:val="-2"/>
        </w:rPr>
        <w:t xml:space="preserve"> </w:t>
      </w:r>
      <w:r>
        <w:rPr>
          <w:rFonts w:ascii="Times New Roman" w:hAnsi="Times New Roman"/>
          <w:color w:val="000000"/>
        </w:rPr>
        <w:t>and</w:t>
      </w:r>
      <w:r>
        <w:rPr>
          <w:rFonts w:ascii="Times New Roman" w:hAnsi="Times New Roman"/>
          <w:color w:val="000000"/>
          <w:spacing w:val="-2"/>
        </w:rPr>
        <w:t xml:space="preserve"> </w:t>
      </w:r>
      <w:r>
        <w:rPr>
          <w:rFonts w:ascii="Times New Roman" w:hAnsi="Times New Roman"/>
          <w:color w:val="000000"/>
        </w:rPr>
        <w:t>high</w:t>
      </w:r>
      <w:r>
        <w:rPr>
          <w:rFonts w:ascii="Times New Roman" w:hAnsi="Times New Roman"/>
          <w:color w:val="000000"/>
          <w:spacing w:val="-2"/>
        </w:rPr>
        <w:t xml:space="preserve"> </w:t>
      </w:r>
      <w:r>
        <w:rPr>
          <w:rFonts w:ascii="Times New Roman" w:hAnsi="Times New Roman"/>
          <w:color w:val="000000"/>
        </w:rPr>
        <w:t>school</w:t>
      </w:r>
      <w:r>
        <w:rPr>
          <w:rFonts w:ascii="Times New Roman" w:hAnsi="Times New Roman"/>
          <w:color w:val="000000"/>
          <w:spacing w:val="-4"/>
        </w:rPr>
        <w:t xml:space="preserve"> </w:t>
      </w:r>
      <w:r>
        <w:rPr>
          <w:rFonts w:ascii="Times New Roman" w:hAnsi="Times New Roman"/>
          <w:color w:val="000000"/>
        </w:rPr>
        <w:t>to post-secondary education and careers, in order to support appropriate promotion practices and decrease the risk of students dropping out; and</w:t>
      </w:r>
    </w:p>
    <w:p w14:paraId="1F4E8891" w14:textId="77777777" w:rsidR="00AD04DF" w:rsidRDefault="00AD04DF">
      <w:pPr>
        <w:pStyle w:val="BodyText"/>
        <w:spacing w:before="11"/>
        <w:rPr>
          <w:rFonts w:ascii="Times New Roman"/>
          <w:sz w:val="22"/>
        </w:rPr>
      </w:pPr>
    </w:p>
    <w:p w14:paraId="22D9F39A" w14:textId="77777777" w:rsidR="00AD04DF" w:rsidRDefault="009D5612">
      <w:pPr>
        <w:pStyle w:val="BodyText"/>
        <w:ind w:left="120"/>
      </w:pPr>
      <w:r>
        <w:t>Research and evidence point to the importance of a child’s earliest years in building a strong foundation for learning.</w:t>
      </w:r>
      <w:r>
        <w:rPr>
          <w:spacing w:val="40"/>
        </w:rPr>
        <w:t xml:space="preserve"> </w:t>
      </w:r>
      <w:r>
        <w:t>High quality early learning experiences provide a lifetime of benefits. Colorado</w:t>
      </w:r>
      <w:r>
        <w:rPr>
          <w:spacing w:val="-3"/>
        </w:rPr>
        <w:t xml:space="preserve"> </w:t>
      </w:r>
      <w:r>
        <w:t>has</w:t>
      </w:r>
      <w:r>
        <w:rPr>
          <w:spacing w:val="-4"/>
        </w:rPr>
        <w:t xml:space="preserve"> </w:t>
      </w:r>
      <w:r>
        <w:t>a</w:t>
      </w:r>
      <w:r>
        <w:rPr>
          <w:spacing w:val="-1"/>
        </w:rPr>
        <w:t xml:space="preserve"> </w:t>
      </w:r>
      <w:r>
        <w:t>long</w:t>
      </w:r>
      <w:r>
        <w:rPr>
          <w:spacing w:val="-2"/>
        </w:rPr>
        <w:t xml:space="preserve"> </w:t>
      </w:r>
      <w:r>
        <w:t>history</w:t>
      </w:r>
      <w:r>
        <w:rPr>
          <w:spacing w:val="-2"/>
        </w:rPr>
        <w:t xml:space="preserve"> </w:t>
      </w:r>
      <w:r>
        <w:t>of</w:t>
      </w:r>
      <w:r>
        <w:rPr>
          <w:spacing w:val="-3"/>
        </w:rPr>
        <w:t xml:space="preserve"> </w:t>
      </w:r>
      <w:r>
        <w:t>embracing</w:t>
      </w:r>
      <w:r>
        <w:rPr>
          <w:spacing w:val="-4"/>
        </w:rPr>
        <w:t xml:space="preserve"> </w:t>
      </w:r>
      <w:r>
        <w:t>the</w:t>
      </w:r>
      <w:r>
        <w:rPr>
          <w:spacing w:val="-3"/>
        </w:rPr>
        <w:t xml:space="preserve"> </w:t>
      </w:r>
      <w:r>
        <w:t>importance</w:t>
      </w:r>
      <w:r>
        <w:rPr>
          <w:spacing w:val="-3"/>
        </w:rPr>
        <w:t xml:space="preserve"> </w:t>
      </w:r>
      <w:r>
        <w:t>of</w:t>
      </w:r>
      <w:r>
        <w:rPr>
          <w:spacing w:val="-3"/>
        </w:rPr>
        <w:t xml:space="preserve"> </w:t>
      </w:r>
      <w:r>
        <w:t>early</w:t>
      </w:r>
      <w:r>
        <w:rPr>
          <w:spacing w:val="-2"/>
        </w:rPr>
        <w:t xml:space="preserve"> </w:t>
      </w:r>
      <w:r>
        <w:t>learning</w:t>
      </w:r>
      <w:r>
        <w:rPr>
          <w:spacing w:val="-2"/>
        </w:rPr>
        <w:t xml:space="preserve"> </w:t>
      </w:r>
      <w:r>
        <w:t>and</w:t>
      </w:r>
      <w:r>
        <w:rPr>
          <w:spacing w:val="-3"/>
        </w:rPr>
        <w:t xml:space="preserve"> </w:t>
      </w:r>
      <w:r>
        <w:t>has</w:t>
      </w:r>
      <w:r>
        <w:rPr>
          <w:spacing w:val="-4"/>
        </w:rPr>
        <w:t xml:space="preserve"> </w:t>
      </w:r>
      <w:r>
        <w:t>developed</w:t>
      </w:r>
      <w:r>
        <w:rPr>
          <w:spacing w:val="-1"/>
        </w:rPr>
        <w:t xml:space="preserve"> </w:t>
      </w:r>
      <w:r>
        <w:t>a strong foundation supporting the growth of a P-3 system.</w:t>
      </w:r>
      <w:r>
        <w:rPr>
          <w:spacing w:val="40"/>
        </w:rPr>
        <w:t xml:space="preserve"> </w:t>
      </w:r>
      <w:r>
        <w:t>CDE’s commitment to supporting education for all students is built on this foundation.</w:t>
      </w:r>
      <w:r>
        <w:rPr>
          <w:spacing w:val="40"/>
        </w:rPr>
        <w:t xml:space="preserve"> </w:t>
      </w:r>
      <w:r>
        <w:t>Some of the major successes include:</w:t>
      </w:r>
    </w:p>
    <w:p w14:paraId="1E631504" w14:textId="77777777" w:rsidR="00AD04DF" w:rsidRDefault="00AD04DF">
      <w:pPr>
        <w:pStyle w:val="BodyText"/>
        <w:spacing w:before="1"/>
      </w:pPr>
    </w:p>
    <w:p w14:paraId="5A2A0B86" w14:textId="77777777" w:rsidR="00AD04DF" w:rsidRDefault="009D5612">
      <w:pPr>
        <w:pStyle w:val="ListParagraph"/>
        <w:numPr>
          <w:ilvl w:val="2"/>
          <w:numId w:val="4"/>
        </w:numPr>
        <w:tabs>
          <w:tab w:val="left" w:pos="1199"/>
        </w:tabs>
        <w:ind w:left="1199" w:right="135"/>
        <w:rPr>
          <w:rFonts w:ascii="Courier New" w:hAnsi="Courier New"/>
          <w:sz w:val="24"/>
        </w:rPr>
      </w:pPr>
      <w:r>
        <w:rPr>
          <w:sz w:val="24"/>
        </w:rPr>
        <w:t>Alignment of organizational structure with CDE’s Division of Student Learning to promote greater alignment of programs and services for students across the P – 12 system with a focus on P – 3.</w:t>
      </w:r>
      <w:r>
        <w:rPr>
          <w:spacing w:val="40"/>
          <w:sz w:val="24"/>
        </w:rPr>
        <w:t xml:space="preserve"> </w:t>
      </w:r>
      <w:r>
        <w:rPr>
          <w:sz w:val="24"/>
        </w:rPr>
        <w:t>The division includes the Teaching and Learning Unit (including</w:t>
      </w:r>
      <w:r>
        <w:rPr>
          <w:spacing w:val="-5"/>
          <w:sz w:val="24"/>
        </w:rPr>
        <w:t xml:space="preserve"> </w:t>
      </w:r>
      <w:r>
        <w:rPr>
          <w:sz w:val="24"/>
        </w:rPr>
        <w:t>the</w:t>
      </w:r>
      <w:r>
        <w:rPr>
          <w:spacing w:val="-2"/>
          <w:sz w:val="24"/>
        </w:rPr>
        <w:t xml:space="preserve"> </w:t>
      </w:r>
      <w:r>
        <w:rPr>
          <w:sz w:val="24"/>
        </w:rPr>
        <w:t>Office</w:t>
      </w:r>
      <w:r>
        <w:rPr>
          <w:spacing w:val="-4"/>
          <w:sz w:val="24"/>
        </w:rPr>
        <w:t xml:space="preserve"> </w:t>
      </w:r>
      <w:r>
        <w:rPr>
          <w:sz w:val="24"/>
        </w:rPr>
        <w:t>of</w:t>
      </w:r>
      <w:r>
        <w:rPr>
          <w:spacing w:val="-4"/>
          <w:sz w:val="24"/>
        </w:rPr>
        <w:t xml:space="preserve"> </w:t>
      </w:r>
      <w:r>
        <w:rPr>
          <w:sz w:val="24"/>
        </w:rPr>
        <w:t>Early</w:t>
      </w:r>
      <w:r>
        <w:rPr>
          <w:spacing w:val="-3"/>
          <w:sz w:val="24"/>
        </w:rPr>
        <w:t xml:space="preserve"> </w:t>
      </w:r>
      <w:r>
        <w:rPr>
          <w:sz w:val="24"/>
        </w:rPr>
        <w:t>Learning</w:t>
      </w:r>
      <w:r>
        <w:rPr>
          <w:spacing w:val="-3"/>
          <w:sz w:val="24"/>
        </w:rPr>
        <w:t xml:space="preserve"> </w:t>
      </w:r>
      <w:r>
        <w:rPr>
          <w:sz w:val="24"/>
        </w:rPr>
        <w:t>and</w:t>
      </w:r>
      <w:r>
        <w:rPr>
          <w:spacing w:val="-4"/>
          <w:sz w:val="24"/>
        </w:rPr>
        <w:t xml:space="preserve"> </w:t>
      </w:r>
      <w:r>
        <w:rPr>
          <w:sz w:val="24"/>
        </w:rPr>
        <w:t>School</w:t>
      </w:r>
      <w:r>
        <w:rPr>
          <w:spacing w:val="-7"/>
          <w:sz w:val="24"/>
        </w:rPr>
        <w:t xml:space="preserve"> </w:t>
      </w:r>
      <w:r>
        <w:rPr>
          <w:sz w:val="24"/>
        </w:rPr>
        <w:t>Readiness</w:t>
      </w:r>
      <w:r>
        <w:t>,</w:t>
      </w:r>
      <w:r>
        <w:rPr>
          <w:spacing w:val="-3"/>
        </w:rPr>
        <w:t xml:space="preserve"> </w:t>
      </w:r>
      <w:r>
        <w:rPr>
          <w:sz w:val="24"/>
        </w:rPr>
        <w:t>Office</w:t>
      </w:r>
      <w:r>
        <w:rPr>
          <w:spacing w:val="-4"/>
          <w:sz w:val="24"/>
        </w:rPr>
        <w:t xml:space="preserve"> </w:t>
      </w:r>
      <w:r>
        <w:rPr>
          <w:sz w:val="24"/>
        </w:rPr>
        <w:t>of</w:t>
      </w:r>
      <w:r>
        <w:rPr>
          <w:spacing w:val="-4"/>
          <w:sz w:val="24"/>
        </w:rPr>
        <w:t xml:space="preserve"> </w:t>
      </w:r>
      <w:r>
        <w:rPr>
          <w:sz w:val="24"/>
        </w:rPr>
        <w:t>Literacy,</w:t>
      </w:r>
      <w:r>
        <w:rPr>
          <w:spacing w:val="-2"/>
          <w:sz w:val="24"/>
        </w:rPr>
        <w:t xml:space="preserve"> </w:t>
      </w:r>
      <w:r>
        <w:rPr>
          <w:sz w:val="24"/>
        </w:rPr>
        <w:t>Office of Learning Supports, and Office of Standards and Instructional Support), the Unit of Federal Programs Administration, and the Exceptional Students Service Unit.</w:t>
      </w:r>
      <w:r>
        <w:rPr>
          <w:spacing w:val="40"/>
          <w:sz w:val="24"/>
        </w:rPr>
        <w:t xml:space="preserve"> </w:t>
      </w:r>
      <w:r>
        <w:rPr>
          <w:sz w:val="24"/>
        </w:rPr>
        <w:t xml:space="preserve">Aligning the work across these offices will provide greater coherence in policies across the P – 3 </w:t>
      </w:r>
      <w:proofErr w:type="gramStart"/>
      <w:r>
        <w:rPr>
          <w:sz w:val="24"/>
        </w:rPr>
        <w:t>continuum</w:t>
      </w:r>
      <w:proofErr w:type="gramEnd"/>
      <w:r>
        <w:rPr>
          <w:sz w:val="24"/>
        </w:rPr>
        <w:t>.</w:t>
      </w:r>
    </w:p>
    <w:p w14:paraId="1A09020D" w14:textId="77777777" w:rsidR="00AD04DF" w:rsidRDefault="009D5612">
      <w:pPr>
        <w:pStyle w:val="ListParagraph"/>
        <w:numPr>
          <w:ilvl w:val="2"/>
          <w:numId w:val="4"/>
        </w:numPr>
        <w:tabs>
          <w:tab w:val="left" w:pos="1199"/>
        </w:tabs>
        <w:spacing w:line="232" w:lineRule="auto"/>
        <w:ind w:left="1199" w:right="138"/>
        <w:rPr>
          <w:rFonts w:ascii="Courier New" w:hAnsi="Courier New"/>
          <w:sz w:val="28"/>
        </w:rPr>
      </w:pPr>
      <w:r>
        <w:rPr>
          <w:sz w:val="24"/>
        </w:rPr>
        <w:t>Expansion of Colorado Preschool Program (CPP).</w:t>
      </w:r>
      <w:r>
        <w:rPr>
          <w:spacing w:val="40"/>
          <w:sz w:val="24"/>
        </w:rPr>
        <w:t xml:space="preserve"> </w:t>
      </w:r>
      <w:r>
        <w:rPr>
          <w:sz w:val="24"/>
        </w:rPr>
        <w:t>CPP is a state funded preschool program</w:t>
      </w:r>
      <w:r>
        <w:rPr>
          <w:spacing w:val="-3"/>
          <w:sz w:val="24"/>
        </w:rPr>
        <w:t xml:space="preserve"> </w:t>
      </w:r>
      <w:r>
        <w:rPr>
          <w:sz w:val="24"/>
        </w:rPr>
        <w:t>serving</w:t>
      </w:r>
      <w:r>
        <w:rPr>
          <w:spacing w:val="-2"/>
          <w:sz w:val="24"/>
        </w:rPr>
        <w:t xml:space="preserve"> </w:t>
      </w:r>
      <w:r>
        <w:rPr>
          <w:sz w:val="24"/>
        </w:rPr>
        <w:t>children</w:t>
      </w:r>
      <w:r>
        <w:rPr>
          <w:spacing w:val="-3"/>
          <w:sz w:val="24"/>
        </w:rPr>
        <w:t xml:space="preserve"> </w:t>
      </w:r>
      <w:r>
        <w:rPr>
          <w:sz w:val="24"/>
        </w:rPr>
        <w:t>with</w:t>
      </w:r>
      <w:r>
        <w:rPr>
          <w:spacing w:val="-1"/>
          <w:sz w:val="24"/>
        </w:rPr>
        <w:t xml:space="preserve"> </w:t>
      </w:r>
      <w:r>
        <w:rPr>
          <w:sz w:val="24"/>
        </w:rPr>
        <w:t>risk</w:t>
      </w:r>
      <w:r>
        <w:rPr>
          <w:spacing w:val="-5"/>
          <w:sz w:val="24"/>
        </w:rPr>
        <w:t xml:space="preserve"> </w:t>
      </w:r>
      <w:r>
        <w:rPr>
          <w:sz w:val="24"/>
        </w:rPr>
        <w:t>factors</w:t>
      </w:r>
      <w:r>
        <w:rPr>
          <w:spacing w:val="-4"/>
          <w:sz w:val="24"/>
        </w:rPr>
        <w:t xml:space="preserve"> </w:t>
      </w:r>
      <w:r>
        <w:rPr>
          <w:sz w:val="24"/>
        </w:rPr>
        <w:t>in</w:t>
      </w:r>
      <w:r>
        <w:rPr>
          <w:spacing w:val="-3"/>
          <w:sz w:val="24"/>
        </w:rPr>
        <w:t xml:space="preserve"> </w:t>
      </w:r>
      <w:r>
        <w:rPr>
          <w:sz w:val="24"/>
        </w:rPr>
        <w:t>their</w:t>
      </w:r>
      <w:r>
        <w:rPr>
          <w:spacing w:val="-4"/>
          <w:sz w:val="24"/>
        </w:rPr>
        <w:t xml:space="preserve"> </w:t>
      </w:r>
      <w:r>
        <w:rPr>
          <w:sz w:val="24"/>
        </w:rPr>
        <w:t>lives</w:t>
      </w:r>
      <w:r>
        <w:rPr>
          <w:spacing w:val="-2"/>
          <w:sz w:val="24"/>
        </w:rPr>
        <w:t xml:space="preserve"> </w:t>
      </w:r>
      <w:r>
        <w:rPr>
          <w:sz w:val="24"/>
        </w:rPr>
        <w:t>which</w:t>
      </w:r>
      <w:r>
        <w:rPr>
          <w:spacing w:val="-1"/>
          <w:sz w:val="24"/>
        </w:rPr>
        <w:t xml:space="preserve"> </w:t>
      </w:r>
      <w:r>
        <w:rPr>
          <w:sz w:val="24"/>
        </w:rPr>
        <w:t>have</w:t>
      </w:r>
      <w:r>
        <w:rPr>
          <w:spacing w:val="-2"/>
          <w:sz w:val="24"/>
        </w:rPr>
        <w:t xml:space="preserve"> </w:t>
      </w:r>
      <w:r>
        <w:rPr>
          <w:sz w:val="24"/>
        </w:rPr>
        <w:t>been</w:t>
      </w:r>
      <w:r>
        <w:rPr>
          <w:spacing w:val="-3"/>
          <w:sz w:val="24"/>
        </w:rPr>
        <w:t xml:space="preserve"> </w:t>
      </w:r>
      <w:r>
        <w:rPr>
          <w:sz w:val="24"/>
        </w:rPr>
        <w:t>shown</w:t>
      </w:r>
      <w:r>
        <w:rPr>
          <w:spacing w:val="-1"/>
          <w:sz w:val="24"/>
        </w:rPr>
        <w:t xml:space="preserve"> </w:t>
      </w:r>
      <w:r>
        <w:rPr>
          <w:sz w:val="24"/>
        </w:rPr>
        <w:t>to</w:t>
      </w:r>
      <w:r>
        <w:rPr>
          <w:spacing w:val="-3"/>
          <w:sz w:val="24"/>
        </w:rPr>
        <w:t xml:space="preserve"> </w:t>
      </w:r>
      <w:r>
        <w:rPr>
          <w:sz w:val="24"/>
        </w:rPr>
        <w:t>be associated with later challenges in school.</w:t>
      </w:r>
      <w:r>
        <w:rPr>
          <w:spacing w:val="40"/>
          <w:sz w:val="24"/>
        </w:rPr>
        <w:t xml:space="preserve"> </w:t>
      </w:r>
      <w:r>
        <w:rPr>
          <w:sz w:val="24"/>
        </w:rPr>
        <w:t>It started 28 years ago as a small project</w:t>
      </w:r>
    </w:p>
    <w:p w14:paraId="66A0758D" w14:textId="77777777" w:rsidR="00AD04DF" w:rsidRDefault="00AD04DF">
      <w:pPr>
        <w:spacing w:line="232" w:lineRule="auto"/>
        <w:rPr>
          <w:rFonts w:ascii="Courier New" w:hAnsi="Courier New"/>
          <w:sz w:val="28"/>
        </w:rPr>
        <w:sectPr w:rsidR="00AD04DF">
          <w:pgSz w:w="12240" w:h="15840"/>
          <w:pgMar w:top="1400" w:right="1320" w:bottom="1200" w:left="1320" w:header="0" w:footer="1017" w:gutter="0"/>
          <w:cols w:space="720"/>
        </w:sectPr>
      </w:pPr>
    </w:p>
    <w:p w14:paraId="34CA9158" w14:textId="77777777" w:rsidR="00AD04DF" w:rsidRDefault="009D5612">
      <w:pPr>
        <w:pStyle w:val="BodyText"/>
        <w:spacing w:before="39"/>
        <w:ind w:left="1200" w:right="1582"/>
      </w:pPr>
      <w:r>
        <w:lastRenderedPageBreak/>
        <w:t xml:space="preserve">and now serving more than 26,000 children. </w:t>
      </w:r>
      <w:hyperlink r:id="rId15">
        <w:r>
          <w:rPr>
            <w:spacing w:val="-2"/>
            <w:u w:val="single"/>
          </w:rPr>
          <w:t>http://www.cde.state.co.us/cpp/2017legreport</w:t>
        </w:r>
      </w:hyperlink>
    </w:p>
    <w:p w14:paraId="5A369EC1" w14:textId="77777777" w:rsidR="00AD04DF" w:rsidRDefault="009D5612">
      <w:pPr>
        <w:pStyle w:val="ListParagraph"/>
        <w:numPr>
          <w:ilvl w:val="2"/>
          <w:numId w:val="4"/>
        </w:numPr>
        <w:tabs>
          <w:tab w:val="left" w:pos="1200"/>
        </w:tabs>
        <w:spacing w:line="237" w:lineRule="auto"/>
        <w:ind w:right="272"/>
        <w:rPr>
          <w:rFonts w:ascii="Courier New" w:hAnsi="Courier New"/>
          <w:sz w:val="28"/>
        </w:rPr>
      </w:pPr>
      <w:r>
        <w:rPr>
          <w:noProof/>
        </w:rPr>
        <mc:AlternateContent>
          <mc:Choice Requires="wps">
            <w:drawing>
              <wp:anchor distT="0" distB="0" distL="0" distR="0" simplePos="0" relativeHeight="487483392" behindDoc="1" locked="0" layoutInCell="1" allowOverlap="1" wp14:anchorId="3D743D01" wp14:editId="3954B3E4">
                <wp:simplePos x="0" y="0"/>
                <wp:positionH relativeFrom="page">
                  <wp:posOffset>1290586</wp:posOffset>
                </wp:positionH>
                <wp:positionV relativeFrom="paragraph">
                  <wp:posOffset>1272045</wp:posOffset>
                </wp:positionV>
                <wp:extent cx="4670425" cy="4933950"/>
                <wp:effectExtent l="0" t="0" r="0" b="0"/>
                <wp:wrapNone/>
                <wp:docPr id="7" name="Graphic 7" descr="Draft watermar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1C1C1">
                            <a:alpha val="50195"/>
                          </a:srgbClr>
                        </a:solidFill>
                      </wps:spPr>
                      <wps:bodyPr wrap="square" lIns="0" tIns="0" rIns="0" bIns="0" rtlCol="0">
                        <a:prstTxWarp prst="textNoShape">
                          <a:avLst/>
                        </a:prstTxWarp>
                        <a:noAutofit/>
                      </wps:bodyPr>
                    </wps:wsp>
                  </a:graphicData>
                </a:graphic>
              </wp:anchor>
            </w:drawing>
          </mc:Choice>
          <mc:Fallback>
            <w:pict>
              <v:shape w14:anchorId="4D44852D" id="Graphic 7" o:spid="_x0000_s1026" alt="Draft watermark" style="position:absolute;margin-left:101.6pt;margin-top:100.15pt;width:367.75pt;height:388.5pt;z-index:-15833088;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KA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c1c1c1" stroked="f">
                <v:fill opacity="32896f"/>
                <v:path arrowok="t"/>
                <w10:wrap anchorx="page"/>
              </v:shape>
            </w:pict>
          </mc:Fallback>
        </mc:AlternateContent>
      </w:r>
      <w:r>
        <w:rPr>
          <w:sz w:val="24"/>
        </w:rPr>
        <w:t>Colorado’s Early Childhood Leadership Commission.</w:t>
      </w:r>
      <w:r>
        <w:rPr>
          <w:spacing w:val="40"/>
          <w:sz w:val="24"/>
        </w:rPr>
        <w:t xml:space="preserve"> </w:t>
      </w:r>
      <w:r>
        <w:rPr>
          <w:sz w:val="24"/>
        </w:rPr>
        <w:t>The work of the Commission has led to the development of Colorado’s Early Learning and Development Guidelines</w:t>
      </w:r>
      <w:r>
        <w:rPr>
          <w:spacing w:val="-11"/>
          <w:sz w:val="24"/>
        </w:rPr>
        <w:t xml:space="preserve"> </w:t>
      </w:r>
      <w:hyperlink r:id="rId16">
        <w:r>
          <w:rPr>
            <w:sz w:val="24"/>
            <w:u w:val="single"/>
          </w:rPr>
          <w:t>https://www.cde.state.co.us/early/eldgs</w:t>
        </w:r>
      </w:hyperlink>
      <w:r>
        <w:rPr>
          <w:sz w:val="24"/>
        </w:rPr>
        <w:t>,</w:t>
      </w:r>
      <w:r>
        <w:rPr>
          <w:spacing w:val="80"/>
          <w:sz w:val="24"/>
        </w:rPr>
        <w:t xml:space="preserve"> </w:t>
      </w:r>
      <w:r>
        <w:rPr>
          <w:sz w:val="24"/>
        </w:rPr>
        <w:t>the</w:t>
      </w:r>
      <w:r>
        <w:rPr>
          <w:spacing w:val="-6"/>
          <w:sz w:val="24"/>
        </w:rPr>
        <w:t xml:space="preserve"> </w:t>
      </w:r>
      <w:r>
        <w:rPr>
          <w:sz w:val="24"/>
        </w:rPr>
        <w:t>Early</w:t>
      </w:r>
      <w:r>
        <w:rPr>
          <w:spacing w:val="-5"/>
          <w:sz w:val="24"/>
        </w:rPr>
        <w:t xml:space="preserve"> </w:t>
      </w:r>
      <w:r>
        <w:rPr>
          <w:sz w:val="24"/>
        </w:rPr>
        <w:t>Childhood</w:t>
      </w:r>
      <w:r>
        <w:rPr>
          <w:spacing w:val="-8"/>
          <w:sz w:val="24"/>
        </w:rPr>
        <w:t xml:space="preserve"> </w:t>
      </w:r>
      <w:r>
        <w:rPr>
          <w:sz w:val="24"/>
        </w:rPr>
        <w:t xml:space="preserve">Colorado Framework, </w:t>
      </w:r>
      <w:hyperlink r:id="rId17">
        <w:r>
          <w:rPr>
            <w:sz w:val="24"/>
            <w:u w:val="single"/>
          </w:rPr>
          <w:t>http://earlychildhoodframework.org/wp-</w:t>
        </w:r>
      </w:hyperlink>
      <w:r>
        <w:rPr>
          <w:sz w:val="24"/>
        </w:rPr>
        <w:t xml:space="preserve"> </w:t>
      </w:r>
      <w:hyperlink r:id="rId18">
        <w:r>
          <w:rPr>
            <w:sz w:val="24"/>
            <w:u w:val="single"/>
          </w:rPr>
          <w:t>content/uploads/2015/08/ECLC-FRMWRK-062415-LORES.pdf</w:t>
        </w:r>
      </w:hyperlink>
      <w:r>
        <w:rPr>
          <w:b/>
          <w:sz w:val="28"/>
        </w:rPr>
        <w:t>,</w:t>
      </w:r>
      <w:r>
        <w:rPr>
          <w:b/>
          <w:spacing w:val="-8"/>
          <w:sz w:val="28"/>
        </w:rPr>
        <w:t xml:space="preserve"> </w:t>
      </w:r>
      <w:r>
        <w:rPr>
          <w:sz w:val="24"/>
        </w:rPr>
        <w:t>and</w:t>
      </w:r>
      <w:r>
        <w:rPr>
          <w:spacing w:val="-4"/>
          <w:sz w:val="24"/>
        </w:rPr>
        <w:t xml:space="preserve"> </w:t>
      </w:r>
      <w:r>
        <w:rPr>
          <w:sz w:val="24"/>
        </w:rPr>
        <w:t>Colorado’s</w:t>
      </w:r>
      <w:r>
        <w:rPr>
          <w:spacing w:val="-6"/>
          <w:sz w:val="24"/>
        </w:rPr>
        <w:t xml:space="preserve"> </w:t>
      </w:r>
      <w:r>
        <w:rPr>
          <w:sz w:val="24"/>
        </w:rPr>
        <w:t xml:space="preserve">Early Learning Professional Development System Plan, </w:t>
      </w:r>
      <w:hyperlink r:id="rId19">
        <w:r>
          <w:rPr>
            <w:sz w:val="24"/>
            <w:u w:val="single"/>
          </w:rPr>
          <w:t>https://www.cde.state.co.us/early/copdplan</w:t>
        </w:r>
      </w:hyperlink>
      <w:r>
        <w:rPr>
          <w:sz w:val="24"/>
        </w:rPr>
        <w:t xml:space="preserve"> .</w:t>
      </w:r>
    </w:p>
    <w:p w14:paraId="7C753E62" w14:textId="77777777" w:rsidR="00AD04DF" w:rsidRDefault="009D5612">
      <w:pPr>
        <w:pStyle w:val="ListParagraph"/>
        <w:numPr>
          <w:ilvl w:val="2"/>
          <w:numId w:val="4"/>
        </w:numPr>
        <w:tabs>
          <w:tab w:val="left" w:pos="1199"/>
        </w:tabs>
        <w:spacing w:before="5" w:line="235" w:lineRule="auto"/>
        <w:ind w:left="1199" w:right="370"/>
        <w:rPr>
          <w:rFonts w:ascii="Courier New" w:hAnsi="Courier New"/>
          <w:sz w:val="28"/>
        </w:rPr>
      </w:pPr>
      <w:r>
        <w:rPr>
          <w:sz w:val="24"/>
        </w:rPr>
        <w:t>Colorado Department of Human Services (CDHS) Office of Early Childhood (OEC). This</w:t>
      </w:r>
      <w:r>
        <w:rPr>
          <w:spacing w:val="-3"/>
          <w:sz w:val="24"/>
        </w:rPr>
        <w:t xml:space="preserve"> </w:t>
      </w:r>
      <w:r>
        <w:rPr>
          <w:sz w:val="24"/>
        </w:rPr>
        <w:t>office</w:t>
      </w:r>
      <w:r>
        <w:rPr>
          <w:spacing w:val="-4"/>
          <w:sz w:val="24"/>
        </w:rPr>
        <w:t xml:space="preserve"> </w:t>
      </w:r>
      <w:r>
        <w:rPr>
          <w:sz w:val="24"/>
        </w:rPr>
        <w:t>brought</w:t>
      </w:r>
      <w:r>
        <w:rPr>
          <w:spacing w:val="-4"/>
          <w:sz w:val="24"/>
        </w:rPr>
        <w:t xml:space="preserve"> </w:t>
      </w:r>
      <w:r>
        <w:rPr>
          <w:sz w:val="24"/>
        </w:rPr>
        <w:t>together</w:t>
      </w:r>
      <w:r>
        <w:rPr>
          <w:spacing w:val="-5"/>
          <w:sz w:val="24"/>
        </w:rPr>
        <w:t xml:space="preserve"> </w:t>
      </w:r>
      <w:r>
        <w:rPr>
          <w:sz w:val="24"/>
        </w:rPr>
        <w:t>numerous</w:t>
      </w:r>
      <w:r>
        <w:rPr>
          <w:spacing w:val="-5"/>
          <w:sz w:val="24"/>
        </w:rPr>
        <w:t xml:space="preserve"> </w:t>
      </w:r>
      <w:r>
        <w:rPr>
          <w:sz w:val="24"/>
        </w:rPr>
        <w:t>programs</w:t>
      </w:r>
      <w:r>
        <w:rPr>
          <w:spacing w:val="-5"/>
          <w:sz w:val="24"/>
        </w:rPr>
        <w:t xml:space="preserve"> </w:t>
      </w:r>
      <w:r>
        <w:rPr>
          <w:sz w:val="24"/>
        </w:rPr>
        <w:t>from</w:t>
      </w:r>
      <w:r>
        <w:rPr>
          <w:spacing w:val="-5"/>
          <w:sz w:val="24"/>
        </w:rPr>
        <w:t xml:space="preserve"> </w:t>
      </w:r>
      <w:r>
        <w:rPr>
          <w:sz w:val="24"/>
        </w:rPr>
        <w:t>health</w:t>
      </w:r>
      <w:r>
        <w:rPr>
          <w:spacing w:val="-4"/>
          <w:sz w:val="24"/>
        </w:rPr>
        <w:t xml:space="preserve"> </w:t>
      </w:r>
      <w:r>
        <w:rPr>
          <w:sz w:val="24"/>
        </w:rPr>
        <w:t>and</w:t>
      </w:r>
      <w:r>
        <w:rPr>
          <w:spacing w:val="-1"/>
          <w:sz w:val="24"/>
        </w:rPr>
        <w:t xml:space="preserve"> </w:t>
      </w:r>
      <w:r>
        <w:rPr>
          <w:sz w:val="24"/>
        </w:rPr>
        <w:t>human</w:t>
      </w:r>
      <w:r>
        <w:rPr>
          <w:spacing w:val="-4"/>
          <w:sz w:val="24"/>
        </w:rPr>
        <w:t xml:space="preserve"> </w:t>
      </w:r>
      <w:r>
        <w:rPr>
          <w:sz w:val="24"/>
        </w:rPr>
        <w:t xml:space="preserve">services. The work of OEC includes the Child Care Assistance Program, Head Start Collaboration, and Family Resource Centers. </w:t>
      </w:r>
      <w:hyperlink r:id="rId20">
        <w:r>
          <w:rPr>
            <w:spacing w:val="-2"/>
            <w:sz w:val="24"/>
            <w:u w:val="single"/>
          </w:rPr>
          <w:t>http://www.coloradoofficeofearlychildhood.com/</w:t>
        </w:r>
      </w:hyperlink>
      <w:r>
        <w:rPr>
          <w:spacing w:val="-2"/>
          <w:sz w:val="24"/>
          <w:u w:val="single"/>
        </w:rPr>
        <w:t>.</w:t>
      </w:r>
    </w:p>
    <w:p w14:paraId="38E72180" w14:textId="77777777" w:rsidR="00AD04DF" w:rsidRDefault="009D5612">
      <w:pPr>
        <w:pStyle w:val="ListParagraph"/>
        <w:numPr>
          <w:ilvl w:val="2"/>
          <w:numId w:val="4"/>
        </w:numPr>
        <w:tabs>
          <w:tab w:val="left" w:pos="1200"/>
        </w:tabs>
        <w:spacing w:before="9" w:line="235" w:lineRule="auto"/>
        <w:ind w:right="231"/>
        <w:rPr>
          <w:rFonts w:ascii="Courier New" w:hAnsi="Courier New"/>
          <w:sz w:val="28"/>
        </w:rPr>
      </w:pPr>
      <w:r>
        <w:rPr>
          <w:sz w:val="24"/>
        </w:rPr>
        <w:t>CDE and CDHS have had interagency agreements for 25 years.</w:t>
      </w:r>
      <w:r>
        <w:rPr>
          <w:spacing w:val="40"/>
          <w:sz w:val="24"/>
        </w:rPr>
        <w:t xml:space="preserve"> </w:t>
      </w:r>
      <w:r>
        <w:rPr>
          <w:sz w:val="24"/>
        </w:rPr>
        <w:t>These agreements focus primarily on implementation of the Child Care and Development Block Grant and</w:t>
      </w:r>
      <w:r>
        <w:rPr>
          <w:spacing w:val="-3"/>
          <w:sz w:val="24"/>
        </w:rPr>
        <w:t xml:space="preserve"> </w:t>
      </w:r>
      <w:r>
        <w:rPr>
          <w:sz w:val="24"/>
        </w:rPr>
        <w:t>the</w:t>
      </w:r>
      <w:r>
        <w:rPr>
          <w:spacing w:val="-1"/>
          <w:sz w:val="24"/>
        </w:rPr>
        <w:t xml:space="preserve"> </w:t>
      </w:r>
      <w:r>
        <w:rPr>
          <w:sz w:val="24"/>
        </w:rPr>
        <w:t>Race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Top,</w:t>
      </w:r>
      <w:r>
        <w:rPr>
          <w:spacing w:val="-4"/>
          <w:sz w:val="24"/>
        </w:rPr>
        <w:t xml:space="preserve"> </w:t>
      </w:r>
      <w:r>
        <w:rPr>
          <w:sz w:val="24"/>
        </w:rPr>
        <w:t>Early</w:t>
      </w:r>
      <w:r>
        <w:rPr>
          <w:spacing w:val="-2"/>
          <w:sz w:val="24"/>
        </w:rPr>
        <w:t xml:space="preserve"> </w:t>
      </w:r>
      <w:r>
        <w:rPr>
          <w:sz w:val="24"/>
        </w:rPr>
        <w:t>Learning</w:t>
      </w:r>
      <w:r>
        <w:rPr>
          <w:spacing w:val="-2"/>
          <w:sz w:val="24"/>
        </w:rPr>
        <w:t xml:space="preserve"> </w:t>
      </w:r>
      <w:r>
        <w:rPr>
          <w:sz w:val="24"/>
        </w:rPr>
        <w:t>Challenge</w:t>
      </w:r>
      <w:r>
        <w:rPr>
          <w:spacing w:val="-6"/>
          <w:sz w:val="24"/>
        </w:rPr>
        <w:t xml:space="preserve"> </w:t>
      </w:r>
      <w:r>
        <w:rPr>
          <w:sz w:val="24"/>
        </w:rPr>
        <w:t>Grant.</w:t>
      </w:r>
      <w:r>
        <w:rPr>
          <w:spacing w:val="40"/>
          <w:sz w:val="24"/>
        </w:rPr>
        <w:t xml:space="preserve"> </w:t>
      </w:r>
      <w:r>
        <w:rPr>
          <w:sz w:val="24"/>
        </w:rPr>
        <w:t>Results</w:t>
      </w:r>
      <w:r>
        <w:rPr>
          <w:spacing w:val="-4"/>
          <w:sz w:val="24"/>
        </w:rPr>
        <w:t xml:space="preserve"> </w:t>
      </w:r>
      <w:r>
        <w:rPr>
          <w:sz w:val="24"/>
        </w:rPr>
        <w:t>of</w:t>
      </w:r>
      <w:r>
        <w:rPr>
          <w:spacing w:val="-3"/>
          <w:sz w:val="24"/>
        </w:rPr>
        <w:t xml:space="preserve"> </w:t>
      </w:r>
      <w:r>
        <w:rPr>
          <w:sz w:val="24"/>
        </w:rPr>
        <w:t>this</w:t>
      </w:r>
      <w:r>
        <w:rPr>
          <w:spacing w:val="-4"/>
          <w:sz w:val="24"/>
        </w:rPr>
        <w:t xml:space="preserve"> </w:t>
      </w:r>
      <w:r>
        <w:rPr>
          <w:sz w:val="24"/>
        </w:rPr>
        <w:t xml:space="preserve">partnership </w:t>
      </w:r>
      <w:r>
        <w:rPr>
          <w:spacing w:val="-2"/>
          <w:sz w:val="24"/>
        </w:rPr>
        <w:t>include:</w:t>
      </w:r>
    </w:p>
    <w:p w14:paraId="15FCF48F" w14:textId="77777777" w:rsidR="00AD04DF" w:rsidRDefault="009D5612">
      <w:pPr>
        <w:pStyle w:val="ListParagraph"/>
        <w:numPr>
          <w:ilvl w:val="3"/>
          <w:numId w:val="4"/>
        </w:numPr>
        <w:tabs>
          <w:tab w:val="left" w:pos="1919"/>
        </w:tabs>
        <w:ind w:left="1919" w:right="365"/>
        <w:rPr>
          <w:sz w:val="24"/>
        </w:rPr>
      </w:pPr>
      <w:r>
        <w:rPr>
          <w:sz w:val="24"/>
        </w:rPr>
        <w:t>Colorado</w:t>
      </w:r>
      <w:r>
        <w:rPr>
          <w:spacing w:val="-5"/>
          <w:sz w:val="24"/>
        </w:rPr>
        <w:t xml:space="preserve"> </w:t>
      </w:r>
      <w:r>
        <w:rPr>
          <w:sz w:val="24"/>
        </w:rPr>
        <w:t>Shines</w:t>
      </w:r>
      <w:r>
        <w:rPr>
          <w:spacing w:val="-4"/>
          <w:sz w:val="24"/>
        </w:rPr>
        <w:t xml:space="preserve"> </w:t>
      </w:r>
      <w:r>
        <w:rPr>
          <w:sz w:val="24"/>
        </w:rPr>
        <w:t>–</w:t>
      </w:r>
      <w:r>
        <w:rPr>
          <w:spacing w:val="-5"/>
          <w:sz w:val="24"/>
        </w:rPr>
        <w:t xml:space="preserve"> </w:t>
      </w:r>
      <w:r>
        <w:rPr>
          <w:sz w:val="24"/>
        </w:rPr>
        <w:t>Colorado’s</w:t>
      </w:r>
      <w:r>
        <w:rPr>
          <w:spacing w:val="-4"/>
          <w:sz w:val="24"/>
        </w:rPr>
        <w:t xml:space="preserve"> </w:t>
      </w:r>
      <w:r>
        <w:rPr>
          <w:sz w:val="24"/>
        </w:rPr>
        <w:t>new</w:t>
      </w:r>
      <w:r>
        <w:rPr>
          <w:spacing w:val="-5"/>
          <w:sz w:val="24"/>
        </w:rPr>
        <w:t xml:space="preserve"> </w:t>
      </w:r>
      <w:r>
        <w:rPr>
          <w:sz w:val="24"/>
        </w:rPr>
        <w:t>Quality</w:t>
      </w:r>
      <w:r>
        <w:rPr>
          <w:spacing w:val="-4"/>
          <w:sz w:val="24"/>
        </w:rPr>
        <w:t xml:space="preserve"> </w:t>
      </w:r>
      <w:r>
        <w:rPr>
          <w:sz w:val="24"/>
        </w:rPr>
        <w:t>Rating</w:t>
      </w:r>
      <w:r>
        <w:rPr>
          <w:spacing w:val="-9"/>
          <w:sz w:val="24"/>
        </w:rPr>
        <w:t xml:space="preserve"> </w:t>
      </w:r>
      <w:r>
        <w:rPr>
          <w:sz w:val="24"/>
        </w:rPr>
        <w:t>and</w:t>
      </w:r>
      <w:r>
        <w:rPr>
          <w:spacing w:val="-2"/>
          <w:sz w:val="24"/>
        </w:rPr>
        <w:t xml:space="preserve"> </w:t>
      </w:r>
      <w:r>
        <w:rPr>
          <w:sz w:val="24"/>
        </w:rPr>
        <w:t>Improvement</w:t>
      </w:r>
      <w:r>
        <w:rPr>
          <w:spacing w:val="-2"/>
          <w:sz w:val="24"/>
        </w:rPr>
        <w:t xml:space="preserve"> </w:t>
      </w:r>
      <w:r>
        <w:rPr>
          <w:sz w:val="24"/>
        </w:rPr>
        <w:t xml:space="preserve">System (QRIS), a new rating system for early childhood education programs. Colorado Shines links quality assessment to </w:t>
      </w:r>
      <w:proofErr w:type="gramStart"/>
      <w:r>
        <w:rPr>
          <w:sz w:val="24"/>
        </w:rPr>
        <w:t>child care</w:t>
      </w:r>
      <w:proofErr w:type="gramEnd"/>
      <w:r>
        <w:rPr>
          <w:sz w:val="24"/>
        </w:rPr>
        <w:t xml:space="preserve"> licensing. </w:t>
      </w:r>
      <w:hyperlink r:id="rId21">
        <w:r>
          <w:rPr>
            <w:spacing w:val="-2"/>
            <w:sz w:val="24"/>
            <w:u w:val="single"/>
          </w:rPr>
          <w:t>http://coloradoshines.force.com/ColoradoShines</w:t>
        </w:r>
      </w:hyperlink>
    </w:p>
    <w:p w14:paraId="243EC940" w14:textId="77777777" w:rsidR="00AD04DF" w:rsidRDefault="009D5612">
      <w:pPr>
        <w:pStyle w:val="ListParagraph"/>
        <w:numPr>
          <w:ilvl w:val="3"/>
          <w:numId w:val="4"/>
        </w:numPr>
        <w:tabs>
          <w:tab w:val="left" w:pos="1919"/>
        </w:tabs>
        <w:ind w:left="1919" w:right="214"/>
        <w:rPr>
          <w:sz w:val="24"/>
        </w:rPr>
      </w:pPr>
      <w:r>
        <w:rPr>
          <w:sz w:val="24"/>
        </w:rPr>
        <w:t xml:space="preserve">Colorado’s Professional Development Information System (PDIS) </w:t>
      </w:r>
      <w:hyperlink r:id="rId22">
        <w:r>
          <w:rPr>
            <w:sz w:val="24"/>
            <w:u w:val="single"/>
          </w:rPr>
          <w:t>https://ecpd.costartstrong.org/ets/welcome.aspx</w:t>
        </w:r>
      </w:hyperlink>
      <w:r>
        <w:rPr>
          <w:spacing w:val="80"/>
          <w:sz w:val="24"/>
          <w:u w:val="single" w:color="FF0000"/>
        </w:rPr>
        <w:t xml:space="preserve"> </w:t>
      </w:r>
      <w:r>
        <w:rPr>
          <w:sz w:val="24"/>
        </w:rPr>
        <w:t>The Professional Development Information System (PDIS) is a competency based online system supporting professional development and career pathways for Colorado’s</w:t>
      </w:r>
      <w:r>
        <w:rPr>
          <w:spacing w:val="-5"/>
          <w:sz w:val="24"/>
        </w:rPr>
        <w:t xml:space="preserve"> </w:t>
      </w:r>
      <w:r>
        <w:rPr>
          <w:sz w:val="24"/>
        </w:rPr>
        <w:t>early</w:t>
      </w:r>
      <w:r>
        <w:rPr>
          <w:spacing w:val="-3"/>
          <w:sz w:val="24"/>
        </w:rPr>
        <w:t xml:space="preserve"> </w:t>
      </w:r>
      <w:r>
        <w:rPr>
          <w:sz w:val="24"/>
        </w:rPr>
        <w:t>childhood</w:t>
      </w:r>
      <w:r>
        <w:rPr>
          <w:spacing w:val="-1"/>
          <w:sz w:val="24"/>
        </w:rPr>
        <w:t xml:space="preserve"> </w:t>
      </w:r>
      <w:r>
        <w:rPr>
          <w:sz w:val="24"/>
        </w:rPr>
        <w:t>workforce.</w:t>
      </w:r>
      <w:r>
        <w:rPr>
          <w:spacing w:val="40"/>
          <w:sz w:val="24"/>
        </w:rPr>
        <w:t xml:space="preserve"> </w:t>
      </w:r>
      <w:r>
        <w:rPr>
          <w:sz w:val="24"/>
        </w:rPr>
        <w:t>The</w:t>
      </w:r>
      <w:r>
        <w:rPr>
          <w:spacing w:val="-4"/>
          <w:sz w:val="24"/>
        </w:rPr>
        <w:t xml:space="preserve"> </w:t>
      </w:r>
      <w:r>
        <w:rPr>
          <w:sz w:val="24"/>
        </w:rPr>
        <w:t>PDIS</w:t>
      </w:r>
      <w:r>
        <w:rPr>
          <w:spacing w:val="-2"/>
          <w:sz w:val="24"/>
        </w:rPr>
        <w:t xml:space="preserve"> </w:t>
      </w:r>
      <w:r>
        <w:rPr>
          <w:sz w:val="24"/>
        </w:rPr>
        <w:t>is</w:t>
      </w:r>
      <w:r>
        <w:rPr>
          <w:spacing w:val="-3"/>
          <w:sz w:val="24"/>
        </w:rPr>
        <w:t xml:space="preserve"> </w:t>
      </w:r>
      <w:r>
        <w:rPr>
          <w:sz w:val="24"/>
        </w:rPr>
        <w:t>used</w:t>
      </w:r>
      <w:r>
        <w:rPr>
          <w:spacing w:val="-4"/>
          <w:sz w:val="24"/>
        </w:rPr>
        <w:t xml:space="preserve"> </w:t>
      </w:r>
      <w:r>
        <w:rPr>
          <w:sz w:val="24"/>
        </w:rPr>
        <w:t>to</w:t>
      </w:r>
      <w:r>
        <w:rPr>
          <w:spacing w:val="-4"/>
          <w:sz w:val="24"/>
        </w:rPr>
        <w:t xml:space="preserve"> </w:t>
      </w:r>
      <w:r>
        <w:rPr>
          <w:sz w:val="24"/>
        </w:rPr>
        <w:t>review</w:t>
      </w:r>
      <w:r>
        <w:rPr>
          <w:spacing w:val="-4"/>
          <w:sz w:val="24"/>
        </w:rPr>
        <w:t xml:space="preserve"> </w:t>
      </w:r>
      <w:r>
        <w:rPr>
          <w:sz w:val="24"/>
        </w:rPr>
        <w:t>and</w:t>
      </w:r>
      <w:r>
        <w:rPr>
          <w:spacing w:val="-4"/>
          <w:sz w:val="24"/>
        </w:rPr>
        <w:t xml:space="preserve"> </w:t>
      </w:r>
      <w:r>
        <w:rPr>
          <w:sz w:val="24"/>
        </w:rPr>
        <w:t>award an individual’s Colorado Early Childhood Professional Credential, to provide high quality online professional development and to support career growth and development.</w:t>
      </w:r>
    </w:p>
    <w:p w14:paraId="17BB51AD" w14:textId="77777777" w:rsidR="00AD04DF" w:rsidRDefault="009D5612">
      <w:pPr>
        <w:pStyle w:val="ListParagraph"/>
        <w:numPr>
          <w:ilvl w:val="3"/>
          <w:numId w:val="4"/>
        </w:numPr>
        <w:tabs>
          <w:tab w:val="left" w:pos="1919"/>
        </w:tabs>
        <w:spacing w:before="2"/>
        <w:ind w:left="1919" w:right="116"/>
        <w:rPr>
          <w:sz w:val="24"/>
        </w:rPr>
      </w:pPr>
      <w:r>
        <w:rPr>
          <w:sz w:val="24"/>
        </w:rPr>
        <w:t>Colorado Early Childhood Councils</w:t>
      </w:r>
      <w:r>
        <w:rPr>
          <w:spacing w:val="40"/>
          <w:sz w:val="24"/>
        </w:rPr>
        <w:t xml:space="preserve"> </w:t>
      </w:r>
      <w:r>
        <w:rPr>
          <w:sz w:val="24"/>
        </w:rPr>
        <w:t>and the Early Childhood Councils Leadership Alliance (ECCLA) – The Early Childhood Councils are local community collaborative organizations including key stakeholders representing health, education, human services, and numerous other community partners.</w:t>
      </w:r>
      <w:r>
        <w:rPr>
          <w:spacing w:val="40"/>
          <w:sz w:val="24"/>
        </w:rPr>
        <w:t xml:space="preserve"> </w:t>
      </w:r>
      <w:r>
        <w:rPr>
          <w:sz w:val="24"/>
        </w:rPr>
        <w:t>The Councils consolidate their expertise and resources to</w:t>
      </w:r>
      <w:r>
        <w:rPr>
          <w:spacing w:val="-2"/>
          <w:sz w:val="24"/>
        </w:rPr>
        <w:t xml:space="preserve"> </w:t>
      </w:r>
      <w:r>
        <w:rPr>
          <w:sz w:val="24"/>
        </w:rPr>
        <w:t>support</w:t>
      </w:r>
      <w:r>
        <w:rPr>
          <w:spacing w:val="-4"/>
          <w:sz w:val="24"/>
        </w:rPr>
        <w:t xml:space="preserve"> </w:t>
      </w:r>
      <w:r>
        <w:rPr>
          <w:sz w:val="24"/>
        </w:rPr>
        <w:t>an</w:t>
      </w:r>
      <w:r>
        <w:rPr>
          <w:spacing w:val="-4"/>
          <w:sz w:val="24"/>
        </w:rPr>
        <w:t xml:space="preserve"> </w:t>
      </w:r>
      <w:r>
        <w:rPr>
          <w:sz w:val="24"/>
        </w:rPr>
        <w:t>aligned</w:t>
      </w:r>
      <w:r>
        <w:rPr>
          <w:spacing w:val="-1"/>
          <w:sz w:val="24"/>
        </w:rPr>
        <w:t xml:space="preserve"> </w:t>
      </w:r>
      <w:r>
        <w:rPr>
          <w:sz w:val="24"/>
        </w:rPr>
        <w:t>system</w:t>
      </w:r>
      <w:r>
        <w:rPr>
          <w:spacing w:val="-5"/>
          <w:sz w:val="24"/>
        </w:rPr>
        <w:t xml:space="preserve"> </w:t>
      </w:r>
      <w:r>
        <w:rPr>
          <w:sz w:val="24"/>
        </w:rPr>
        <w:t>of</w:t>
      </w:r>
      <w:r>
        <w:rPr>
          <w:spacing w:val="-4"/>
          <w:sz w:val="24"/>
        </w:rPr>
        <w:t xml:space="preserve"> </w:t>
      </w:r>
      <w:r>
        <w:rPr>
          <w:sz w:val="24"/>
        </w:rPr>
        <w:t>programs</w:t>
      </w:r>
      <w:r>
        <w:rPr>
          <w:spacing w:val="-5"/>
          <w:sz w:val="24"/>
        </w:rPr>
        <w:t xml:space="preserve"> </w:t>
      </w:r>
      <w:r>
        <w:rPr>
          <w:sz w:val="24"/>
        </w:rPr>
        <w:t>and</w:t>
      </w:r>
      <w:r>
        <w:rPr>
          <w:spacing w:val="-1"/>
          <w:sz w:val="24"/>
        </w:rPr>
        <w:t xml:space="preserve"> </w:t>
      </w:r>
      <w:r>
        <w:rPr>
          <w:sz w:val="24"/>
        </w:rPr>
        <w:t>services</w:t>
      </w:r>
      <w:r>
        <w:rPr>
          <w:spacing w:val="-3"/>
          <w:sz w:val="24"/>
        </w:rPr>
        <w:t xml:space="preserve"> </w:t>
      </w:r>
      <w:r>
        <w:rPr>
          <w:sz w:val="24"/>
        </w:rPr>
        <w:t>for</w:t>
      </w:r>
      <w:r>
        <w:rPr>
          <w:spacing w:val="-2"/>
          <w:sz w:val="24"/>
        </w:rPr>
        <w:t xml:space="preserve"> </w:t>
      </w:r>
      <w:r>
        <w:rPr>
          <w:sz w:val="24"/>
        </w:rPr>
        <w:t>children</w:t>
      </w:r>
      <w:r>
        <w:rPr>
          <w:spacing w:val="-4"/>
          <w:sz w:val="24"/>
        </w:rPr>
        <w:t xml:space="preserve"> </w:t>
      </w:r>
      <w:r>
        <w:rPr>
          <w:sz w:val="24"/>
        </w:rPr>
        <w:t>from</w:t>
      </w:r>
      <w:r>
        <w:rPr>
          <w:spacing w:val="-5"/>
          <w:sz w:val="24"/>
        </w:rPr>
        <w:t xml:space="preserve"> </w:t>
      </w:r>
      <w:r>
        <w:rPr>
          <w:sz w:val="24"/>
        </w:rPr>
        <w:t>birth through age eight, and their families.</w:t>
      </w:r>
      <w:r>
        <w:rPr>
          <w:spacing w:val="40"/>
          <w:sz w:val="24"/>
        </w:rPr>
        <w:t xml:space="preserve"> </w:t>
      </w:r>
      <w:r>
        <w:rPr>
          <w:sz w:val="24"/>
        </w:rPr>
        <w:t>ECCLA is a statewide network of</w:t>
      </w:r>
      <w:r>
        <w:rPr>
          <w:spacing w:val="40"/>
          <w:sz w:val="24"/>
        </w:rPr>
        <w:t xml:space="preserve"> </w:t>
      </w:r>
      <w:r>
        <w:rPr>
          <w:sz w:val="24"/>
        </w:rPr>
        <w:t xml:space="preserve">Council leadership and other resources. </w:t>
      </w:r>
      <w:hyperlink r:id="rId23">
        <w:r>
          <w:rPr>
            <w:spacing w:val="-2"/>
            <w:sz w:val="24"/>
            <w:u w:val="single"/>
          </w:rPr>
          <w:t>https://www.coloradononprofits.org/membership/nonprofit-member-</w:t>
        </w:r>
      </w:hyperlink>
      <w:r>
        <w:rPr>
          <w:spacing w:val="-2"/>
          <w:sz w:val="24"/>
        </w:rPr>
        <w:t xml:space="preserve"> </w:t>
      </w:r>
      <w:hyperlink r:id="rId24">
        <w:r>
          <w:rPr>
            <w:spacing w:val="-2"/>
            <w:sz w:val="24"/>
            <w:u w:val="single"/>
          </w:rPr>
          <w:t>directory/nonprofit/4588</w:t>
        </w:r>
      </w:hyperlink>
    </w:p>
    <w:p w14:paraId="083920E2" w14:textId="77777777" w:rsidR="00AD04DF" w:rsidRDefault="009D5612">
      <w:pPr>
        <w:pStyle w:val="ListParagraph"/>
        <w:numPr>
          <w:ilvl w:val="3"/>
          <w:numId w:val="4"/>
        </w:numPr>
        <w:tabs>
          <w:tab w:val="left" w:pos="1920"/>
        </w:tabs>
        <w:ind w:right="113"/>
        <w:rPr>
          <w:sz w:val="24"/>
        </w:rPr>
      </w:pPr>
      <w:r>
        <w:rPr>
          <w:sz w:val="24"/>
        </w:rPr>
        <w:t xml:space="preserve">School Readiness – Kindergarten guidance/TA/training </w:t>
      </w:r>
      <w:hyperlink r:id="rId25">
        <w:r>
          <w:rPr>
            <w:sz w:val="24"/>
            <w:u w:val="single"/>
          </w:rPr>
          <w:t>http://www.cde.state.co.us/schoolreadiness</w:t>
        </w:r>
      </w:hyperlink>
      <w:r>
        <w:rPr>
          <w:spacing w:val="80"/>
          <w:sz w:val="24"/>
        </w:rPr>
        <w:t xml:space="preserve"> </w:t>
      </w:r>
      <w:r>
        <w:rPr>
          <w:sz w:val="24"/>
        </w:rPr>
        <w:t>and</w:t>
      </w:r>
      <w:r>
        <w:rPr>
          <w:spacing w:val="-3"/>
          <w:sz w:val="24"/>
        </w:rPr>
        <w:t xml:space="preserve"> </w:t>
      </w:r>
      <w:r>
        <w:rPr>
          <w:sz w:val="24"/>
        </w:rPr>
        <w:t>P-3</w:t>
      </w:r>
      <w:r>
        <w:rPr>
          <w:spacing w:val="-4"/>
          <w:sz w:val="24"/>
        </w:rPr>
        <w:t xml:space="preserve"> </w:t>
      </w:r>
      <w:r>
        <w:rPr>
          <w:sz w:val="24"/>
        </w:rPr>
        <w:t>approaches</w:t>
      </w:r>
      <w:r>
        <w:rPr>
          <w:spacing w:val="-7"/>
          <w:sz w:val="24"/>
        </w:rPr>
        <w:t xml:space="preserve"> </w:t>
      </w:r>
      <w:r>
        <w:rPr>
          <w:sz w:val="24"/>
        </w:rPr>
        <w:t>to</w:t>
      </w:r>
      <w:r>
        <w:rPr>
          <w:spacing w:val="-6"/>
          <w:sz w:val="24"/>
        </w:rPr>
        <w:t xml:space="preserve"> </w:t>
      </w:r>
      <w:r>
        <w:rPr>
          <w:sz w:val="24"/>
        </w:rPr>
        <w:t xml:space="preserve">learning </w:t>
      </w:r>
      <w:hyperlink r:id="rId26">
        <w:r>
          <w:rPr>
            <w:sz w:val="24"/>
            <w:u w:val="single"/>
          </w:rPr>
          <w:t>http://www.cde.state.co.us/early/p-3education</w:t>
        </w:r>
      </w:hyperlink>
      <w:r>
        <w:rPr>
          <w:sz w:val="24"/>
        </w:rPr>
        <w:t>.</w:t>
      </w:r>
      <w:r>
        <w:rPr>
          <w:spacing w:val="40"/>
          <w:sz w:val="24"/>
        </w:rPr>
        <w:t xml:space="preserve"> </w:t>
      </w:r>
      <w:r>
        <w:rPr>
          <w:sz w:val="24"/>
        </w:rPr>
        <w:t>Early Learning Challenge</w:t>
      </w:r>
    </w:p>
    <w:p w14:paraId="12AF3913" w14:textId="77777777" w:rsidR="00AD04DF" w:rsidRDefault="00AD04DF">
      <w:pPr>
        <w:rPr>
          <w:sz w:val="24"/>
        </w:rPr>
        <w:sectPr w:rsidR="00AD04DF">
          <w:pgSz w:w="12240" w:h="15840"/>
          <w:pgMar w:top="1400" w:right="1320" w:bottom="1200" w:left="1320" w:header="0" w:footer="1017" w:gutter="0"/>
          <w:cols w:space="720"/>
        </w:sectPr>
      </w:pPr>
    </w:p>
    <w:p w14:paraId="672D3F81" w14:textId="77777777" w:rsidR="00AD04DF" w:rsidRDefault="009D5612">
      <w:pPr>
        <w:pStyle w:val="BodyText"/>
        <w:spacing w:before="39"/>
        <w:ind w:left="1919" w:right="266"/>
        <w:jc w:val="both"/>
      </w:pPr>
      <w:r>
        <w:lastRenderedPageBreak/>
        <w:t>grant funding provided support for a school readiness team at CDE, directly supporting</w:t>
      </w:r>
      <w:r>
        <w:rPr>
          <w:spacing w:val="-3"/>
        </w:rPr>
        <w:t xml:space="preserve"> </w:t>
      </w:r>
      <w:r>
        <w:t>two</w:t>
      </w:r>
      <w:r>
        <w:rPr>
          <w:spacing w:val="-4"/>
        </w:rPr>
        <w:t xml:space="preserve"> </w:t>
      </w:r>
      <w:r>
        <w:t>of</w:t>
      </w:r>
      <w:r>
        <w:rPr>
          <w:spacing w:val="-4"/>
        </w:rPr>
        <w:t xml:space="preserve"> </w:t>
      </w:r>
      <w:r>
        <w:t>CDE’s</w:t>
      </w:r>
      <w:r>
        <w:rPr>
          <w:spacing w:val="-4"/>
        </w:rPr>
        <w:t xml:space="preserve"> </w:t>
      </w:r>
      <w:r>
        <w:t>four</w:t>
      </w:r>
      <w:r>
        <w:rPr>
          <w:spacing w:val="-4"/>
        </w:rPr>
        <w:t xml:space="preserve"> </w:t>
      </w:r>
      <w:r>
        <w:t>overreaching</w:t>
      </w:r>
      <w:r>
        <w:rPr>
          <w:spacing w:val="-4"/>
        </w:rPr>
        <w:t xml:space="preserve"> </w:t>
      </w:r>
      <w:r>
        <w:t>goals</w:t>
      </w:r>
      <w:r>
        <w:rPr>
          <w:spacing w:val="-5"/>
        </w:rPr>
        <w:t xml:space="preserve"> </w:t>
      </w:r>
      <w:r>
        <w:t>–</w:t>
      </w:r>
      <w:r>
        <w:rPr>
          <w:spacing w:val="-2"/>
        </w:rPr>
        <w:t xml:space="preserve"> </w:t>
      </w:r>
      <w:r>
        <w:t>Start</w:t>
      </w:r>
      <w:r>
        <w:rPr>
          <w:spacing w:val="-1"/>
        </w:rPr>
        <w:t xml:space="preserve"> </w:t>
      </w:r>
      <w:proofErr w:type="gramStart"/>
      <w:r>
        <w:t>Strong,</w:t>
      </w:r>
      <w:r>
        <w:rPr>
          <w:spacing w:val="-2"/>
        </w:rPr>
        <w:t xml:space="preserve"> </w:t>
      </w:r>
      <w:r>
        <w:t>and</w:t>
      </w:r>
      <w:proofErr w:type="gramEnd"/>
      <w:r>
        <w:rPr>
          <w:spacing w:val="-1"/>
        </w:rPr>
        <w:t xml:space="preserve"> </w:t>
      </w:r>
      <w:r>
        <w:t>Read</w:t>
      </w:r>
      <w:r>
        <w:rPr>
          <w:spacing w:val="-4"/>
        </w:rPr>
        <w:t xml:space="preserve"> </w:t>
      </w:r>
      <w:r>
        <w:t>by Third Grade.</w:t>
      </w:r>
      <w:r>
        <w:rPr>
          <w:spacing w:val="40"/>
        </w:rPr>
        <w:t xml:space="preserve"> </w:t>
      </w:r>
      <w:r>
        <w:t>The work of this team includes:</w:t>
      </w:r>
    </w:p>
    <w:p w14:paraId="4DEA1B25" w14:textId="77777777" w:rsidR="00AD04DF" w:rsidRDefault="009D5612">
      <w:pPr>
        <w:pStyle w:val="ListParagraph"/>
        <w:numPr>
          <w:ilvl w:val="4"/>
          <w:numId w:val="4"/>
        </w:numPr>
        <w:tabs>
          <w:tab w:val="left" w:pos="2640"/>
        </w:tabs>
        <w:ind w:right="493"/>
        <w:rPr>
          <w:sz w:val="24"/>
        </w:rPr>
      </w:pPr>
      <w:r>
        <w:rPr>
          <w:sz w:val="24"/>
        </w:rPr>
        <w:t>Training</w:t>
      </w:r>
      <w:r>
        <w:rPr>
          <w:spacing w:val="-4"/>
          <w:sz w:val="24"/>
        </w:rPr>
        <w:t xml:space="preserve"> </w:t>
      </w:r>
      <w:r>
        <w:rPr>
          <w:sz w:val="24"/>
        </w:rPr>
        <w:t>and</w:t>
      </w:r>
      <w:r>
        <w:rPr>
          <w:spacing w:val="-5"/>
          <w:sz w:val="24"/>
        </w:rPr>
        <w:t xml:space="preserve"> </w:t>
      </w:r>
      <w:r>
        <w:rPr>
          <w:sz w:val="24"/>
        </w:rPr>
        <w:t>technical</w:t>
      </w:r>
      <w:r>
        <w:rPr>
          <w:spacing w:val="-3"/>
          <w:sz w:val="24"/>
        </w:rPr>
        <w:t xml:space="preserve"> </w:t>
      </w:r>
      <w:r>
        <w:rPr>
          <w:sz w:val="24"/>
        </w:rPr>
        <w:t>assistance</w:t>
      </w:r>
      <w:r>
        <w:rPr>
          <w:spacing w:val="-3"/>
          <w:sz w:val="24"/>
        </w:rPr>
        <w:t xml:space="preserve"> </w:t>
      </w:r>
      <w:r>
        <w:rPr>
          <w:sz w:val="24"/>
        </w:rPr>
        <w:t>on</w:t>
      </w:r>
      <w:r>
        <w:rPr>
          <w:spacing w:val="-2"/>
          <w:sz w:val="24"/>
        </w:rPr>
        <w:t xml:space="preserve"> </w:t>
      </w:r>
      <w:r>
        <w:rPr>
          <w:sz w:val="24"/>
        </w:rPr>
        <w:t>child</w:t>
      </w:r>
      <w:r>
        <w:rPr>
          <w:spacing w:val="-5"/>
          <w:sz w:val="24"/>
        </w:rPr>
        <w:t xml:space="preserve"> </w:t>
      </w:r>
      <w:r>
        <w:rPr>
          <w:sz w:val="24"/>
        </w:rPr>
        <w:t>development</w:t>
      </w:r>
      <w:r>
        <w:rPr>
          <w:spacing w:val="-5"/>
          <w:sz w:val="24"/>
        </w:rPr>
        <w:t xml:space="preserve"> </w:t>
      </w:r>
      <w:r>
        <w:rPr>
          <w:sz w:val="24"/>
        </w:rPr>
        <w:t>and</w:t>
      </w:r>
      <w:r>
        <w:rPr>
          <w:spacing w:val="-5"/>
          <w:sz w:val="24"/>
        </w:rPr>
        <w:t xml:space="preserve"> </w:t>
      </w:r>
      <w:r>
        <w:rPr>
          <w:sz w:val="24"/>
        </w:rPr>
        <w:t>how</w:t>
      </w:r>
      <w:r>
        <w:rPr>
          <w:spacing w:val="-5"/>
          <w:sz w:val="24"/>
        </w:rPr>
        <w:t xml:space="preserve"> </w:t>
      </w:r>
      <w:r>
        <w:rPr>
          <w:sz w:val="24"/>
        </w:rPr>
        <w:t>it relates to early learning and early childhood assessment practices</w:t>
      </w:r>
    </w:p>
    <w:p w14:paraId="292027C5" w14:textId="77777777" w:rsidR="00AD04DF" w:rsidRDefault="009D5612">
      <w:pPr>
        <w:pStyle w:val="ListParagraph"/>
        <w:numPr>
          <w:ilvl w:val="4"/>
          <w:numId w:val="4"/>
        </w:numPr>
        <w:tabs>
          <w:tab w:val="left" w:pos="2640"/>
        </w:tabs>
        <w:spacing w:line="242" w:lineRule="auto"/>
        <w:ind w:right="227"/>
        <w:rPr>
          <w:sz w:val="24"/>
        </w:rPr>
      </w:pPr>
      <w:r>
        <w:rPr>
          <w:sz w:val="24"/>
        </w:rPr>
        <w:t>Development</w:t>
      </w:r>
      <w:r>
        <w:rPr>
          <w:spacing w:val="-4"/>
          <w:sz w:val="24"/>
        </w:rPr>
        <w:t xml:space="preserve"> </w:t>
      </w:r>
      <w:r>
        <w:rPr>
          <w:sz w:val="24"/>
        </w:rPr>
        <w:t>and</w:t>
      </w:r>
      <w:r>
        <w:rPr>
          <w:spacing w:val="-7"/>
          <w:sz w:val="24"/>
        </w:rPr>
        <w:t xml:space="preserve"> </w:t>
      </w:r>
      <w:r>
        <w:rPr>
          <w:sz w:val="24"/>
        </w:rPr>
        <w:t>distribution</w:t>
      </w:r>
      <w:r>
        <w:rPr>
          <w:spacing w:val="-4"/>
          <w:sz w:val="24"/>
        </w:rPr>
        <w:t xml:space="preserve"> </w:t>
      </w:r>
      <w:r>
        <w:rPr>
          <w:sz w:val="24"/>
        </w:rPr>
        <w:t>of</w:t>
      </w:r>
      <w:r>
        <w:rPr>
          <w:spacing w:val="-7"/>
          <w:sz w:val="24"/>
        </w:rPr>
        <w:t xml:space="preserve"> </w:t>
      </w:r>
      <w:r>
        <w:rPr>
          <w:sz w:val="24"/>
        </w:rPr>
        <w:t>the</w:t>
      </w:r>
      <w:r>
        <w:rPr>
          <w:spacing w:val="-7"/>
          <w:sz w:val="24"/>
        </w:rPr>
        <w:t xml:space="preserve"> </w:t>
      </w:r>
      <w:r>
        <w:rPr>
          <w:sz w:val="24"/>
        </w:rPr>
        <w:t>“Kindergarten</w:t>
      </w:r>
      <w:r>
        <w:rPr>
          <w:spacing w:val="-4"/>
          <w:sz w:val="24"/>
        </w:rPr>
        <w:t xml:space="preserve"> </w:t>
      </w:r>
      <w:r>
        <w:rPr>
          <w:sz w:val="24"/>
        </w:rPr>
        <w:t>School</w:t>
      </w:r>
      <w:r>
        <w:rPr>
          <w:spacing w:val="-5"/>
          <w:sz w:val="24"/>
        </w:rPr>
        <w:t xml:space="preserve"> </w:t>
      </w:r>
      <w:r>
        <w:rPr>
          <w:sz w:val="24"/>
        </w:rPr>
        <w:t xml:space="preserve">Readiness </w:t>
      </w:r>
      <w:r>
        <w:rPr>
          <w:spacing w:val="-2"/>
          <w:sz w:val="24"/>
        </w:rPr>
        <w:t>Guide”.</w:t>
      </w:r>
    </w:p>
    <w:p w14:paraId="51A2756D" w14:textId="77777777" w:rsidR="00AD04DF" w:rsidRDefault="009D5612">
      <w:pPr>
        <w:pStyle w:val="ListParagraph"/>
        <w:numPr>
          <w:ilvl w:val="4"/>
          <w:numId w:val="4"/>
        </w:numPr>
        <w:tabs>
          <w:tab w:val="left" w:pos="2640"/>
        </w:tabs>
        <w:ind w:right="444" w:hanging="361"/>
        <w:rPr>
          <w:sz w:val="24"/>
        </w:rPr>
      </w:pPr>
      <w:r>
        <w:rPr>
          <w:noProof/>
        </w:rPr>
        <mc:AlternateContent>
          <mc:Choice Requires="wps">
            <w:drawing>
              <wp:anchor distT="0" distB="0" distL="0" distR="0" simplePos="0" relativeHeight="487483904" behindDoc="1" locked="0" layoutInCell="1" allowOverlap="1" wp14:anchorId="6FC19114" wp14:editId="0FBF422F">
                <wp:simplePos x="0" y="0"/>
                <wp:positionH relativeFrom="page">
                  <wp:posOffset>1290586</wp:posOffset>
                </wp:positionH>
                <wp:positionV relativeFrom="paragraph">
                  <wp:posOffset>270536</wp:posOffset>
                </wp:positionV>
                <wp:extent cx="4670425" cy="4933950"/>
                <wp:effectExtent l="0" t="0" r="0" b="0"/>
                <wp:wrapNone/>
                <wp:docPr id="8" name="Graphic 8" descr="Draft watermar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1C1C1">
                            <a:alpha val="50195"/>
                          </a:srgbClr>
                        </a:solidFill>
                      </wps:spPr>
                      <wps:bodyPr wrap="square" lIns="0" tIns="0" rIns="0" bIns="0" rtlCol="0">
                        <a:prstTxWarp prst="textNoShape">
                          <a:avLst/>
                        </a:prstTxWarp>
                        <a:noAutofit/>
                      </wps:bodyPr>
                    </wps:wsp>
                  </a:graphicData>
                </a:graphic>
              </wp:anchor>
            </w:drawing>
          </mc:Choice>
          <mc:Fallback>
            <w:pict>
              <v:shape w14:anchorId="1CDB1F4E" id="Graphic 8" o:spid="_x0000_s1026" alt="Draft watermark" style="position:absolute;margin-left:101.6pt;margin-top:21.3pt;width:367.75pt;height:388.5pt;z-index:-15832576;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KA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c1c1c1" stroked="f">
                <v:fill opacity="32896f"/>
                <v:path arrowok="t"/>
                <w10:wrap anchorx="page"/>
              </v:shape>
            </w:pict>
          </mc:Fallback>
        </mc:AlternateContent>
      </w:r>
      <w:r>
        <w:rPr>
          <w:sz w:val="24"/>
        </w:rPr>
        <w:t>The Ready Schools grant program.</w:t>
      </w:r>
      <w:r>
        <w:rPr>
          <w:spacing w:val="40"/>
          <w:sz w:val="24"/>
        </w:rPr>
        <w:t xml:space="preserve"> </w:t>
      </w:r>
      <w:r>
        <w:rPr>
          <w:sz w:val="24"/>
        </w:rPr>
        <w:t>CDE’s definition of school readiness addresses ready child, ready schools and ready communities.</w:t>
      </w:r>
      <w:r>
        <w:rPr>
          <w:spacing w:val="40"/>
          <w:sz w:val="24"/>
        </w:rPr>
        <w:t xml:space="preserve"> </w:t>
      </w:r>
      <w:r>
        <w:rPr>
          <w:sz w:val="24"/>
        </w:rPr>
        <w:t>Funding</w:t>
      </w:r>
      <w:r>
        <w:rPr>
          <w:spacing w:val="-6"/>
          <w:sz w:val="24"/>
        </w:rPr>
        <w:t xml:space="preserve"> </w:t>
      </w:r>
      <w:r>
        <w:rPr>
          <w:sz w:val="24"/>
        </w:rPr>
        <w:t>was</w:t>
      </w:r>
      <w:r>
        <w:rPr>
          <w:spacing w:val="-4"/>
          <w:sz w:val="24"/>
        </w:rPr>
        <w:t xml:space="preserve"> </w:t>
      </w:r>
      <w:r>
        <w:rPr>
          <w:sz w:val="24"/>
        </w:rPr>
        <w:t>made</w:t>
      </w:r>
      <w:r>
        <w:rPr>
          <w:spacing w:val="-5"/>
          <w:sz w:val="24"/>
        </w:rPr>
        <w:t xml:space="preserve"> </w:t>
      </w:r>
      <w:r>
        <w:rPr>
          <w:sz w:val="24"/>
        </w:rPr>
        <w:t>available</w:t>
      </w:r>
      <w:r>
        <w:rPr>
          <w:spacing w:val="-5"/>
          <w:sz w:val="24"/>
        </w:rPr>
        <w:t xml:space="preserve"> </w:t>
      </w:r>
      <w:r>
        <w:rPr>
          <w:sz w:val="24"/>
        </w:rPr>
        <w:t>to</w:t>
      </w:r>
      <w:r>
        <w:rPr>
          <w:spacing w:val="-5"/>
          <w:sz w:val="24"/>
        </w:rPr>
        <w:t xml:space="preserve"> </w:t>
      </w:r>
      <w:r>
        <w:rPr>
          <w:sz w:val="24"/>
        </w:rPr>
        <w:t>help</w:t>
      </w:r>
      <w:r>
        <w:rPr>
          <w:spacing w:val="-2"/>
          <w:sz w:val="24"/>
        </w:rPr>
        <w:t xml:space="preserve"> </w:t>
      </w:r>
      <w:r>
        <w:rPr>
          <w:sz w:val="24"/>
        </w:rPr>
        <w:t>schools</w:t>
      </w:r>
      <w:r>
        <w:rPr>
          <w:spacing w:val="-6"/>
          <w:sz w:val="24"/>
        </w:rPr>
        <w:t xml:space="preserve"> </w:t>
      </w:r>
      <w:r>
        <w:rPr>
          <w:sz w:val="24"/>
        </w:rPr>
        <w:t>address learning environments, improve teaching practices, and access resources that increase their ability to support young learners.</w:t>
      </w:r>
    </w:p>
    <w:p w14:paraId="607FADAA" w14:textId="77777777" w:rsidR="00AD04DF" w:rsidRDefault="009D5612">
      <w:pPr>
        <w:pStyle w:val="ListParagraph"/>
        <w:numPr>
          <w:ilvl w:val="4"/>
          <w:numId w:val="4"/>
        </w:numPr>
        <w:tabs>
          <w:tab w:val="left" w:pos="2640"/>
        </w:tabs>
        <w:ind w:right="169" w:hanging="361"/>
        <w:rPr>
          <w:sz w:val="24"/>
        </w:rPr>
      </w:pPr>
      <w:r>
        <w:rPr>
          <w:sz w:val="24"/>
        </w:rPr>
        <w:t>Support</w:t>
      </w:r>
      <w:r>
        <w:rPr>
          <w:spacing w:val="-5"/>
          <w:sz w:val="24"/>
        </w:rPr>
        <w:t xml:space="preserve"> </w:t>
      </w:r>
      <w:r>
        <w:rPr>
          <w:sz w:val="24"/>
        </w:rPr>
        <w:t>for</w:t>
      </w:r>
      <w:r>
        <w:rPr>
          <w:spacing w:val="-3"/>
          <w:sz w:val="24"/>
        </w:rPr>
        <w:t xml:space="preserve"> </w:t>
      </w:r>
      <w:r>
        <w:rPr>
          <w:sz w:val="24"/>
        </w:rPr>
        <w:t>P-3</w:t>
      </w:r>
      <w:r>
        <w:rPr>
          <w:spacing w:val="-3"/>
          <w:sz w:val="24"/>
        </w:rPr>
        <w:t xml:space="preserve"> </w:t>
      </w:r>
      <w:r>
        <w:rPr>
          <w:sz w:val="24"/>
        </w:rPr>
        <w:t>approaches</w:t>
      </w:r>
      <w:r>
        <w:rPr>
          <w:spacing w:val="-4"/>
          <w:sz w:val="24"/>
        </w:rPr>
        <w:t xml:space="preserve"> </w:t>
      </w:r>
      <w:r>
        <w:rPr>
          <w:sz w:val="24"/>
        </w:rPr>
        <w:t>to</w:t>
      </w:r>
      <w:r>
        <w:rPr>
          <w:spacing w:val="-3"/>
          <w:sz w:val="24"/>
        </w:rPr>
        <w:t xml:space="preserve"> </w:t>
      </w:r>
      <w:r>
        <w:rPr>
          <w:sz w:val="24"/>
        </w:rPr>
        <w:t>learning</w:t>
      </w:r>
      <w:r>
        <w:rPr>
          <w:spacing w:val="-4"/>
          <w:sz w:val="24"/>
        </w:rPr>
        <w:t xml:space="preserve"> </w:t>
      </w:r>
      <w:r>
        <w:rPr>
          <w:sz w:val="24"/>
        </w:rPr>
        <w:t>including</w:t>
      </w:r>
      <w:r>
        <w:rPr>
          <w:spacing w:val="-6"/>
          <w:sz w:val="24"/>
        </w:rPr>
        <w:t xml:space="preserve"> </w:t>
      </w:r>
      <w:r>
        <w:rPr>
          <w:sz w:val="24"/>
        </w:rPr>
        <w:t>convening</w:t>
      </w:r>
      <w:r>
        <w:rPr>
          <w:spacing w:val="-6"/>
          <w:sz w:val="24"/>
        </w:rPr>
        <w:t xml:space="preserve"> </w:t>
      </w:r>
      <w:r>
        <w:rPr>
          <w:sz w:val="24"/>
        </w:rPr>
        <w:t>of</w:t>
      </w:r>
      <w:r>
        <w:rPr>
          <w:spacing w:val="-2"/>
          <w:sz w:val="24"/>
        </w:rPr>
        <w:t xml:space="preserve"> </w:t>
      </w:r>
      <w:r>
        <w:rPr>
          <w:sz w:val="24"/>
        </w:rPr>
        <w:t>the</w:t>
      </w:r>
      <w:r>
        <w:rPr>
          <w:spacing w:val="-5"/>
          <w:sz w:val="24"/>
        </w:rPr>
        <w:t xml:space="preserve"> </w:t>
      </w:r>
      <w:r>
        <w:rPr>
          <w:sz w:val="24"/>
        </w:rPr>
        <w:t>P-3 Leadership Cadre – principal lead teams from elementary schools interested in building a P-3 system.</w:t>
      </w:r>
    </w:p>
    <w:p w14:paraId="1D362F26" w14:textId="77777777" w:rsidR="00AD04DF" w:rsidRDefault="009D5612">
      <w:pPr>
        <w:pStyle w:val="ListParagraph"/>
        <w:numPr>
          <w:ilvl w:val="4"/>
          <w:numId w:val="4"/>
        </w:numPr>
        <w:tabs>
          <w:tab w:val="left" w:pos="2640"/>
        </w:tabs>
        <w:ind w:right="195"/>
        <w:rPr>
          <w:sz w:val="24"/>
        </w:rPr>
      </w:pPr>
      <w:r>
        <w:rPr>
          <w:sz w:val="24"/>
        </w:rPr>
        <w:t>Working</w:t>
      </w:r>
      <w:r>
        <w:rPr>
          <w:spacing w:val="-1"/>
          <w:sz w:val="24"/>
        </w:rPr>
        <w:t xml:space="preserve"> </w:t>
      </w:r>
      <w:r>
        <w:rPr>
          <w:sz w:val="24"/>
        </w:rPr>
        <w:t>collaboratively</w:t>
      </w:r>
      <w:r>
        <w:rPr>
          <w:spacing w:val="-4"/>
          <w:sz w:val="24"/>
        </w:rPr>
        <w:t xml:space="preserve"> </w:t>
      </w:r>
      <w:r>
        <w:rPr>
          <w:sz w:val="24"/>
        </w:rPr>
        <w:t>with CDE’s</w:t>
      </w:r>
      <w:r>
        <w:rPr>
          <w:spacing w:val="-3"/>
          <w:sz w:val="24"/>
        </w:rPr>
        <w:t xml:space="preserve"> </w:t>
      </w:r>
      <w:r>
        <w:rPr>
          <w:sz w:val="24"/>
        </w:rPr>
        <w:t>federal</w:t>
      </w:r>
      <w:r>
        <w:rPr>
          <w:spacing w:val="-3"/>
          <w:sz w:val="24"/>
        </w:rPr>
        <w:t xml:space="preserve"> </w:t>
      </w:r>
      <w:r>
        <w:rPr>
          <w:sz w:val="24"/>
        </w:rPr>
        <w:t>programs</w:t>
      </w:r>
      <w:r>
        <w:rPr>
          <w:spacing w:val="-1"/>
          <w:sz w:val="24"/>
        </w:rPr>
        <w:t xml:space="preserve"> </w:t>
      </w:r>
      <w:r>
        <w:rPr>
          <w:sz w:val="24"/>
        </w:rPr>
        <w:t>staff and</w:t>
      </w:r>
      <w:r>
        <w:rPr>
          <w:spacing w:val="-2"/>
          <w:sz w:val="24"/>
        </w:rPr>
        <w:t xml:space="preserve"> </w:t>
      </w:r>
      <w:r>
        <w:rPr>
          <w:sz w:val="24"/>
        </w:rPr>
        <w:t>others to identify ways to support early learning in Colorado’s ESSA state plan, and to prepare guidance for school districts to consider as they complete</w:t>
      </w:r>
      <w:r>
        <w:rPr>
          <w:spacing w:val="-6"/>
          <w:sz w:val="24"/>
        </w:rPr>
        <w:t xml:space="preserve"> </w:t>
      </w:r>
      <w:r>
        <w:rPr>
          <w:sz w:val="24"/>
        </w:rPr>
        <w:t>their</w:t>
      </w:r>
      <w:r>
        <w:rPr>
          <w:spacing w:val="-8"/>
          <w:sz w:val="24"/>
        </w:rPr>
        <w:t xml:space="preserve"> </w:t>
      </w:r>
      <w:r>
        <w:rPr>
          <w:sz w:val="24"/>
        </w:rPr>
        <w:t>comprehensive</w:t>
      </w:r>
      <w:r>
        <w:rPr>
          <w:spacing w:val="-6"/>
          <w:sz w:val="24"/>
        </w:rPr>
        <w:t xml:space="preserve"> </w:t>
      </w:r>
      <w:r>
        <w:rPr>
          <w:sz w:val="24"/>
        </w:rPr>
        <w:t>applications</w:t>
      </w:r>
      <w:r>
        <w:rPr>
          <w:spacing w:val="-8"/>
          <w:sz w:val="24"/>
        </w:rPr>
        <w:t xml:space="preserve"> </w:t>
      </w:r>
      <w:r>
        <w:rPr>
          <w:sz w:val="24"/>
        </w:rPr>
        <w:t>and</w:t>
      </w:r>
      <w:r>
        <w:rPr>
          <w:spacing w:val="-5"/>
          <w:sz w:val="24"/>
        </w:rPr>
        <w:t xml:space="preserve"> </w:t>
      </w:r>
      <w:r>
        <w:rPr>
          <w:sz w:val="24"/>
        </w:rPr>
        <w:t>unified</w:t>
      </w:r>
      <w:r>
        <w:rPr>
          <w:spacing w:val="-5"/>
          <w:sz w:val="24"/>
        </w:rPr>
        <w:t xml:space="preserve"> </w:t>
      </w:r>
      <w:r>
        <w:rPr>
          <w:sz w:val="24"/>
        </w:rPr>
        <w:t xml:space="preserve">improvement </w:t>
      </w:r>
      <w:r>
        <w:rPr>
          <w:spacing w:val="-2"/>
          <w:sz w:val="24"/>
        </w:rPr>
        <w:t>plans.</w:t>
      </w:r>
    </w:p>
    <w:p w14:paraId="42BB76DB" w14:textId="77777777" w:rsidR="00AD04DF" w:rsidRDefault="00AD04DF">
      <w:pPr>
        <w:pStyle w:val="BodyText"/>
      </w:pPr>
    </w:p>
    <w:p w14:paraId="2CCB9649" w14:textId="77777777" w:rsidR="00AD04DF" w:rsidRDefault="00AD04DF">
      <w:pPr>
        <w:pStyle w:val="BodyText"/>
      </w:pPr>
    </w:p>
    <w:p w14:paraId="1951497C" w14:textId="77777777" w:rsidR="00AD04DF" w:rsidRDefault="00AD04DF">
      <w:pPr>
        <w:pStyle w:val="BodyText"/>
      </w:pPr>
    </w:p>
    <w:p w14:paraId="5E7CE127" w14:textId="77777777" w:rsidR="00AD04DF" w:rsidRDefault="00AD04DF">
      <w:pPr>
        <w:pStyle w:val="BodyText"/>
        <w:spacing w:before="140"/>
      </w:pPr>
    </w:p>
    <w:p w14:paraId="77D67D77" w14:textId="77777777" w:rsidR="00AD04DF" w:rsidRDefault="009D5612">
      <w:pPr>
        <w:pStyle w:val="BodyText"/>
        <w:spacing w:line="292" w:lineRule="exact"/>
        <w:ind w:left="120"/>
      </w:pPr>
      <w:r>
        <w:t>As</w:t>
      </w:r>
      <w:r>
        <w:rPr>
          <w:spacing w:val="-1"/>
        </w:rPr>
        <w:t xml:space="preserve"> </w:t>
      </w:r>
      <w:r>
        <w:t>part</w:t>
      </w:r>
      <w:r>
        <w:rPr>
          <w:spacing w:val="1"/>
        </w:rPr>
        <w:t xml:space="preserve"> </w:t>
      </w:r>
      <w:r>
        <w:t>of</w:t>
      </w:r>
      <w:r>
        <w:rPr>
          <w:spacing w:val="-2"/>
        </w:rPr>
        <w:t xml:space="preserve"> </w:t>
      </w:r>
      <w:proofErr w:type="gramStart"/>
      <w:r>
        <w:t>next</w:t>
      </w:r>
      <w:proofErr w:type="gramEnd"/>
      <w:r>
        <w:rPr>
          <w:spacing w:val="1"/>
        </w:rPr>
        <w:t xml:space="preserve"> </w:t>
      </w:r>
      <w:r>
        <w:t>steps</w:t>
      </w:r>
      <w:r>
        <w:rPr>
          <w:spacing w:val="-3"/>
        </w:rPr>
        <w:t xml:space="preserve"> </w:t>
      </w:r>
      <w:r>
        <w:t>CDE</w:t>
      </w:r>
      <w:r>
        <w:rPr>
          <w:spacing w:val="-2"/>
        </w:rPr>
        <w:t xml:space="preserve"> </w:t>
      </w:r>
      <w:r>
        <w:rPr>
          <w:spacing w:val="-4"/>
        </w:rPr>
        <w:t>will:</w:t>
      </w:r>
    </w:p>
    <w:p w14:paraId="7A98386F" w14:textId="77777777" w:rsidR="00AD04DF" w:rsidRDefault="009D5612">
      <w:pPr>
        <w:pStyle w:val="ListParagraph"/>
        <w:numPr>
          <w:ilvl w:val="0"/>
          <w:numId w:val="2"/>
        </w:numPr>
        <w:tabs>
          <w:tab w:val="left" w:pos="479"/>
        </w:tabs>
        <w:ind w:left="479" w:right="465"/>
        <w:rPr>
          <w:sz w:val="24"/>
        </w:rPr>
      </w:pPr>
      <w:r>
        <w:rPr>
          <w:sz w:val="24"/>
        </w:rPr>
        <w:t>Ask districts to describe their existing plans and services for children transitioning into preschool,</w:t>
      </w:r>
      <w:r>
        <w:rPr>
          <w:spacing w:val="-2"/>
          <w:sz w:val="24"/>
        </w:rPr>
        <w:t xml:space="preserve"> </w:t>
      </w:r>
      <w:r>
        <w:rPr>
          <w:sz w:val="24"/>
        </w:rPr>
        <w:t>and</w:t>
      </w:r>
      <w:r>
        <w:rPr>
          <w:spacing w:val="-4"/>
          <w:sz w:val="24"/>
        </w:rPr>
        <w:t xml:space="preserve"> </w:t>
      </w:r>
      <w:r>
        <w:rPr>
          <w:sz w:val="24"/>
        </w:rPr>
        <w:t>transitioning</w:t>
      </w:r>
      <w:r>
        <w:rPr>
          <w:spacing w:val="-3"/>
          <w:sz w:val="24"/>
        </w:rPr>
        <w:t xml:space="preserve"> </w:t>
      </w:r>
      <w:r>
        <w:rPr>
          <w:sz w:val="24"/>
        </w:rPr>
        <w:t>from</w:t>
      </w:r>
      <w:r>
        <w:rPr>
          <w:spacing w:val="-5"/>
          <w:sz w:val="24"/>
        </w:rPr>
        <w:t xml:space="preserve"> </w:t>
      </w:r>
      <w:r>
        <w:rPr>
          <w:sz w:val="24"/>
        </w:rPr>
        <w:t>preschool</w:t>
      </w:r>
      <w:r>
        <w:rPr>
          <w:spacing w:val="-2"/>
          <w:sz w:val="24"/>
        </w:rPr>
        <w:t xml:space="preserve"> </w:t>
      </w:r>
      <w:r>
        <w:rPr>
          <w:sz w:val="24"/>
        </w:rPr>
        <w:t>into</w:t>
      </w:r>
      <w:r>
        <w:rPr>
          <w:spacing w:val="-4"/>
          <w:sz w:val="24"/>
        </w:rPr>
        <w:t xml:space="preserve"> </w:t>
      </w:r>
      <w:r>
        <w:rPr>
          <w:sz w:val="24"/>
        </w:rPr>
        <w:t>kindergarten,</w:t>
      </w:r>
      <w:r>
        <w:rPr>
          <w:spacing w:val="-2"/>
          <w:sz w:val="24"/>
        </w:rPr>
        <w:t xml:space="preserve"> </w:t>
      </w:r>
      <w:r>
        <w:rPr>
          <w:sz w:val="24"/>
        </w:rPr>
        <w:t>as</w:t>
      </w:r>
      <w:r>
        <w:rPr>
          <w:spacing w:val="-5"/>
          <w:sz w:val="24"/>
        </w:rPr>
        <w:t xml:space="preserve"> </w:t>
      </w:r>
      <w:r>
        <w:rPr>
          <w:sz w:val="24"/>
        </w:rPr>
        <w:t>part</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LEA’s</w:t>
      </w:r>
      <w:r>
        <w:rPr>
          <w:spacing w:val="-5"/>
          <w:sz w:val="24"/>
        </w:rPr>
        <w:t xml:space="preserve"> </w:t>
      </w:r>
      <w:r>
        <w:rPr>
          <w:sz w:val="24"/>
        </w:rPr>
        <w:t xml:space="preserve">needs </w:t>
      </w:r>
      <w:r>
        <w:rPr>
          <w:spacing w:val="-2"/>
          <w:sz w:val="24"/>
        </w:rPr>
        <w:t>assessment.</w:t>
      </w:r>
    </w:p>
    <w:p w14:paraId="3CBA046B" w14:textId="77777777" w:rsidR="00AD04DF" w:rsidRDefault="009D5612">
      <w:pPr>
        <w:pStyle w:val="ListParagraph"/>
        <w:numPr>
          <w:ilvl w:val="0"/>
          <w:numId w:val="2"/>
        </w:numPr>
        <w:tabs>
          <w:tab w:val="left" w:pos="479"/>
        </w:tabs>
        <w:spacing w:before="1"/>
        <w:ind w:left="479" w:right="187"/>
        <w:rPr>
          <w:sz w:val="24"/>
        </w:rPr>
      </w:pPr>
      <w:r>
        <w:rPr>
          <w:sz w:val="24"/>
        </w:rPr>
        <w:t>Provide guidance on developmentally appropriate assessment and teaching practices for children</w:t>
      </w:r>
      <w:r>
        <w:rPr>
          <w:spacing w:val="-1"/>
          <w:sz w:val="24"/>
        </w:rPr>
        <w:t xml:space="preserve"> </w:t>
      </w:r>
      <w:r>
        <w:rPr>
          <w:sz w:val="24"/>
        </w:rPr>
        <w:t>in</w:t>
      </w:r>
      <w:r>
        <w:rPr>
          <w:spacing w:val="-4"/>
          <w:sz w:val="24"/>
        </w:rPr>
        <w:t xml:space="preserve"> </w:t>
      </w:r>
      <w:r>
        <w:rPr>
          <w:sz w:val="24"/>
        </w:rPr>
        <w:t>preschool</w:t>
      </w:r>
      <w:r>
        <w:rPr>
          <w:spacing w:val="-4"/>
          <w:sz w:val="24"/>
        </w:rPr>
        <w:t xml:space="preserve"> </w:t>
      </w:r>
      <w:r>
        <w:rPr>
          <w:sz w:val="24"/>
        </w:rPr>
        <w:t>through</w:t>
      </w:r>
      <w:r>
        <w:rPr>
          <w:spacing w:val="-4"/>
          <w:sz w:val="24"/>
        </w:rPr>
        <w:t xml:space="preserve"> </w:t>
      </w:r>
      <w:r>
        <w:rPr>
          <w:sz w:val="24"/>
        </w:rPr>
        <w:t>3</w:t>
      </w:r>
      <w:r>
        <w:rPr>
          <w:sz w:val="24"/>
          <w:vertAlign w:val="superscript"/>
        </w:rPr>
        <w:t>rd</w:t>
      </w:r>
      <w:r>
        <w:rPr>
          <w:spacing w:val="-3"/>
          <w:sz w:val="24"/>
        </w:rPr>
        <w:t xml:space="preserve"> </w:t>
      </w:r>
      <w:r>
        <w:rPr>
          <w:sz w:val="24"/>
        </w:rPr>
        <w:t>grade.</w:t>
      </w:r>
      <w:r>
        <w:rPr>
          <w:spacing w:val="40"/>
          <w:sz w:val="24"/>
        </w:rPr>
        <w:t xml:space="preserve"> </w:t>
      </w:r>
      <w:r>
        <w:rPr>
          <w:sz w:val="24"/>
        </w:rPr>
        <w:t>This</w:t>
      </w:r>
      <w:r>
        <w:rPr>
          <w:spacing w:val="-3"/>
          <w:sz w:val="24"/>
        </w:rPr>
        <w:t xml:space="preserve"> </w:t>
      </w:r>
      <w:r>
        <w:rPr>
          <w:sz w:val="24"/>
        </w:rPr>
        <w:t>will</w:t>
      </w:r>
      <w:r>
        <w:rPr>
          <w:spacing w:val="-4"/>
          <w:sz w:val="24"/>
        </w:rPr>
        <w:t xml:space="preserve"> </w:t>
      </w:r>
      <w:r>
        <w:rPr>
          <w:sz w:val="24"/>
        </w:rPr>
        <w:t>include</w:t>
      </w:r>
      <w:r>
        <w:rPr>
          <w:spacing w:val="-4"/>
          <w:sz w:val="24"/>
        </w:rPr>
        <w:t xml:space="preserve"> </w:t>
      </w:r>
      <w:r>
        <w:rPr>
          <w:sz w:val="24"/>
        </w:rPr>
        <w:t>resources</w:t>
      </w:r>
      <w:r>
        <w:rPr>
          <w:spacing w:val="-3"/>
          <w:sz w:val="24"/>
        </w:rPr>
        <w:t xml:space="preserve"> </w:t>
      </w:r>
      <w:r>
        <w:rPr>
          <w:sz w:val="24"/>
        </w:rPr>
        <w:t>and</w:t>
      </w:r>
      <w:r>
        <w:rPr>
          <w:spacing w:val="-4"/>
          <w:sz w:val="24"/>
        </w:rPr>
        <w:t xml:space="preserve"> </w:t>
      </w:r>
      <w:r>
        <w:rPr>
          <w:sz w:val="24"/>
        </w:rPr>
        <w:t>technical</w:t>
      </w:r>
      <w:r>
        <w:rPr>
          <w:spacing w:val="-2"/>
          <w:sz w:val="24"/>
        </w:rPr>
        <w:t xml:space="preserve"> </w:t>
      </w:r>
      <w:r>
        <w:rPr>
          <w:sz w:val="24"/>
        </w:rPr>
        <w:t>assistance on the use of Colorado’s Early Learning and Development Guidelines.</w:t>
      </w:r>
    </w:p>
    <w:p w14:paraId="47484DB8" w14:textId="77777777" w:rsidR="00AD04DF" w:rsidRDefault="00AD04DF">
      <w:pPr>
        <w:pStyle w:val="BodyText"/>
        <w:spacing w:before="292"/>
      </w:pPr>
    </w:p>
    <w:p w14:paraId="3BDA654F" w14:textId="77777777" w:rsidR="00AD04DF" w:rsidRDefault="009D5612">
      <w:pPr>
        <w:pStyle w:val="ListParagraph"/>
        <w:numPr>
          <w:ilvl w:val="0"/>
          <w:numId w:val="3"/>
        </w:numPr>
        <w:tabs>
          <w:tab w:val="left" w:pos="1137"/>
        </w:tabs>
        <w:ind w:left="839" w:right="340" w:firstLine="0"/>
        <w:rPr>
          <w:rFonts w:ascii="Times New Roman" w:hAnsi="Times New Roman"/>
        </w:rPr>
      </w:pPr>
      <w:r>
        <w:rPr>
          <w:rFonts w:ascii="Times New Roman" w:hAnsi="Times New Roman"/>
        </w:rPr>
        <w:t>The State’s strategies and how it will support LEAs to provide equitable access to a well- rounded education and rigorous coursework in subjects in which female students, minority students, English learners, children with disabilities, or low-income students are underrepresented.</w:t>
      </w:r>
      <w:r>
        <w:rPr>
          <w:rFonts w:ascii="Times New Roman" w:hAnsi="Times New Roman"/>
          <w:spacing w:val="40"/>
        </w:rPr>
        <w:t xml:space="preserve"> </w:t>
      </w:r>
      <w:r>
        <w:rPr>
          <w:rFonts w:ascii="Times New Roman" w:hAnsi="Times New Roman"/>
        </w:rPr>
        <w:t>Such</w:t>
      </w:r>
      <w:r>
        <w:rPr>
          <w:rFonts w:ascii="Times New Roman" w:hAnsi="Times New Roman"/>
          <w:spacing w:val="-3"/>
        </w:rPr>
        <w:t xml:space="preserve"> </w:t>
      </w:r>
      <w:r>
        <w:rPr>
          <w:rFonts w:ascii="Times New Roman" w:hAnsi="Times New Roman"/>
        </w:rPr>
        <w:t>subjects</w:t>
      </w:r>
      <w:r>
        <w:rPr>
          <w:rFonts w:ascii="Times New Roman" w:hAnsi="Times New Roman"/>
          <w:spacing w:val="-5"/>
        </w:rPr>
        <w:t xml:space="preserve"> </w:t>
      </w:r>
      <w:r>
        <w:rPr>
          <w:rFonts w:ascii="Times New Roman" w:hAnsi="Times New Roman"/>
        </w:rPr>
        <w:t>could</w:t>
      </w:r>
      <w:r>
        <w:rPr>
          <w:rFonts w:ascii="Times New Roman" w:hAnsi="Times New Roman"/>
          <w:spacing w:val="-3"/>
        </w:rPr>
        <w:t xml:space="preserve"> </w:t>
      </w:r>
      <w:r>
        <w:rPr>
          <w:rFonts w:ascii="Times New Roman" w:hAnsi="Times New Roman"/>
        </w:rPr>
        <w:t>include</w:t>
      </w:r>
      <w:r>
        <w:rPr>
          <w:rFonts w:ascii="Times New Roman" w:hAnsi="Times New Roman"/>
          <w:spacing w:val="-3"/>
        </w:rPr>
        <w:t xml:space="preserve"> </w:t>
      </w:r>
      <w:r>
        <w:rPr>
          <w:rFonts w:ascii="Times New Roman" w:hAnsi="Times New Roman"/>
        </w:rPr>
        <w:t>English,</w:t>
      </w:r>
      <w:r>
        <w:rPr>
          <w:rFonts w:ascii="Times New Roman" w:hAnsi="Times New Roman"/>
          <w:spacing w:val="-3"/>
        </w:rPr>
        <w:t xml:space="preserve"> </w:t>
      </w:r>
      <w:r>
        <w:rPr>
          <w:rFonts w:ascii="Times New Roman" w:hAnsi="Times New Roman"/>
        </w:rPr>
        <w:t>reading/language</w:t>
      </w:r>
      <w:r>
        <w:rPr>
          <w:rFonts w:ascii="Times New Roman" w:hAnsi="Times New Roman"/>
          <w:spacing w:val="-3"/>
        </w:rPr>
        <w:t xml:space="preserve"> </w:t>
      </w:r>
      <w:r>
        <w:rPr>
          <w:rFonts w:ascii="Times New Roman" w:hAnsi="Times New Roman"/>
        </w:rPr>
        <w:t>arts,</w:t>
      </w:r>
      <w:r>
        <w:rPr>
          <w:rFonts w:ascii="Times New Roman" w:hAnsi="Times New Roman"/>
          <w:spacing w:val="-3"/>
        </w:rPr>
        <w:t xml:space="preserve"> </w:t>
      </w:r>
      <w:r>
        <w:rPr>
          <w:rFonts w:ascii="Times New Roman" w:hAnsi="Times New Roman"/>
        </w:rPr>
        <w:t>writing,</w:t>
      </w:r>
      <w:r>
        <w:rPr>
          <w:rFonts w:ascii="Times New Roman" w:hAnsi="Times New Roman"/>
          <w:spacing w:val="-3"/>
        </w:rPr>
        <w:t xml:space="preserve"> </w:t>
      </w:r>
      <w:r>
        <w:rPr>
          <w:rFonts w:ascii="Times New Roman" w:hAnsi="Times New Roman"/>
        </w:rPr>
        <w:t>science, technology, engineering, mathematics, foreign languages, civics and government, economics, arts, history, geography, computer science, music, career and technical education, health, or physical education.</w:t>
      </w:r>
    </w:p>
    <w:p w14:paraId="446D5CE5" w14:textId="77777777" w:rsidR="00AD04DF" w:rsidRDefault="00AD04DF">
      <w:pPr>
        <w:pStyle w:val="BodyText"/>
        <w:rPr>
          <w:rFonts w:ascii="Times New Roman"/>
          <w:sz w:val="22"/>
        </w:rPr>
      </w:pPr>
    </w:p>
    <w:p w14:paraId="329184D3" w14:textId="77777777" w:rsidR="00AD04DF" w:rsidRDefault="009D5612">
      <w:pPr>
        <w:pStyle w:val="BodyText"/>
        <w:ind w:left="840"/>
      </w:pPr>
      <w:r>
        <w:t>Equitable</w:t>
      </w:r>
      <w:r>
        <w:rPr>
          <w:spacing w:val="-5"/>
        </w:rPr>
        <w:t xml:space="preserve"> </w:t>
      </w:r>
      <w:r>
        <w:t>access</w:t>
      </w:r>
      <w:r>
        <w:rPr>
          <w:spacing w:val="-4"/>
        </w:rPr>
        <w:t xml:space="preserve"> </w:t>
      </w:r>
      <w:r>
        <w:t>to</w:t>
      </w:r>
      <w:r>
        <w:rPr>
          <w:spacing w:val="-3"/>
        </w:rPr>
        <w:t xml:space="preserve"> </w:t>
      </w:r>
      <w:r>
        <w:t>a</w:t>
      </w:r>
      <w:r>
        <w:rPr>
          <w:spacing w:val="-3"/>
        </w:rPr>
        <w:t xml:space="preserve"> </w:t>
      </w:r>
      <w:r>
        <w:t>well-rounded</w:t>
      </w:r>
      <w:r>
        <w:rPr>
          <w:spacing w:val="-5"/>
        </w:rPr>
        <w:t xml:space="preserve"> </w:t>
      </w:r>
      <w:r>
        <w:t>education</w:t>
      </w:r>
      <w:r>
        <w:rPr>
          <w:spacing w:val="-2"/>
        </w:rPr>
        <w:t xml:space="preserve"> </w:t>
      </w:r>
      <w:r>
        <w:t>and</w:t>
      </w:r>
      <w:r>
        <w:rPr>
          <w:spacing w:val="-5"/>
        </w:rPr>
        <w:t xml:space="preserve"> </w:t>
      </w:r>
      <w:r>
        <w:t>rigorous</w:t>
      </w:r>
      <w:r>
        <w:rPr>
          <w:spacing w:val="-4"/>
        </w:rPr>
        <w:t xml:space="preserve"> </w:t>
      </w:r>
      <w:r>
        <w:t>coursework</w:t>
      </w:r>
      <w:r>
        <w:rPr>
          <w:spacing w:val="-5"/>
        </w:rPr>
        <w:t xml:space="preserve"> </w:t>
      </w:r>
      <w:r>
        <w:t>for</w:t>
      </w:r>
      <w:r>
        <w:rPr>
          <w:spacing w:val="-7"/>
        </w:rPr>
        <w:t xml:space="preserve"> </w:t>
      </w:r>
      <w:r>
        <w:t>our</w:t>
      </w:r>
      <w:r>
        <w:rPr>
          <w:spacing w:val="-3"/>
        </w:rPr>
        <w:t xml:space="preserve"> </w:t>
      </w:r>
      <w:r>
        <w:t>youngest learners requires deep knowledge and understanding of the essential domains of the</w:t>
      </w:r>
    </w:p>
    <w:p w14:paraId="13A15F02" w14:textId="77777777" w:rsidR="00AD04DF" w:rsidRDefault="00AD04DF">
      <w:pPr>
        <w:sectPr w:rsidR="00AD04DF">
          <w:pgSz w:w="12240" w:h="15840"/>
          <w:pgMar w:top="1400" w:right="1320" w:bottom="1200" w:left="1320" w:header="0" w:footer="1017" w:gutter="0"/>
          <w:cols w:space="720"/>
        </w:sectPr>
      </w:pPr>
    </w:p>
    <w:p w14:paraId="30C686BA" w14:textId="77777777" w:rsidR="00AD04DF" w:rsidRDefault="009D5612">
      <w:pPr>
        <w:pStyle w:val="BodyText"/>
        <w:spacing w:before="39"/>
        <w:ind w:left="840" w:right="185"/>
      </w:pPr>
      <w:r>
        <w:lastRenderedPageBreak/>
        <w:t>following;</w:t>
      </w:r>
      <w:r>
        <w:rPr>
          <w:spacing w:val="-6"/>
        </w:rPr>
        <w:t xml:space="preserve"> </w:t>
      </w:r>
      <w:r>
        <w:t>child</w:t>
      </w:r>
      <w:r>
        <w:rPr>
          <w:spacing w:val="-6"/>
        </w:rPr>
        <w:t xml:space="preserve"> </w:t>
      </w:r>
      <w:r>
        <w:t>development,</w:t>
      </w:r>
      <w:r>
        <w:rPr>
          <w:spacing w:val="-7"/>
        </w:rPr>
        <w:t xml:space="preserve"> </w:t>
      </w:r>
      <w:r>
        <w:t>content</w:t>
      </w:r>
      <w:r>
        <w:rPr>
          <w:spacing w:val="-3"/>
        </w:rPr>
        <w:t xml:space="preserve"> </w:t>
      </w:r>
      <w:r>
        <w:t>and</w:t>
      </w:r>
      <w:r>
        <w:rPr>
          <w:spacing w:val="-6"/>
        </w:rPr>
        <w:t xml:space="preserve"> </w:t>
      </w:r>
      <w:r>
        <w:t>standards,</w:t>
      </w:r>
      <w:r>
        <w:rPr>
          <w:spacing w:val="-4"/>
        </w:rPr>
        <w:t xml:space="preserve"> </w:t>
      </w:r>
      <w:r>
        <w:t>and</w:t>
      </w:r>
      <w:r>
        <w:rPr>
          <w:spacing w:val="-3"/>
        </w:rPr>
        <w:t xml:space="preserve"> </w:t>
      </w:r>
      <w:r>
        <w:t>instructional</w:t>
      </w:r>
      <w:r>
        <w:rPr>
          <w:spacing w:val="-4"/>
        </w:rPr>
        <w:t xml:space="preserve"> </w:t>
      </w:r>
      <w:r>
        <w:t>strategies. Academic and developmental learning must be balanced.</w:t>
      </w:r>
      <w:r>
        <w:rPr>
          <w:spacing w:val="40"/>
        </w:rPr>
        <w:t xml:space="preserve"> </w:t>
      </w:r>
      <w:r>
        <w:t>Young children learn holistically.</w:t>
      </w:r>
      <w:r>
        <w:rPr>
          <w:spacing w:val="40"/>
        </w:rPr>
        <w:t xml:space="preserve"> </w:t>
      </w:r>
      <w:r>
        <w:t xml:space="preserve">Physical, social and cognitive development happens simultaneously. Teaching practices must be responsive to developmental, individual and cultural </w:t>
      </w:r>
      <w:r>
        <w:rPr>
          <w:spacing w:val="-2"/>
        </w:rPr>
        <w:t>variation.</w:t>
      </w:r>
    </w:p>
    <w:p w14:paraId="4B2B4D7C" w14:textId="77777777" w:rsidR="00AD04DF" w:rsidRDefault="009D5612">
      <w:pPr>
        <w:pStyle w:val="BodyText"/>
        <w:spacing w:before="292"/>
        <w:ind w:left="840" w:right="185"/>
      </w:pPr>
      <w:r>
        <w:rPr>
          <w:noProof/>
        </w:rPr>
        <mc:AlternateContent>
          <mc:Choice Requires="wps">
            <w:drawing>
              <wp:anchor distT="0" distB="0" distL="0" distR="0" simplePos="0" relativeHeight="487484416" behindDoc="1" locked="0" layoutInCell="1" allowOverlap="1" wp14:anchorId="251E115C" wp14:editId="2D89805B">
                <wp:simplePos x="0" y="0"/>
                <wp:positionH relativeFrom="page">
                  <wp:posOffset>1290586</wp:posOffset>
                </wp:positionH>
                <wp:positionV relativeFrom="paragraph">
                  <wp:posOffset>713940</wp:posOffset>
                </wp:positionV>
                <wp:extent cx="4670425" cy="4933950"/>
                <wp:effectExtent l="0" t="0" r="0" b="0"/>
                <wp:wrapNone/>
                <wp:docPr id="9" name="Graphic 9" descr="Draft watermar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1C1C1">
                            <a:alpha val="50195"/>
                          </a:srgbClr>
                        </a:solidFill>
                      </wps:spPr>
                      <wps:bodyPr wrap="square" lIns="0" tIns="0" rIns="0" bIns="0" rtlCol="0">
                        <a:prstTxWarp prst="textNoShape">
                          <a:avLst/>
                        </a:prstTxWarp>
                        <a:noAutofit/>
                      </wps:bodyPr>
                    </wps:wsp>
                  </a:graphicData>
                </a:graphic>
              </wp:anchor>
            </w:drawing>
          </mc:Choice>
          <mc:Fallback>
            <w:pict>
              <v:shape w14:anchorId="11E44D7E" id="Graphic 9" o:spid="_x0000_s1026" alt="Draft watermark" style="position:absolute;margin-left:101.6pt;margin-top:56.2pt;width:367.75pt;height:388.5pt;z-index:-15832064;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KA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c1c1c1" stroked="f">
                <v:fill opacity="32896f"/>
                <v:path arrowok="t"/>
                <w10:wrap anchorx="page"/>
              </v:shape>
            </w:pict>
          </mc:Fallback>
        </mc:AlternateContent>
      </w:r>
      <w:r>
        <w:rPr>
          <w:noProof/>
        </w:rPr>
        <mc:AlternateContent>
          <mc:Choice Requires="wps">
            <w:drawing>
              <wp:anchor distT="0" distB="0" distL="0" distR="0" simplePos="0" relativeHeight="487484928" behindDoc="1" locked="0" layoutInCell="1" allowOverlap="1" wp14:anchorId="6D273722" wp14:editId="6D0B86FC">
                <wp:simplePos x="0" y="0"/>
                <wp:positionH relativeFrom="page">
                  <wp:posOffset>1371600</wp:posOffset>
                </wp:positionH>
                <wp:positionV relativeFrom="paragraph">
                  <wp:posOffset>745334</wp:posOffset>
                </wp:positionV>
                <wp:extent cx="5344795" cy="558165"/>
                <wp:effectExtent l="0" t="0" r="8255" b="0"/>
                <wp:wrapNone/>
                <wp:docPr id="10" name="Graphic 10" descr="These data show that learning gaps for our highest need children narrowed, and these gains continued throughout elementary school and beyond. http://www.cde.state.co.us/cpp/2017legrepor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4795" cy="558165"/>
                        </a:xfrm>
                        <a:custGeom>
                          <a:avLst/>
                          <a:gdLst/>
                          <a:ahLst/>
                          <a:cxnLst/>
                          <a:rect l="l" t="t" r="r" b="b"/>
                          <a:pathLst>
                            <a:path w="5344795" h="558165">
                              <a:moveTo>
                                <a:pt x="5344655" y="0"/>
                              </a:moveTo>
                              <a:lnTo>
                                <a:pt x="0" y="0"/>
                              </a:lnTo>
                              <a:lnTo>
                                <a:pt x="0" y="185928"/>
                              </a:lnTo>
                              <a:lnTo>
                                <a:pt x="0" y="371856"/>
                              </a:lnTo>
                              <a:lnTo>
                                <a:pt x="0" y="557784"/>
                              </a:lnTo>
                              <a:lnTo>
                                <a:pt x="3049524" y="557784"/>
                              </a:lnTo>
                              <a:lnTo>
                                <a:pt x="3049524" y="371856"/>
                              </a:lnTo>
                              <a:lnTo>
                                <a:pt x="3709416" y="371856"/>
                              </a:lnTo>
                              <a:lnTo>
                                <a:pt x="3709416" y="185928"/>
                              </a:lnTo>
                              <a:lnTo>
                                <a:pt x="5344655" y="185928"/>
                              </a:lnTo>
                              <a:lnTo>
                                <a:pt x="534465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23550A4" id="Graphic 10" o:spid="_x0000_s1026" alt="These data show that learning gaps for our highest need children narrowed, and these gains continued throughout elementary school and beyond. http://www.cde.state.co.us/cpp/2017legreport" style="position:absolute;margin-left:108pt;margin-top:58.7pt;width:420.85pt;height:43.95pt;z-index:-15831552;visibility:visible;mso-wrap-style:square;mso-wrap-distance-left:0;mso-wrap-distance-top:0;mso-wrap-distance-right:0;mso-wrap-distance-bottom:0;mso-position-horizontal:absolute;mso-position-horizontal-relative:page;mso-position-vertical:absolute;mso-position-vertical-relative:text;v-text-anchor:top" coordsize="5344795,55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" path="m5344655,l,,,185928,,371856,,557784r3049524,l3049524,371856r659892,l3709416,185928r1635239,l5344655,xe" stroked="f">
                <v:path arrowok="t"/>
                <w10:wrap anchorx="page"/>
              </v:shape>
            </w:pict>
          </mc:Fallback>
        </mc:AlternateContent>
      </w:r>
      <w:r>
        <w:t>Data from the Colorado Preschool Program and Preschool Special Education demonstrates the connection between academic and developmental domains. Assessment</w:t>
      </w:r>
      <w:r>
        <w:rPr>
          <w:spacing w:val="-4"/>
        </w:rPr>
        <w:t xml:space="preserve"> </w:t>
      </w:r>
      <w:r>
        <w:t>data</w:t>
      </w:r>
      <w:r>
        <w:rPr>
          <w:spacing w:val="-5"/>
        </w:rPr>
        <w:t xml:space="preserve"> </w:t>
      </w:r>
      <w:proofErr w:type="gramStart"/>
      <w:r>
        <w:t>us</w:t>
      </w:r>
      <w:proofErr w:type="gramEnd"/>
      <w:r>
        <w:rPr>
          <w:spacing w:val="-3"/>
        </w:rPr>
        <w:t xml:space="preserve"> </w:t>
      </w:r>
      <w:r>
        <w:t>collected</w:t>
      </w:r>
      <w:r>
        <w:rPr>
          <w:spacing w:val="-1"/>
        </w:rPr>
        <w:t xml:space="preserve"> </w:t>
      </w:r>
      <w:r>
        <w:t>annually</w:t>
      </w:r>
      <w:r>
        <w:rPr>
          <w:spacing w:val="-3"/>
        </w:rPr>
        <w:t xml:space="preserve"> </w:t>
      </w:r>
      <w:r>
        <w:t>and</w:t>
      </w:r>
      <w:r>
        <w:rPr>
          <w:spacing w:val="-4"/>
        </w:rPr>
        <w:t xml:space="preserve"> </w:t>
      </w:r>
      <w:r>
        <w:t>reported</w:t>
      </w:r>
      <w:r>
        <w:rPr>
          <w:spacing w:val="-4"/>
        </w:rPr>
        <w:t xml:space="preserve"> </w:t>
      </w:r>
      <w:r>
        <w:t>to</w:t>
      </w:r>
      <w:r>
        <w:rPr>
          <w:spacing w:val="-4"/>
        </w:rPr>
        <w:t xml:space="preserve"> </w:t>
      </w:r>
      <w:r>
        <w:t>the</w:t>
      </w:r>
      <w:r>
        <w:rPr>
          <w:spacing w:val="-4"/>
        </w:rPr>
        <w:t xml:space="preserve"> </w:t>
      </w:r>
      <w:r>
        <w:t>Colorado</w:t>
      </w:r>
      <w:r>
        <w:rPr>
          <w:spacing w:val="-2"/>
        </w:rPr>
        <w:t xml:space="preserve"> </w:t>
      </w:r>
      <w:r>
        <w:t>General</w:t>
      </w:r>
      <w:r>
        <w:rPr>
          <w:spacing w:val="-2"/>
        </w:rPr>
        <w:t xml:space="preserve"> </w:t>
      </w:r>
      <w:r>
        <w:t xml:space="preserve">Assembly. These data show that learning gaps for our highest need children narrowed, and these gains continued throughout elementary school and beyond. </w:t>
      </w:r>
      <w:hyperlink r:id="rId27">
        <w:r>
          <w:rPr>
            <w:color w:val="0000FF"/>
            <w:spacing w:val="-2"/>
            <w:u w:val="single" w:color="0000FF"/>
          </w:rPr>
          <w:t>http://www.cde.state.co.us/cpp/2017legreport</w:t>
        </w:r>
      </w:hyperlink>
    </w:p>
    <w:p w14:paraId="57486590" w14:textId="77777777" w:rsidR="00AD04DF" w:rsidRDefault="00AD04DF">
      <w:pPr>
        <w:pStyle w:val="BodyText"/>
        <w:spacing w:before="1"/>
      </w:pPr>
    </w:p>
    <w:p w14:paraId="0F6D2526" w14:textId="77777777" w:rsidR="00AD04DF" w:rsidRDefault="009D5612">
      <w:pPr>
        <w:pStyle w:val="BodyText"/>
        <w:ind w:left="840"/>
      </w:pPr>
      <w:r>
        <w:t>It is important that teachers and administrators understand that children from “underrepresented populations” have a greater chance of success if they have experienced</w:t>
      </w:r>
      <w:r>
        <w:rPr>
          <w:spacing w:val="-3"/>
        </w:rPr>
        <w:t xml:space="preserve"> </w:t>
      </w:r>
      <w:r>
        <w:t>high</w:t>
      </w:r>
      <w:r>
        <w:rPr>
          <w:spacing w:val="-3"/>
        </w:rPr>
        <w:t xml:space="preserve"> </w:t>
      </w:r>
      <w:r>
        <w:t>quality</w:t>
      </w:r>
      <w:r>
        <w:rPr>
          <w:spacing w:val="-5"/>
        </w:rPr>
        <w:t xml:space="preserve"> </w:t>
      </w:r>
      <w:r>
        <w:t>early</w:t>
      </w:r>
      <w:r>
        <w:rPr>
          <w:spacing w:val="-2"/>
        </w:rPr>
        <w:t xml:space="preserve"> </w:t>
      </w:r>
      <w:r>
        <w:t>learning.</w:t>
      </w:r>
      <w:r>
        <w:rPr>
          <w:spacing w:val="40"/>
        </w:rPr>
        <w:t xml:space="preserve"> </w:t>
      </w:r>
      <w:r>
        <w:t>It is</w:t>
      </w:r>
      <w:r>
        <w:rPr>
          <w:spacing w:val="-4"/>
        </w:rPr>
        <w:t xml:space="preserve"> </w:t>
      </w:r>
      <w:r>
        <w:t>also</w:t>
      </w:r>
      <w:r>
        <w:rPr>
          <w:spacing w:val="-1"/>
        </w:rPr>
        <w:t xml:space="preserve"> </w:t>
      </w:r>
      <w:r>
        <w:t>important that</w:t>
      </w:r>
      <w:r>
        <w:rPr>
          <w:spacing w:val="-3"/>
        </w:rPr>
        <w:t xml:space="preserve"> </w:t>
      </w:r>
      <w:r>
        <w:t>preschool</w:t>
      </w:r>
      <w:r>
        <w:rPr>
          <w:spacing w:val="-6"/>
        </w:rPr>
        <w:t xml:space="preserve"> </w:t>
      </w:r>
      <w:r>
        <w:t>teachers (including those who work in community settings) are included in professional development, program planning, and data review at the school and district level.</w:t>
      </w:r>
    </w:p>
    <w:p w14:paraId="6936E27E" w14:textId="77777777" w:rsidR="00AD04DF" w:rsidRDefault="00AD04DF">
      <w:pPr>
        <w:pStyle w:val="BodyText"/>
      </w:pPr>
    </w:p>
    <w:p w14:paraId="799BE4BF" w14:textId="77777777" w:rsidR="00AD04DF" w:rsidRDefault="00AD04DF">
      <w:pPr>
        <w:pStyle w:val="BodyText"/>
        <w:spacing w:before="286"/>
      </w:pPr>
    </w:p>
    <w:p w14:paraId="6CA35F95" w14:textId="77777777" w:rsidR="00AD04DF" w:rsidRDefault="009D5612">
      <w:pPr>
        <w:pStyle w:val="ListParagraph"/>
        <w:numPr>
          <w:ilvl w:val="0"/>
          <w:numId w:val="1"/>
        </w:numPr>
        <w:tabs>
          <w:tab w:val="left" w:pos="838"/>
          <w:tab w:val="left" w:pos="840"/>
        </w:tabs>
        <w:ind w:right="481"/>
        <w:rPr>
          <w:rFonts w:ascii="Times New Roman"/>
        </w:rPr>
      </w:pPr>
      <w:r>
        <w:rPr>
          <w:rFonts w:ascii="Times New Roman"/>
        </w:rPr>
        <w:t>Does</w:t>
      </w:r>
      <w:r>
        <w:rPr>
          <w:rFonts w:ascii="Times New Roman"/>
          <w:spacing w:val="-1"/>
        </w:rPr>
        <w:t xml:space="preserve"> </w:t>
      </w:r>
      <w:r>
        <w:rPr>
          <w:rFonts w:ascii="Times New Roman"/>
        </w:rPr>
        <w:t>the</w:t>
      </w:r>
      <w:r>
        <w:rPr>
          <w:rFonts w:ascii="Times New Roman"/>
          <w:spacing w:val="-1"/>
        </w:rPr>
        <w:t xml:space="preserve"> </w:t>
      </w:r>
      <w:r>
        <w:rPr>
          <w:rFonts w:ascii="Times New Roman"/>
        </w:rPr>
        <w:t>SEA</w:t>
      </w:r>
      <w:r>
        <w:rPr>
          <w:rFonts w:ascii="Times New Roman"/>
          <w:spacing w:val="-2"/>
        </w:rPr>
        <w:t xml:space="preserve"> </w:t>
      </w:r>
      <w:r>
        <w:rPr>
          <w:rFonts w:ascii="Times New Roman"/>
        </w:rPr>
        <w:t>intend</w:t>
      </w:r>
      <w:r>
        <w:rPr>
          <w:rFonts w:ascii="Times New Roman"/>
          <w:spacing w:val="-1"/>
        </w:rPr>
        <w:t xml:space="preserve"> </w:t>
      </w:r>
      <w:r>
        <w:rPr>
          <w:rFonts w:ascii="Times New Roman"/>
        </w:rPr>
        <w:t>to</w:t>
      </w:r>
      <w:r>
        <w:rPr>
          <w:rFonts w:ascii="Times New Roman"/>
          <w:spacing w:val="-4"/>
        </w:rPr>
        <w:t xml:space="preserve"> </w:t>
      </w:r>
      <w:r>
        <w:rPr>
          <w:rFonts w:ascii="Times New Roman"/>
        </w:rPr>
        <w:t>use</w:t>
      </w:r>
      <w:r>
        <w:rPr>
          <w:rFonts w:ascii="Times New Roman"/>
          <w:spacing w:val="-3"/>
        </w:rPr>
        <w:t xml:space="preserve"> </w:t>
      </w:r>
      <w:r>
        <w:rPr>
          <w:rFonts w:ascii="Times New Roman"/>
        </w:rPr>
        <w:t>funds</w:t>
      </w:r>
      <w:r>
        <w:rPr>
          <w:rFonts w:ascii="Times New Roman"/>
          <w:spacing w:val="-3"/>
        </w:rPr>
        <w:t xml:space="preserve"> </w:t>
      </w:r>
      <w:r>
        <w:rPr>
          <w:rFonts w:ascii="Times New Roman"/>
        </w:rPr>
        <w:t>from</w:t>
      </w:r>
      <w:r>
        <w:rPr>
          <w:rFonts w:ascii="Times New Roman"/>
          <w:spacing w:val="-5"/>
        </w:rPr>
        <w:t xml:space="preserve"> </w:t>
      </w:r>
      <w:r>
        <w:rPr>
          <w:rFonts w:ascii="Times New Roman"/>
        </w:rPr>
        <w:t>Title</w:t>
      </w:r>
      <w:r>
        <w:rPr>
          <w:rFonts w:ascii="Times New Roman"/>
          <w:spacing w:val="-1"/>
        </w:rPr>
        <w:t xml:space="preserve"> </w:t>
      </w:r>
      <w:r>
        <w:rPr>
          <w:rFonts w:ascii="Times New Roman"/>
        </w:rPr>
        <w:t>IV,</w:t>
      </w:r>
      <w:r>
        <w:rPr>
          <w:rFonts w:ascii="Times New Roman"/>
          <w:spacing w:val="-1"/>
        </w:rPr>
        <w:t xml:space="preserve"> </w:t>
      </w:r>
      <w:r>
        <w:rPr>
          <w:rFonts w:ascii="Times New Roman"/>
        </w:rPr>
        <w:t>Part</w:t>
      </w:r>
      <w:r>
        <w:rPr>
          <w:rFonts w:ascii="Times New Roman"/>
          <w:spacing w:val="-3"/>
        </w:rPr>
        <w:t xml:space="preserve"> </w:t>
      </w:r>
      <w:r>
        <w:rPr>
          <w:rFonts w:ascii="Times New Roman"/>
        </w:rPr>
        <w:t>A</w:t>
      </w:r>
      <w:r>
        <w:rPr>
          <w:rFonts w:ascii="Times New Roman"/>
          <w:spacing w:val="-2"/>
        </w:rPr>
        <w:t xml:space="preserve"> </w:t>
      </w:r>
      <w:r>
        <w:rPr>
          <w:rFonts w:ascii="Times New Roman"/>
        </w:rPr>
        <w:t>or other</w:t>
      </w:r>
      <w:r>
        <w:rPr>
          <w:rFonts w:ascii="Times New Roman"/>
          <w:spacing w:val="-3"/>
        </w:rPr>
        <w:t xml:space="preserve"> </w:t>
      </w:r>
      <w:r>
        <w:rPr>
          <w:rFonts w:ascii="Times New Roman"/>
        </w:rPr>
        <w:t>included</w:t>
      </w:r>
      <w:r>
        <w:rPr>
          <w:rFonts w:ascii="Times New Roman"/>
          <w:spacing w:val="-1"/>
        </w:rPr>
        <w:t xml:space="preserve"> </w:t>
      </w:r>
      <w:r>
        <w:rPr>
          <w:rFonts w:ascii="Times New Roman"/>
        </w:rPr>
        <w:t>programs</w:t>
      </w:r>
      <w:r>
        <w:rPr>
          <w:rFonts w:ascii="Times New Roman"/>
          <w:spacing w:val="-1"/>
        </w:rPr>
        <w:t xml:space="preserve"> </w:t>
      </w:r>
      <w:r>
        <w:rPr>
          <w:rFonts w:ascii="Times New Roman"/>
        </w:rPr>
        <w:t>to</w:t>
      </w:r>
      <w:r>
        <w:rPr>
          <w:rFonts w:ascii="Times New Roman"/>
          <w:spacing w:val="-1"/>
        </w:rPr>
        <w:t xml:space="preserve"> </w:t>
      </w:r>
      <w:r>
        <w:rPr>
          <w:rFonts w:ascii="Times New Roman"/>
        </w:rPr>
        <w:t xml:space="preserve">support strategies to support LEAs to </w:t>
      </w:r>
      <w:r>
        <w:rPr>
          <w:rFonts w:ascii="Times New Roman"/>
          <w:color w:val="000000"/>
          <w:highlight w:val="yellow"/>
        </w:rPr>
        <w:t>engage parents, families, and communities</w:t>
      </w:r>
      <w:r>
        <w:rPr>
          <w:rFonts w:ascii="Times New Roman"/>
          <w:color w:val="000000"/>
        </w:rPr>
        <w:t>?</w:t>
      </w:r>
    </w:p>
    <w:p w14:paraId="5296BC0E" w14:textId="77777777" w:rsidR="00AD04DF" w:rsidRDefault="009D5612">
      <w:pPr>
        <w:pStyle w:val="ListParagraph"/>
        <w:numPr>
          <w:ilvl w:val="1"/>
          <w:numId w:val="1"/>
        </w:numPr>
        <w:tabs>
          <w:tab w:val="left" w:pos="1115"/>
        </w:tabs>
        <w:spacing w:before="1" w:line="286" w:lineRule="exact"/>
        <w:ind w:left="1115" w:hanging="275"/>
        <w:rPr>
          <w:rFonts w:ascii="Times New Roman" w:hAnsi="Times New Roman"/>
        </w:rPr>
      </w:pPr>
      <w:r>
        <w:rPr>
          <w:rFonts w:ascii="Times New Roman" w:hAnsi="Times New Roman"/>
        </w:rPr>
        <w:t>Yes.</w:t>
      </w:r>
      <w:r>
        <w:rPr>
          <w:rFonts w:ascii="Times New Roman" w:hAnsi="Times New Roman"/>
          <w:spacing w:val="50"/>
        </w:rPr>
        <w:t xml:space="preserve"> </w:t>
      </w:r>
      <w:r>
        <w:rPr>
          <w:rFonts w:ascii="Times New Roman" w:hAnsi="Times New Roman"/>
        </w:rPr>
        <w:t>If</w:t>
      </w:r>
      <w:r>
        <w:rPr>
          <w:rFonts w:ascii="Times New Roman" w:hAnsi="Times New Roman"/>
          <w:spacing w:val="-1"/>
        </w:rPr>
        <w:t xml:space="preserve"> </w:t>
      </w:r>
      <w:r>
        <w:rPr>
          <w:rFonts w:ascii="Times New Roman" w:hAnsi="Times New Roman"/>
        </w:rPr>
        <w:t>yes,</w:t>
      </w:r>
      <w:r>
        <w:rPr>
          <w:rFonts w:ascii="Times New Roman" w:hAnsi="Times New Roman"/>
          <w:spacing w:val="-3"/>
        </w:rPr>
        <w:t xml:space="preserve"> </w:t>
      </w:r>
      <w:r>
        <w:rPr>
          <w:rFonts w:ascii="Times New Roman" w:hAnsi="Times New Roman"/>
        </w:rPr>
        <w:t>provide</w:t>
      </w:r>
      <w:r>
        <w:rPr>
          <w:rFonts w:ascii="Times New Roman" w:hAnsi="Times New Roman"/>
          <w:spacing w:val="-2"/>
        </w:rPr>
        <w:t xml:space="preserve"> </w:t>
      </w:r>
      <w:r>
        <w:rPr>
          <w:rFonts w:ascii="Times New Roman" w:hAnsi="Times New Roman"/>
        </w:rPr>
        <w:t>a</w:t>
      </w:r>
      <w:r>
        <w:rPr>
          <w:rFonts w:ascii="Times New Roman" w:hAnsi="Times New Roman"/>
          <w:spacing w:val="-4"/>
        </w:rPr>
        <w:t xml:space="preserve"> </w:t>
      </w:r>
      <w:r>
        <w:rPr>
          <w:rFonts w:ascii="Times New Roman" w:hAnsi="Times New Roman"/>
        </w:rPr>
        <w:t>description</w:t>
      </w:r>
      <w:r>
        <w:rPr>
          <w:rFonts w:ascii="Times New Roman" w:hAnsi="Times New Roman"/>
          <w:spacing w:val="-5"/>
        </w:rPr>
        <w:t xml:space="preserve"> </w:t>
      </w:r>
      <w:r>
        <w:rPr>
          <w:rFonts w:ascii="Times New Roman" w:hAnsi="Times New Roman"/>
          <w:spacing w:val="-2"/>
        </w:rPr>
        <w:t>below.</w:t>
      </w:r>
    </w:p>
    <w:p w14:paraId="7BB958B2" w14:textId="77777777" w:rsidR="00AD04DF" w:rsidRDefault="009D5612">
      <w:pPr>
        <w:pStyle w:val="ListParagraph"/>
        <w:numPr>
          <w:ilvl w:val="1"/>
          <w:numId w:val="1"/>
        </w:numPr>
        <w:tabs>
          <w:tab w:val="left" w:pos="1115"/>
        </w:tabs>
        <w:spacing w:line="286" w:lineRule="exact"/>
        <w:ind w:left="1115" w:hanging="275"/>
        <w:rPr>
          <w:rFonts w:ascii="Times New Roman" w:hAnsi="Times New Roman"/>
        </w:rPr>
      </w:pPr>
      <w:r>
        <w:rPr>
          <w:rFonts w:ascii="Times New Roman" w:hAnsi="Times New Roman"/>
          <w:spacing w:val="-5"/>
        </w:rPr>
        <w:t>No.</w:t>
      </w:r>
    </w:p>
    <w:p w14:paraId="108CAF49" w14:textId="77777777" w:rsidR="00AD04DF" w:rsidRDefault="009D5612">
      <w:pPr>
        <w:pStyle w:val="BodyText"/>
        <w:spacing w:before="5"/>
        <w:ind w:left="840" w:right="50"/>
      </w:pPr>
      <w:r>
        <w:t>A child’s early years provide a unique opportunity to help parents and families connect directly with their child’s school experience.</w:t>
      </w:r>
      <w:r>
        <w:rPr>
          <w:spacing w:val="40"/>
        </w:rPr>
        <w:t xml:space="preserve"> </w:t>
      </w:r>
      <w:r>
        <w:t>As their child’s first and most important teacher,</w:t>
      </w:r>
      <w:r>
        <w:rPr>
          <w:spacing w:val="-5"/>
        </w:rPr>
        <w:t xml:space="preserve"> </w:t>
      </w:r>
      <w:r>
        <w:t>they</w:t>
      </w:r>
      <w:r>
        <w:rPr>
          <w:spacing w:val="-3"/>
        </w:rPr>
        <w:t xml:space="preserve"> </w:t>
      </w:r>
      <w:r>
        <w:t>are</w:t>
      </w:r>
      <w:r>
        <w:rPr>
          <w:spacing w:val="-2"/>
        </w:rPr>
        <w:t xml:space="preserve"> </w:t>
      </w:r>
      <w:r>
        <w:t>essential</w:t>
      </w:r>
      <w:r>
        <w:rPr>
          <w:spacing w:val="-2"/>
        </w:rPr>
        <w:t xml:space="preserve"> </w:t>
      </w:r>
      <w:r>
        <w:t>partners</w:t>
      </w:r>
      <w:r>
        <w:rPr>
          <w:spacing w:val="-3"/>
        </w:rPr>
        <w:t xml:space="preserve"> </w:t>
      </w:r>
      <w:r>
        <w:t>in</w:t>
      </w:r>
      <w:r>
        <w:rPr>
          <w:spacing w:val="-4"/>
        </w:rPr>
        <w:t xml:space="preserve"> </w:t>
      </w:r>
      <w:r>
        <w:t>facilitating</w:t>
      </w:r>
      <w:r>
        <w:rPr>
          <w:spacing w:val="-5"/>
        </w:rPr>
        <w:t xml:space="preserve"> </w:t>
      </w:r>
      <w:r>
        <w:t>their</w:t>
      </w:r>
      <w:r>
        <w:rPr>
          <w:spacing w:val="-5"/>
        </w:rPr>
        <w:t xml:space="preserve"> </w:t>
      </w:r>
      <w:r>
        <w:t>child’s</w:t>
      </w:r>
      <w:r>
        <w:rPr>
          <w:spacing w:val="-3"/>
        </w:rPr>
        <w:t xml:space="preserve"> </w:t>
      </w:r>
      <w:r>
        <w:t>success.</w:t>
      </w:r>
      <w:r>
        <w:rPr>
          <w:spacing w:val="-3"/>
        </w:rPr>
        <w:t xml:space="preserve"> </w:t>
      </w:r>
      <w:r>
        <w:t>CDE</w:t>
      </w:r>
      <w:r>
        <w:rPr>
          <w:spacing w:val="-5"/>
        </w:rPr>
        <w:t xml:space="preserve"> </w:t>
      </w:r>
      <w:r>
        <w:t>will</w:t>
      </w:r>
      <w:r>
        <w:rPr>
          <w:spacing w:val="-2"/>
        </w:rPr>
        <w:t xml:space="preserve"> </w:t>
      </w:r>
      <w:r>
        <w:t>continue to provide training and technical assistance for LEAs, suggesting strategies to engage parents, families, and communities, including the following:</w:t>
      </w:r>
    </w:p>
    <w:p w14:paraId="002D3880" w14:textId="77777777" w:rsidR="00AD04DF" w:rsidRDefault="009D5612">
      <w:pPr>
        <w:pStyle w:val="ListParagraph"/>
        <w:numPr>
          <w:ilvl w:val="2"/>
          <w:numId w:val="1"/>
        </w:numPr>
        <w:tabs>
          <w:tab w:val="left" w:pos="1559"/>
        </w:tabs>
        <w:spacing w:line="304" w:lineRule="exact"/>
        <w:ind w:left="1559" w:hanging="359"/>
        <w:jc w:val="both"/>
        <w:rPr>
          <w:sz w:val="24"/>
        </w:rPr>
      </w:pPr>
      <w:r>
        <w:rPr>
          <w:sz w:val="24"/>
        </w:rPr>
        <w:t>Establish family</w:t>
      </w:r>
      <w:r>
        <w:rPr>
          <w:spacing w:val="-1"/>
          <w:sz w:val="24"/>
        </w:rPr>
        <w:t xml:space="preserve"> </w:t>
      </w:r>
      <w:r>
        <w:rPr>
          <w:sz w:val="24"/>
        </w:rPr>
        <w:t>engagement</w:t>
      </w:r>
      <w:r>
        <w:rPr>
          <w:spacing w:val="-3"/>
          <w:sz w:val="24"/>
        </w:rPr>
        <w:t xml:space="preserve"> </w:t>
      </w:r>
      <w:r>
        <w:rPr>
          <w:sz w:val="24"/>
        </w:rPr>
        <w:t>as</w:t>
      </w:r>
      <w:r>
        <w:rPr>
          <w:spacing w:val="-1"/>
          <w:sz w:val="24"/>
        </w:rPr>
        <w:t xml:space="preserve"> </w:t>
      </w:r>
      <w:r>
        <w:rPr>
          <w:sz w:val="24"/>
        </w:rPr>
        <w:t>a</w:t>
      </w:r>
      <w:r>
        <w:rPr>
          <w:spacing w:val="-3"/>
          <w:sz w:val="24"/>
        </w:rPr>
        <w:t xml:space="preserve"> </w:t>
      </w:r>
      <w:r>
        <w:rPr>
          <w:sz w:val="24"/>
        </w:rPr>
        <w:t>priority</w:t>
      </w:r>
      <w:r>
        <w:rPr>
          <w:spacing w:val="-4"/>
          <w:sz w:val="24"/>
        </w:rPr>
        <w:t xml:space="preserve"> </w:t>
      </w:r>
      <w:r>
        <w:rPr>
          <w:sz w:val="24"/>
        </w:rPr>
        <w:t>throughout</w:t>
      </w:r>
      <w:r>
        <w:rPr>
          <w:spacing w:val="-3"/>
          <w:sz w:val="24"/>
        </w:rPr>
        <w:t xml:space="preserve"> </w:t>
      </w:r>
      <w:r>
        <w:rPr>
          <w:sz w:val="24"/>
        </w:rPr>
        <w:t>the</w:t>
      </w:r>
      <w:r>
        <w:rPr>
          <w:spacing w:val="-2"/>
          <w:sz w:val="24"/>
        </w:rPr>
        <w:t xml:space="preserve"> </w:t>
      </w:r>
      <w:r>
        <w:rPr>
          <w:sz w:val="24"/>
        </w:rPr>
        <w:t xml:space="preserve">P-3 </w:t>
      </w:r>
      <w:r>
        <w:rPr>
          <w:spacing w:val="-2"/>
          <w:sz w:val="24"/>
        </w:rPr>
        <w:t>years.</w:t>
      </w:r>
    </w:p>
    <w:p w14:paraId="61DD23B8" w14:textId="77777777" w:rsidR="00AD04DF" w:rsidRDefault="009D5612">
      <w:pPr>
        <w:pStyle w:val="ListParagraph"/>
        <w:numPr>
          <w:ilvl w:val="2"/>
          <w:numId w:val="1"/>
        </w:numPr>
        <w:tabs>
          <w:tab w:val="left" w:pos="1559"/>
        </w:tabs>
        <w:spacing w:before="2" w:line="305" w:lineRule="exact"/>
        <w:ind w:left="1559" w:hanging="359"/>
        <w:jc w:val="both"/>
        <w:rPr>
          <w:sz w:val="24"/>
        </w:rPr>
      </w:pPr>
      <w:r>
        <w:rPr>
          <w:sz w:val="24"/>
        </w:rPr>
        <w:t>Routinely</w:t>
      </w:r>
      <w:r>
        <w:rPr>
          <w:spacing w:val="-4"/>
          <w:sz w:val="24"/>
        </w:rPr>
        <w:t xml:space="preserve"> </w:t>
      </w:r>
      <w:proofErr w:type="gramStart"/>
      <w:r>
        <w:rPr>
          <w:sz w:val="24"/>
        </w:rPr>
        <w:t>include</w:t>
      </w:r>
      <w:proofErr w:type="gramEnd"/>
      <w:r>
        <w:rPr>
          <w:spacing w:val="-2"/>
          <w:sz w:val="24"/>
        </w:rPr>
        <w:t xml:space="preserve"> </w:t>
      </w:r>
      <w:r>
        <w:rPr>
          <w:sz w:val="24"/>
        </w:rPr>
        <w:t>families</w:t>
      </w:r>
      <w:r>
        <w:rPr>
          <w:spacing w:val="-2"/>
          <w:sz w:val="24"/>
        </w:rPr>
        <w:t xml:space="preserve"> </w:t>
      </w:r>
      <w:r>
        <w:rPr>
          <w:sz w:val="24"/>
        </w:rPr>
        <w:t>in</w:t>
      </w:r>
      <w:r>
        <w:rPr>
          <w:spacing w:val="-2"/>
          <w:sz w:val="24"/>
        </w:rPr>
        <w:t xml:space="preserve"> </w:t>
      </w:r>
      <w:r>
        <w:rPr>
          <w:sz w:val="24"/>
        </w:rPr>
        <w:t>planning</w:t>
      </w:r>
      <w:r>
        <w:rPr>
          <w:spacing w:val="-4"/>
          <w:sz w:val="24"/>
        </w:rPr>
        <w:t xml:space="preserve"> </w:t>
      </w:r>
      <w:r>
        <w:rPr>
          <w:sz w:val="24"/>
        </w:rPr>
        <w:t>and</w:t>
      </w:r>
      <w:r>
        <w:rPr>
          <w:spacing w:val="1"/>
          <w:sz w:val="24"/>
        </w:rPr>
        <w:t xml:space="preserve"> </w:t>
      </w:r>
      <w:r>
        <w:rPr>
          <w:sz w:val="24"/>
        </w:rPr>
        <w:t>developing</w:t>
      </w:r>
      <w:r>
        <w:rPr>
          <w:spacing w:val="-1"/>
          <w:sz w:val="24"/>
        </w:rPr>
        <w:t xml:space="preserve"> </w:t>
      </w:r>
      <w:r>
        <w:rPr>
          <w:spacing w:val="-2"/>
          <w:sz w:val="24"/>
        </w:rPr>
        <w:t>materials.</w:t>
      </w:r>
    </w:p>
    <w:p w14:paraId="7BB043E6" w14:textId="77777777" w:rsidR="00AD04DF" w:rsidRDefault="009D5612">
      <w:pPr>
        <w:pStyle w:val="ListParagraph"/>
        <w:numPr>
          <w:ilvl w:val="2"/>
          <w:numId w:val="1"/>
        </w:numPr>
        <w:tabs>
          <w:tab w:val="left" w:pos="1560"/>
        </w:tabs>
        <w:spacing w:line="242" w:lineRule="auto"/>
        <w:ind w:right="477"/>
        <w:jc w:val="both"/>
        <w:rPr>
          <w:sz w:val="24"/>
        </w:rPr>
      </w:pPr>
      <w:r>
        <w:rPr>
          <w:sz w:val="24"/>
        </w:rPr>
        <w:t>Incorporate</w:t>
      </w:r>
      <w:r>
        <w:rPr>
          <w:spacing w:val="-6"/>
          <w:sz w:val="24"/>
        </w:rPr>
        <w:t xml:space="preserve"> </w:t>
      </w:r>
      <w:r>
        <w:rPr>
          <w:sz w:val="24"/>
        </w:rPr>
        <w:t>meaningful</w:t>
      </w:r>
      <w:r>
        <w:rPr>
          <w:spacing w:val="-7"/>
          <w:sz w:val="24"/>
        </w:rPr>
        <w:t xml:space="preserve"> </w:t>
      </w:r>
      <w:r>
        <w:rPr>
          <w:sz w:val="24"/>
        </w:rPr>
        <w:t>family</w:t>
      </w:r>
      <w:r>
        <w:rPr>
          <w:spacing w:val="-5"/>
          <w:sz w:val="24"/>
        </w:rPr>
        <w:t xml:space="preserve"> </w:t>
      </w:r>
      <w:r>
        <w:rPr>
          <w:sz w:val="24"/>
        </w:rPr>
        <w:t>engagement</w:t>
      </w:r>
      <w:r>
        <w:rPr>
          <w:spacing w:val="-3"/>
          <w:sz w:val="24"/>
        </w:rPr>
        <w:t xml:space="preserve"> </w:t>
      </w:r>
      <w:r>
        <w:rPr>
          <w:sz w:val="24"/>
        </w:rPr>
        <w:t>into</w:t>
      </w:r>
      <w:r>
        <w:rPr>
          <w:spacing w:val="-6"/>
          <w:sz w:val="24"/>
        </w:rPr>
        <w:t xml:space="preserve"> </w:t>
      </w:r>
      <w:r>
        <w:rPr>
          <w:sz w:val="24"/>
        </w:rPr>
        <w:t>evaluations</w:t>
      </w:r>
      <w:r>
        <w:rPr>
          <w:spacing w:val="-5"/>
          <w:sz w:val="24"/>
        </w:rPr>
        <w:t xml:space="preserve"> </w:t>
      </w:r>
      <w:r>
        <w:rPr>
          <w:sz w:val="24"/>
        </w:rPr>
        <w:t>of</w:t>
      </w:r>
      <w:r>
        <w:rPr>
          <w:spacing w:val="-6"/>
          <w:sz w:val="24"/>
        </w:rPr>
        <w:t xml:space="preserve"> </w:t>
      </w:r>
      <w:r>
        <w:rPr>
          <w:sz w:val="24"/>
        </w:rPr>
        <w:t>district/school leaders and other educators.</w:t>
      </w:r>
    </w:p>
    <w:p w14:paraId="3429D906" w14:textId="77777777" w:rsidR="00AD04DF" w:rsidRDefault="009D5612">
      <w:pPr>
        <w:pStyle w:val="ListParagraph"/>
        <w:numPr>
          <w:ilvl w:val="2"/>
          <w:numId w:val="1"/>
        </w:numPr>
        <w:tabs>
          <w:tab w:val="left" w:pos="1559"/>
        </w:tabs>
        <w:ind w:left="1559" w:right="183"/>
        <w:jc w:val="both"/>
        <w:rPr>
          <w:sz w:val="24"/>
        </w:rPr>
      </w:pPr>
      <w:r>
        <w:rPr>
          <w:sz w:val="24"/>
        </w:rPr>
        <w:t>Support</w:t>
      </w:r>
      <w:r>
        <w:rPr>
          <w:spacing w:val="-3"/>
          <w:sz w:val="24"/>
        </w:rPr>
        <w:t xml:space="preserve"> </w:t>
      </w:r>
      <w:r>
        <w:rPr>
          <w:sz w:val="24"/>
        </w:rPr>
        <w:t>schools</w:t>
      </w:r>
      <w:r>
        <w:rPr>
          <w:spacing w:val="-4"/>
          <w:sz w:val="24"/>
        </w:rPr>
        <w:t xml:space="preserve"> </w:t>
      </w:r>
      <w:r>
        <w:rPr>
          <w:sz w:val="24"/>
        </w:rPr>
        <w:t>and community</w:t>
      </w:r>
      <w:r>
        <w:rPr>
          <w:spacing w:val="-2"/>
          <w:sz w:val="24"/>
        </w:rPr>
        <w:t xml:space="preserve"> </w:t>
      </w:r>
      <w:r>
        <w:rPr>
          <w:sz w:val="24"/>
        </w:rPr>
        <w:t>partners</w:t>
      </w:r>
      <w:r>
        <w:rPr>
          <w:spacing w:val="-2"/>
          <w:sz w:val="24"/>
        </w:rPr>
        <w:t xml:space="preserve"> </w:t>
      </w:r>
      <w:r>
        <w:rPr>
          <w:sz w:val="24"/>
        </w:rPr>
        <w:t>in</w:t>
      </w:r>
      <w:r>
        <w:rPr>
          <w:spacing w:val="-3"/>
          <w:sz w:val="24"/>
        </w:rPr>
        <w:t xml:space="preserve"> </w:t>
      </w:r>
      <w:r>
        <w:rPr>
          <w:sz w:val="24"/>
        </w:rPr>
        <w:t>providing</w:t>
      </w:r>
      <w:r>
        <w:rPr>
          <w:spacing w:val="-4"/>
          <w:sz w:val="24"/>
        </w:rPr>
        <w:t xml:space="preserve"> </w:t>
      </w:r>
      <w:r>
        <w:rPr>
          <w:sz w:val="24"/>
        </w:rPr>
        <w:t>professional</w:t>
      </w:r>
      <w:r>
        <w:rPr>
          <w:spacing w:val="-1"/>
          <w:sz w:val="24"/>
        </w:rPr>
        <w:t xml:space="preserve"> </w:t>
      </w:r>
      <w:r>
        <w:rPr>
          <w:sz w:val="24"/>
        </w:rPr>
        <w:t>development jointly</w:t>
      </w:r>
      <w:r>
        <w:rPr>
          <w:spacing w:val="-6"/>
          <w:sz w:val="24"/>
        </w:rPr>
        <w:t xml:space="preserve"> </w:t>
      </w:r>
      <w:r>
        <w:rPr>
          <w:sz w:val="24"/>
        </w:rPr>
        <w:t>for</w:t>
      </w:r>
      <w:r>
        <w:rPr>
          <w:spacing w:val="-5"/>
          <w:sz w:val="24"/>
        </w:rPr>
        <w:t xml:space="preserve"> </w:t>
      </w:r>
      <w:r>
        <w:rPr>
          <w:sz w:val="24"/>
        </w:rPr>
        <w:t>teachers</w:t>
      </w:r>
      <w:r>
        <w:rPr>
          <w:spacing w:val="-5"/>
          <w:sz w:val="24"/>
        </w:rPr>
        <w:t xml:space="preserve"> </w:t>
      </w:r>
      <w:r>
        <w:rPr>
          <w:sz w:val="24"/>
        </w:rPr>
        <w:t>and</w:t>
      </w:r>
      <w:r>
        <w:rPr>
          <w:spacing w:val="-4"/>
          <w:sz w:val="24"/>
        </w:rPr>
        <w:t xml:space="preserve"> </w:t>
      </w:r>
      <w:r>
        <w:rPr>
          <w:sz w:val="24"/>
        </w:rPr>
        <w:t>community</w:t>
      </w:r>
      <w:r>
        <w:rPr>
          <w:spacing w:val="-3"/>
          <w:sz w:val="24"/>
        </w:rPr>
        <w:t xml:space="preserve"> </w:t>
      </w:r>
      <w:r>
        <w:rPr>
          <w:sz w:val="24"/>
        </w:rPr>
        <w:t>early</w:t>
      </w:r>
      <w:r>
        <w:rPr>
          <w:spacing w:val="-3"/>
          <w:sz w:val="24"/>
        </w:rPr>
        <w:t xml:space="preserve"> </w:t>
      </w:r>
      <w:r>
        <w:rPr>
          <w:sz w:val="24"/>
        </w:rPr>
        <w:t>childhood</w:t>
      </w:r>
      <w:r>
        <w:rPr>
          <w:spacing w:val="-1"/>
          <w:sz w:val="24"/>
        </w:rPr>
        <w:t xml:space="preserve"> </w:t>
      </w:r>
      <w:r>
        <w:rPr>
          <w:sz w:val="24"/>
        </w:rPr>
        <w:t>educators,</w:t>
      </w:r>
      <w:r>
        <w:rPr>
          <w:spacing w:val="-5"/>
          <w:sz w:val="24"/>
        </w:rPr>
        <w:t xml:space="preserve"> </w:t>
      </w:r>
      <w:r>
        <w:rPr>
          <w:sz w:val="24"/>
        </w:rPr>
        <w:t>focused</w:t>
      </w:r>
      <w:r>
        <w:rPr>
          <w:spacing w:val="-1"/>
          <w:sz w:val="24"/>
        </w:rPr>
        <w:t xml:space="preserve"> </w:t>
      </w:r>
      <w:r>
        <w:rPr>
          <w:sz w:val="24"/>
        </w:rPr>
        <w:t>on</w:t>
      </w:r>
      <w:r>
        <w:rPr>
          <w:spacing w:val="-4"/>
          <w:sz w:val="24"/>
        </w:rPr>
        <w:t xml:space="preserve"> </w:t>
      </w:r>
      <w:r>
        <w:rPr>
          <w:sz w:val="24"/>
        </w:rPr>
        <w:t xml:space="preserve">family </w:t>
      </w:r>
      <w:r>
        <w:rPr>
          <w:spacing w:val="-2"/>
          <w:sz w:val="24"/>
        </w:rPr>
        <w:t>engagement.</w:t>
      </w:r>
    </w:p>
    <w:p w14:paraId="4477886E" w14:textId="77777777" w:rsidR="00AD04DF" w:rsidRDefault="009D5612">
      <w:pPr>
        <w:pStyle w:val="ListParagraph"/>
        <w:numPr>
          <w:ilvl w:val="2"/>
          <w:numId w:val="1"/>
        </w:numPr>
        <w:tabs>
          <w:tab w:val="left" w:pos="1559"/>
        </w:tabs>
        <w:spacing w:line="242" w:lineRule="auto"/>
        <w:ind w:left="1559" w:right="199"/>
        <w:jc w:val="both"/>
        <w:rPr>
          <w:sz w:val="24"/>
        </w:rPr>
      </w:pPr>
      <w:r>
        <w:rPr>
          <w:sz w:val="24"/>
        </w:rPr>
        <w:t>Identify</w:t>
      </w:r>
      <w:r>
        <w:rPr>
          <w:spacing w:val="-4"/>
          <w:sz w:val="24"/>
        </w:rPr>
        <w:t xml:space="preserve"> </w:t>
      </w:r>
      <w:r>
        <w:rPr>
          <w:sz w:val="24"/>
        </w:rPr>
        <w:t>and</w:t>
      </w:r>
      <w:r>
        <w:rPr>
          <w:spacing w:val="-5"/>
          <w:sz w:val="24"/>
        </w:rPr>
        <w:t xml:space="preserve"> </w:t>
      </w:r>
      <w:r>
        <w:rPr>
          <w:sz w:val="24"/>
        </w:rPr>
        <w:t>implement</w:t>
      </w:r>
      <w:r>
        <w:rPr>
          <w:spacing w:val="-5"/>
          <w:sz w:val="24"/>
        </w:rPr>
        <w:t xml:space="preserve"> </w:t>
      </w:r>
      <w:r>
        <w:rPr>
          <w:sz w:val="24"/>
        </w:rPr>
        <w:t>family</w:t>
      </w:r>
      <w:r>
        <w:rPr>
          <w:spacing w:val="-4"/>
          <w:sz w:val="24"/>
        </w:rPr>
        <w:t xml:space="preserve"> </w:t>
      </w:r>
      <w:r>
        <w:rPr>
          <w:sz w:val="24"/>
        </w:rPr>
        <w:t>engagement</w:t>
      </w:r>
      <w:r>
        <w:rPr>
          <w:spacing w:val="-3"/>
          <w:sz w:val="24"/>
        </w:rPr>
        <w:t xml:space="preserve"> </w:t>
      </w:r>
      <w:r>
        <w:rPr>
          <w:sz w:val="24"/>
        </w:rPr>
        <w:t>strategies</w:t>
      </w:r>
      <w:r>
        <w:rPr>
          <w:spacing w:val="-4"/>
          <w:sz w:val="24"/>
        </w:rPr>
        <w:t xml:space="preserve"> </w:t>
      </w:r>
      <w:r>
        <w:rPr>
          <w:sz w:val="24"/>
        </w:rPr>
        <w:t>in</w:t>
      </w:r>
      <w:r>
        <w:rPr>
          <w:spacing w:val="-3"/>
          <w:sz w:val="24"/>
        </w:rPr>
        <w:t xml:space="preserve"> </w:t>
      </w:r>
      <w:r>
        <w:rPr>
          <w:sz w:val="24"/>
        </w:rPr>
        <w:t>collaboration</w:t>
      </w:r>
      <w:r>
        <w:rPr>
          <w:spacing w:val="-3"/>
          <w:sz w:val="24"/>
        </w:rPr>
        <w:t xml:space="preserve"> </w:t>
      </w:r>
      <w:r>
        <w:rPr>
          <w:sz w:val="24"/>
        </w:rPr>
        <w:t>with</w:t>
      </w:r>
      <w:r>
        <w:rPr>
          <w:spacing w:val="-5"/>
          <w:sz w:val="24"/>
        </w:rPr>
        <w:t xml:space="preserve"> </w:t>
      </w:r>
      <w:r>
        <w:rPr>
          <w:sz w:val="24"/>
        </w:rPr>
        <w:t>early childhood educators.</w:t>
      </w:r>
    </w:p>
    <w:p w14:paraId="38B9C837" w14:textId="77777777" w:rsidR="00AD04DF" w:rsidRDefault="009D5612">
      <w:pPr>
        <w:pStyle w:val="ListParagraph"/>
        <w:numPr>
          <w:ilvl w:val="2"/>
          <w:numId w:val="1"/>
        </w:numPr>
        <w:tabs>
          <w:tab w:val="left" w:pos="1559"/>
        </w:tabs>
        <w:ind w:left="1559" w:right="987"/>
        <w:jc w:val="both"/>
        <w:rPr>
          <w:sz w:val="24"/>
        </w:rPr>
      </w:pPr>
      <w:r>
        <w:rPr>
          <w:sz w:val="24"/>
        </w:rPr>
        <w:t>Develop</w:t>
      </w:r>
      <w:r>
        <w:rPr>
          <w:spacing w:val="-4"/>
          <w:sz w:val="24"/>
        </w:rPr>
        <w:t xml:space="preserve"> </w:t>
      </w:r>
      <w:r>
        <w:rPr>
          <w:sz w:val="24"/>
        </w:rPr>
        <w:t>and</w:t>
      </w:r>
      <w:r>
        <w:rPr>
          <w:spacing w:val="-4"/>
          <w:sz w:val="24"/>
        </w:rPr>
        <w:t xml:space="preserve"> </w:t>
      </w:r>
      <w:r>
        <w:rPr>
          <w:sz w:val="24"/>
        </w:rPr>
        <w:t>implement</w:t>
      </w:r>
      <w:r>
        <w:rPr>
          <w:spacing w:val="-7"/>
          <w:sz w:val="24"/>
        </w:rPr>
        <w:t xml:space="preserve"> </w:t>
      </w:r>
      <w:r>
        <w:rPr>
          <w:sz w:val="24"/>
        </w:rPr>
        <w:t>effective,</w:t>
      </w:r>
      <w:r>
        <w:rPr>
          <w:spacing w:val="-5"/>
          <w:sz w:val="24"/>
        </w:rPr>
        <w:t xml:space="preserve"> </w:t>
      </w:r>
      <w:r>
        <w:rPr>
          <w:sz w:val="24"/>
        </w:rPr>
        <w:t>ongoing</w:t>
      </w:r>
      <w:r>
        <w:rPr>
          <w:spacing w:val="-6"/>
          <w:sz w:val="24"/>
        </w:rPr>
        <w:t xml:space="preserve"> </w:t>
      </w:r>
      <w:r>
        <w:rPr>
          <w:sz w:val="24"/>
        </w:rPr>
        <w:t>and</w:t>
      </w:r>
      <w:r>
        <w:rPr>
          <w:spacing w:val="-7"/>
          <w:sz w:val="24"/>
        </w:rPr>
        <w:t xml:space="preserve"> </w:t>
      </w:r>
      <w:r>
        <w:rPr>
          <w:sz w:val="24"/>
        </w:rPr>
        <w:t>two-way</w:t>
      </w:r>
      <w:r>
        <w:rPr>
          <w:spacing w:val="-6"/>
          <w:sz w:val="24"/>
        </w:rPr>
        <w:t xml:space="preserve"> </w:t>
      </w:r>
      <w:r>
        <w:rPr>
          <w:sz w:val="24"/>
        </w:rPr>
        <w:t xml:space="preserve">communication </w:t>
      </w:r>
      <w:r>
        <w:rPr>
          <w:spacing w:val="-2"/>
          <w:sz w:val="24"/>
        </w:rPr>
        <w:t>practices.</w:t>
      </w:r>
    </w:p>
    <w:sectPr w:rsidR="00AD04DF">
      <w:pgSz w:w="12240" w:h="15840"/>
      <w:pgMar w:top="1400" w:right="1320" w:bottom="1200" w:left="132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56DA" w14:textId="77777777" w:rsidR="009D5612" w:rsidRDefault="009D5612">
      <w:r>
        <w:separator/>
      </w:r>
    </w:p>
  </w:endnote>
  <w:endnote w:type="continuationSeparator" w:id="0">
    <w:p w14:paraId="41AC15B6" w14:textId="77777777" w:rsidR="009D5612" w:rsidRDefault="009D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381F" w14:textId="77777777" w:rsidR="00AD04DF" w:rsidRDefault="009D5612">
    <w:pPr>
      <w:pStyle w:val="BodyText"/>
      <w:spacing w:line="14" w:lineRule="auto"/>
      <w:rPr>
        <w:sz w:val="20"/>
      </w:rPr>
    </w:pPr>
    <w:r>
      <w:rPr>
        <w:noProof/>
      </w:rPr>
      <mc:AlternateContent>
        <mc:Choice Requires="wps">
          <w:drawing>
            <wp:anchor distT="0" distB="0" distL="0" distR="0" simplePos="0" relativeHeight="487480832" behindDoc="1" locked="0" layoutInCell="1" allowOverlap="1" wp14:anchorId="27AB913F" wp14:editId="7BEFF447">
              <wp:simplePos x="0" y="0"/>
              <wp:positionH relativeFrom="page">
                <wp:posOffset>6749753</wp:posOffset>
              </wp:positionH>
              <wp:positionV relativeFrom="page">
                <wp:posOffset>9273086</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F7B3231" w14:textId="77777777" w:rsidR="00AD04DF" w:rsidRDefault="009D5612">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7AB913F" id="_x0000_t202" coordsize="21600,21600" o:spt="202" path="m,l,21600r21600,l21600,xe">
              <v:stroke joinstyle="miter"/>
              <v:path gradientshapeok="t" o:connecttype="rect"/>
            </v:shapetype>
            <v:shape id="Textbox 3" o:spid="_x0000_s1026" type="#_x0000_t202" style="position:absolute;margin-left:531.5pt;margin-top:730.15pt;width:12.6pt;height:13.0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" filled="f" stroked="f">
              <v:textbox inset="0,0,0,0">
                <w:txbxContent>
                  <w:p w14:paraId="3F7B3231" w14:textId="77777777" w:rsidR="00AD04DF" w:rsidRDefault="009D5612">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D08A" w14:textId="77777777" w:rsidR="009D5612" w:rsidRDefault="009D5612">
      <w:r>
        <w:separator/>
      </w:r>
    </w:p>
  </w:footnote>
  <w:footnote w:type="continuationSeparator" w:id="0">
    <w:p w14:paraId="28EC91B6" w14:textId="77777777" w:rsidR="009D5612" w:rsidRDefault="009D5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1BB8"/>
    <w:multiLevelType w:val="hybridMultilevel"/>
    <w:tmpl w:val="0FA222A2"/>
    <w:lvl w:ilvl="0" w:tplc="20F8467A">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tplc="3F0E7B12">
      <w:numFmt w:val="bullet"/>
      <w:lvlText w:val="•"/>
      <w:lvlJc w:val="left"/>
      <w:pPr>
        <w:ind w:left="2364" w:hanging="360"/>
      </w:pPr>
      <w:rPr>
        <w:rFonts w:hint="default"/>
        <w:lang w:val="en-US" w:eastAsia="en-US" w:bidi="ar-SA"/>
      </w:rPr>
    </w:lvl>
    <w:lvl w:ilvl="2" w:tplc="E408902C">
      <w:numFmt w:val="bullet"/>
      <w:lvlText w:val="•"/>
      <w:lvlJc w:val="left"/>
      <w:pPr>
        <w:ind w:left="3168" w:hanging="360"/>
      </w:pPr>
      <w:rPr>
        <w:rFonts w:hint="default"/>
        <w:lang w:val="en-US" w:eastAsia="en-US" w:bidi="ar-SA"/>
      </w:rPr>
    </w:lvl>
    <w:lvl w:ilvl="3" w:tplc="4AF2B2FE">
      <w:numFmt w:val="bullet"/>
      <w:lvlText w:val="•"/>
      <w:lvlJc w:val="left"/>
      <w:pPr>
        <w:ind w:left="3972" w:hanging="360"/>
      </w:pPr>
      <w:rPr>
        <w:rFonts w:hint="default"/>
        <w:lang w:val="en-US" w:eastAsia="en-US" w:bidi="ar-SA"/>
      </w:rPr>
    </w:lvl>
    <w:lvl w:ilvl="4" w:tplc="4F96A40A">
      <w:numFmt w:val="bullet"/>
      <w:lvlText w:val="•"/>
      <w:lvlJc w:val="left"/>
      <w:pPr>
        <w:ind w:left="4776" w:hanging="360"/>
      </w:pPr>
      <w:rPr>
        <w:rFonts w:hint="default"/>
        <w:lang w:val="en-US" w:eastAsia="en-US" w:bidi="ar-SA"/>
      </w:rPr>
    </w:lvl>
    <w:lvl w:ilvl="5" w:tplc="B9987DF8">
      <w:numFmt w:val="bullet"/>
      <w:lvlText w:val="•"/>
      <w:lvlJc w:val="left"/>
      <w:pPr>
        <w:ind w:left="5580" w:hanging="360"/>
      </w:pPr>
      <w:rPr>
        <w:rFonts w:hint="default"/>
        <w:lang w:val="en-US" w:eastAsia="en-US" w:bidi="ar-SA"/>
      </w:rPr>
    </w:lvl>
    <w:lvl w:ilvl="6" w:tplc="0B2E4ECE">
      <w:numFmt w:val="bullet"/>
      <w:lvlText w:val="•"/>
      <w:lvlJc w:val="left"/>
      <w:pPr>
        <w:ind w:left="6384" w:hanging="360"/>
      </w:pPr>
      <w:rPr>
        <w:rFonts w:hint="default"/>
        <w:lang w:val="en-US" w:eastAsia="en-US" w:bidi="ar-SA"/>
      </w:rPr>
    </w:lvl>
    <w:lvl w:ilvl="7" w:tplc="C4406544">
      <w:numFmt w:val="bullet"/>
      <w:lvlText w:val="•"/>
      <w:lvlJc w:val="left"/>
      <w:pPr>
        <w:ind w:left="7188" w:hanging="360"/>
      </w:pPr>
      <w:rPr>
        <w:rFonts w:hint="default"/>
        <w:lang w:val="en-US" w:eastAsia="en-US" w:bidi="ar-SA"/>
      </w:rPr>
    </w:lvl>
    <w:lvl w:ilvl="8" w:tplc="6756CCCE">
      <w:numFmt w:val="bullet"/>
      <w:lvlText w:val="•"/>
      <w:lvlJc w:val="left"/>
      <w:pPr>
        <w:ind w:left="7992" w:hanging="360"/>
      </w:pPr>
      <w:rPr>
        <w:rFonts w:hint="default"/>
        <w:lang w:val="en-US" w:eastAsia="en-US" w:bidi="ar-SA"/>
      </w:rPr>
    </w:lvl>
  </w:abstractNum>
  <w:abstractNum w:abstractNumId="1" w15:restartNumberingAfterBreak="0">
    <w:nsid w:val="2499356C"/>
    <w:multiLevelType w:val="hybridMultilevel"/>
    <w:tmpl w:val="777C4A88"/>
    <w:lvl w:ilvl="0" w:tplc="BAEA1C94">
      <w:start w:val="1"/>
      <w:numFmt w:val="upperLetter"/>
      <w:lvlText w:val="%1."/>
      <w:lvlJc w:val="left"/>
      <w:pPr>
        <w:ind w:left="1161" w:hanging="322"/>
        <w:jc w:val="left"/>
      </w:pPr>
      <w:rPr>
        <w:rFonts w:hint="default"/>
        <w:spacing w:val="0"/>
        <w:w w:val="100"/>
        <w:lang w:val="en-US" w:eastAsia="en-US" w:bidi="ar-SA"/>
      </w:rPr>
    </w:lvl>
    <w:lvl w:ilvl="1" w:tplc="BB007756">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2" w:tplc="912844D4">
      <w:numFmt w:val="bullet"/>
      <w:lvlText w:val="•"/>
      <w:lvlJc w:val="left"/>
      <w:pPr>
        <w:ind w:left="2453" w:hanging="360"/>
      </w:pPr>
      <w:rPr>
        <w:rFonts w:hint="default"/>
        <w:lang w:val="en-US" w:eastAsia="en-US" w:bidi="ar-SA"/>
      </w:rPr>
    </w:lvl>
    <w:lvl w:ilvl="3" w:tplc="0DC6A63A">
      <w:numFmt w:val="bullet"/>
      <w:lvlText w:val="•"/>
      <w:lvlJc w:val="left"/>
      <w:pPr>
        <w:ind w:left="3346" w:hanging="360"/>
      </w:pPr>
      <w:rPr>
        <w:rFonts w:hint="default"/>
        <w:lang w:val="en-US" w:eastAsia="en-US" w:bidi="ar-SA"/>
      </w:rPr>
    </w:lvl>
    <w:lvl w:ilvl="4" w:tplc="7E2E2D14">
      <w:numFmt w:val="bullet"/>
      <w:lvlText w:val="•"/>
      <w:lvlJc w:val="left"/>
      <w:pPr>
        <w:ind w:left="4240" w:hanging="360"/>
      </w:pPr>
      <w:rPr>
        <w:rFonts w:hint="default"/>
        <w:lang w:val="en-US" w:eastAsia="en-US" w:bidi="ar-SA"/>
      </w:rPr>
    </w:lvl>
    <w:lvl w:ilvl="5" w:tplc="D8DA9E08">
      <w:numFmt w:val="bullet"/>
      <w:lvlText w:val="•"/>
      <w:lvlJc w:val="left"/>
      <w:pPr>
        <w:ind w:left="5133" w:hanging="360"/>
      </w:pPr>
      <w:rPr>
        <w:rFonts w:hint="default"/>
        <w:lang w:val="en-US" w:eastAsia="en-US" w:bidi="ar-SA"/>
      </w:rPr>
    </w:lvl>
    <w:lvl w:ilvl="6" w:tplc="02F81B20">
      <w:numFmt w:val="bullet"/>
      <w:lvlText w:val="•"/>
      <w:lvlJc w:val="left"/>
      <w:pPr>
        <w:ind w:left="6026" w:hanging="360"/>
      </w:pPr>
      <w:rPr>
        <w:rFonts w:hint="default"/>
        <w:lang w:val="en-US" w:eastAsia="en-US" w:bidi="ar-SA"/>
      </w:rPr>
    </w:lvl>
    <w:lvl w:ilvl="7" w:tplc="1D382CEE">
      <w:numFmt w:val="bullet"/>
      <w:lvlText w:val="•"/>
      <w:lvlJc w:val="left"/>
      <w:pPr>
        <w:ind w:left="6920" w:hanging="360"/>
      </w:pPr>
      <w:rPr>
        <w:rFonts w:hint="default"/>
        <w:lang w:val="en-US" w:eastAsia="en-US" w:bidi="ar-SA"/>
      </w:rPr>
    </w:lvl>
    <w:lvl w:ilvl="8" w:tplc="274E256E">
      <w:numFmt w:val="bullet"/>
      <w:lvlText w:val="•"/>
      <w:lvlJc w:val="left"/>
      <w:pPr>
        <w:ind w:left="7813" w:hanging="360"/>
      </w:pPr>
      <w:rPr>
        <w:rFonts w:hint="default"/>
        <w:lang w:val="en-US" w:eastAsia="en-US" w:bidi="ar-SA"/>
      </w:rPr>
    </w:lvl>
  </w:abstractNum>
  <w:abstractNum w:abstractNumId="2" w15:restartNumberingAfterBreak="0">
    <w:nsid w:val="28BA15B9"/>
    <w:multiLevelType w:val="hybridMultilevel"/>
    <w:tmpl w:val="1A0ECEB6"/>
    <w:lvl w:ilvl="0" w:tplc="9F18C668">
      <w:numFmt w:val="bullet"/>
      <w:lvlText w:val=""/>
      <w:lvlJc w:val="left"/>
      <w:pPr>
        <w:ind w:left="839" w:hanging="361"/>
      </w:pPr>
      <w:rPr>
        <w:rFonts w:ascii="Symbol" w:eastAsia="Symbol" w:hAnsi="Symbol" w:cs="Symbol" w:hint="default"/>
        <w:b w:val="0"/>
        <w:bCs w:val="0"/>
        <w:i w:val="0"/>
        <w:iCs w:val="0"/>
        <w:spacing w:val="0"/>
        <w:w w:val="100"/>
        <w:sz w:val="22"/>
        <w:szCs w:val="22"/>
        <w:lang w:val="en-US" w:eastAsia="en-US" w:bidi="ar-SA"/>
      </w:rPr>
    </w:lvl>
    <w:lvl w:ilvl="1" w:tplc="40F8F860">
      <w:numFmt w:val="bullet"/>
      <w:lvlText w:val="•"/>
      <w:lvlJc w:val="left"/>
      <w:pPr>
        <w:ind w:left="1716" w:hanging="361"/>
      </w:pPr>
      <w:rPr>
        <w:rFonts w:hint="default"/>
        <w:lang w:val="en-US" w:eastAsia="en-US" w:bidi="ar-SA"/>
      </w:rPr>
    </w:lvl>
    <w:lvl w:ilvl="2" w:tplc="162C1AE4">
      <w:numFmt w:val="bullet"/>
      <w:lvlText w:val="•"/>
      <w:lvlJc w:val="left"/>
      <w:pPr>
        <w:ind w:left="2592" w:hanging="361"/>
      </w:pPr>
      <w:rPr>
        <w:rFonts w:hint="default"/>
        <w:lang w:val="en-US" w:eastAsia="en-US" w:bidi="ar-SA"/>
      </w:rPr>
    </w:lvl>
    <w:lvl w:ilvl="3" w:tplc="04AA6750">
      <w:numFmt w:val="bullet"/>
      <w:lvlText w:val="•"/>
      <w:lvlJc w:val="left"/>
      <w:pPr>
        <w:ind w:left="3468" w:hanging="361"/>
      </w:pPr>
      <w:rPr>
        <w:rFonts w:hint="default"/>
        <w:lang w:val="en-US" w:eastAsia="en-US" w:bidi="ar-SA"/>
      </w:rPr>
    </w:lvl>
    <w:lvl w:ilvl="4" w:tplc="C7246866">
      <w:numFmt w:val="bullet"/>
      <w:lvlText w:val="•"/>
      <w:lvlJc w:val="left"/>
      <w:pPr>
        <w:ind w:left="4344" w:hanging="361"/>
      </w:pPr>
      <w:rPr>
        <w:rFonts w:hint="default"/>
        <w:lang w:val="en-US" w:eastAsia="en-US" w:bidi="ar-SA"/>
      </w:rPr>
    </w:lvl>
    <w:lvl w:ilvl="5" w:tplc="84C039AC">
      <w:numFmt w:val="bullet"/>
      <w:lvlText w:val="•"/>
      <w:lvlJc w:val="left"/>
      <w:pPr>
        <w:ind w:left="5220" w:hanging="361"/>
      </w:pPr>
      <w:rPr>
        <w:rFonts w:hint="default"/>
        <w:lang w:val="en-US" w:eastAsia="en-US" w:bidi="ar-SA"/>
      </w:rPr>
    </w:lvl>
    <w:lvl w:ilvl="6" w:tplc="FADA1F76">
      <w:numFmt w:val="bullet"/>
      <w:lvlText w:val="•"/>
      <w:lvlJc w:val="left"/>
      <w:pPr>
        <w:ind w:left="6096" w:hanging="361"/>
      </w:pPr>
      <w:rPr>
        <w:rFonts w:hint="default"/>
        <w:lang w:val="en-US" w:eastAsia="en-US" w:bidi="ar-SA"/>
      </w:rPr>
    </w:lvl>
    <w:lvl w:ilvl="7" w:tplc="3EA48ED4">
      <w:numFmt w:val="bullet"/>
      <w:lvlText w:val="•"/>
      <w:lvlJc w:val="left"/>
      <w:pPr>
        <w:ind w:left="6972" w:hanging="361"/>
      </w:pPr>
      <w:rPr>
        <w:rFonts w:hint="default"/>
        <w:lang w:val="en-US" w:eastAsia="en-US" w:bidi="ar-SA"/>
      </w:rPr>
    </w:lvl>
    <w:lvl w:ilvl="8" w:tplc="F8F8F92E">
      <w:numFmt w:val="bullet"/>
      <w:lvlText w:val="•"/>
      <w:lvlJc w:val="left"/>
      <w:pPr>
        <w:ind w:left="7848" w:hanging="361"/>
      </w:pPr>
      <w:rPr>
        <w:rFonts w:hint="default"/>
        <w:lang w:val="en-US" w:eastAsia="en-US" w:bidi="ar-SA"/>
      </w:rPr>
    </w:lvl>
  </w:abstractNum>
  <w:abstractNum w:abstractNumId="3" w15:restartNumberingAfterBreak="0">
    <w:nsid w:val="46D35D5D"/>
    <w:multiLevelType w:val="multilevel"/>
    <w:tmpl w:val="149AA446"/>
    <w:lvl w:ilvl="0">
      <w:start w:val="2"/>
      <w:numFmt w:val="decimal"/>
      <w:lvlText w:val="%1"/>
      <w:lvlJc w:val="left"/>
      <w:pPr>
        <w:ind w:left="484" w:hanging="365"/>
        <w:jc w:val="left"/>
      </w:pPr>
      <w:rPr>
        <w:rFonts w:hint="default"/>
        <w:lang w:val="en-US" w:eastAsia="en-US" w:bidi="ar-SA"/>
      </w:rPr>
    </w:lvl>
    <w:lvl w:ilvl="1">
      <w:start w:val="1"/>
      <w:numFmt w:val="decimal"/>
      <w:lvlText w:val="%1.%2"/>
      <w:lvlJc w:val="left"/>
      <w:pPr>
        <w:ind w:left="484" w:hanging="365"/>
        <w:jc w:val="left"/>
      </w:pPr>
      <w:rPr>
        <w:rFonts w:ascii="Calibri" w:eastAsia="Calibri" w:hAnsi="Calibri" w:cs="Calibri" w:hint="default"/>
        <w:b/>
        <w:bCs/>
        <w:i w:val="0"/>
        <w:iCs w:val="0"/>
        <w:spacing w:val="0"/>
        <w:w w:val="100"/>
        <w:sz w:val="24"/>
        <w:szCs w:val="24"/>
        <w:lang w:val="en-US" w:eastAsia="en-US" w:bidi="ar-SA"/>
      </w:rPr>
    </w:lvl>
    <w:lvl w:ilvl="2">
      <w:start w:val="1"/>
      <w:numFmt w:val="lowerRoman"/>
      <w:lvlText w:val="%3."/>
      <w:lvlJc w:val="left"/>
      <w:pPr>
        <w:ind w:left="120" w:hanging="226"/>
        <w:jc w:val="left"/>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506" w:hanging="226"/>
      </w:pPr>
      <w:rPr>
        <w:rFonts w:hint="default"/>
        <w:lang w:val="en-US" w:eastAsia="en-US" w:bidi="ar-SA"/>
      </w:rPr>
    </w:lvl>
    <w:lvl w:ilvl="4">
      <w:numFmt w:val="bullet"/>
      <w:lvlText w:val="•"/>
      <w:lvlJc w:val="left"/>
      <w:pPr>
        <w:ind w:left="3520" w:hanging="226"/>
      </w:pPr>
      <w:rPr>
        <w:rFonts w:hint="default"/>
        <w:lang w:val="en-US" w:eastAsia="en-US" w:bidi="ar-SA"/>
      </w:rPr>
    </w:lvl>
    <w:lvl w:ilvl="5">
      <w:numFmt w:val="bullet"/>
      <w:lvlText w:val="•"/>
      <w:lvlJc w:val="left"/>
      <w:pPr>
        <w:ind w:left="4533" w:hanging="226"/>
      </w:pPr>
      <w:rPr>
        <w:rFonts w:hint="default"/>
        <w:lang w:val="en-US" w:eastAsia="en-US" w:bidi="ar-SA"/>
      </w:rPr>
    </w:lvl>
    <w:lvl w:ilvl="6">
      <w:numFmt w:val="bullet"/>
      <w:lvlText w:val="•"/>
      <w:lvlJc w:val="left"/>
      <w:pPr>
        <w:ind w:left="5546" w:hanging="226"/>
      </w:pPr>
      <w:rPr>
        <w:rFonts w:hint="default"/>
        <w:lang w:val="en-US" w:eastAsia="en-US" w:bidi="ar-SA"/>
      </w:rPr>
    </w:lvl>
    <w:lvl w:ilvl="7">
      <w:numFmt w:val="bullet"/>
      <w:lvlText w:val="•"/>
      <w:lvlJc w:val="left"/>
      <w:pPr>
        <w:ind w:left="6560" w:hanging="226"/>
      </w:pPr>
      <w:rPr>
        <w:rFonts w:hint="default"/>
        <w:lang w:val="en-US" w:eastAsia="en-US" w:bidi="ar-SA"/>
      </w:rPr>
    </w:lvl>
    <w:lvl w:ilvl="8">
      <w:numFmt w:val="bullet"/>
      <w:lvlText w:val="•"/>
      <w:lvlJc w:val="left"/>
      <w:pPr>
        <w:ind w:left="7573" w:hanging="226"/>
      </w:pPr>
      <w:rPr>
        <w:rFonts w:hint="default"/>
        <w:lang w:val="en-US" w:eastAsia="en-US" w:bidi="ar-SA"/>
      </w:rPr>
    </w:lvl>
  </w:abstractNum>
  <w:abstractNum w:abstractNumId="4" w15:restartNumberingAfterBreak="0">
    <w:nsid w:val="472B7012"/>
    <w:multiLevelType w:val="multilevel"/>
    <w:tmpl w:val="3FBC6C0E"/>
    <w:lvl w:ilvl="0">
      <w:start w:val="6"/>
      <w:numFmt w:val="decimal"/>
      <w:lvlText w:val="%1"/>
      <w:lvlJc w:val="left"/>
      <w:pPr>
        <w:ind w:left="1199" w:hanging="360"/>
        <w:jc w:val="left"/>
      </w:pPr>
      <w:rPr>
        <w:rFonts w:hint="default"/>
        <w:lang w:val="en-US" w:eastAsia="en-US" w:bidi="ar-SA"/>
      </w:rPr>
    </w:lvl>
    <w:lvl w:ilvl="1">
      <w:start w:val="1"/>
      <w:numFmt w:val="decimal"/>
      <w:lvlText w:val="%1.%2"/>
      <w:lvlJc w:val="left"/>
      <w:pPr>
        <w:ind w:left="1199" w:hanging="360"/>
        <w:jc w:val="left"/>
      </w:pPr>
      <w:rPr>
        <w:rFonts w:ascii="Calibri" w:eastAsia="Calibri" w:hAnsi="Calibri" w:cs="Calibri" w:hint="default"/>
        <w:b w:val="0"/>
        <w:bCs w:val="0"/>
        <w:i w:val="0"/>
        <w:iCs w:val="0"/>
        <w:spacing w:val="-1"/>
        <w:w w:val="100"/>
        <w:sz w:val="24"/>
        <w:szCs w:val="24"/>
        <w:lang w:val="en-US" w:eastAsia="en-US" w:bidi="ar-SA"/>
      </w:rPr>
    </w:lvl>
    <w:lvl w:ilvl="2">
      <w:numFmt w:val="bullet"/>
      <w:lvlText w:val="o"/>
      <w:lvlJc w:val="left"/>
      <w:pPr>
        <w:ind w:left="1200" w:hanging="360"/>
      </w:pPr>
      <w:rPr>
        <w:rFonts w:ascii="Courier New" w:eastAsia="Courier New" w:hAnsi="Courier New" w:cs="Courier New" w:hint="default"/>
        <w:spacing w:val="0"/>
        <w:w w:val="100"/>
        <w:lang w:val="en-US" w:eastAsia="en-US" w:bidi="ar-SA"/>
      </w:rPr>
    </w:lvl>
    <w:lvl w:ilvl="3">
      <w:numFmt w:val="bullet"/>
      <w:lvlText w:val=""/>
      <w:lvlJc w:val="left"/>
      <w:pPr>
        <w:ind w:left="1920" w:hanging="360"/>
      </w:pPr>
      <w:rPr>
        <w:rFonts w:ascii="Wingdings" w:eastAsia="Wingdings" w:hAnsi="Wingdings" w:cs="Wingdings" w:hint="default"/>
        <w:b w:val="0"/>
        <w:bCs w:val="0"/>
        <w:i w:val="0"/>
        <w:iCs w:val="0"/>
        <w:spacing w:val="0"/>
        <w:w w:val="100"/>
        <w:sz w:val="28"/>
        <w:szCs w:val="28"/>
        <w:lang w:val="en-US" w:eastAsia="en-US" w:bidi="ar-SA"/>
      </w:rPr>
    </w:lvl>
    <w:lvl w:ilvl="4">
      <w:numFmt w:val="bullet"/>
      <w:lvlText w:val=""/>
      <w:lvlJc w:val="left"/>
      <w:pPr>
        <w:ind w:left="2640" w:hanging="360"/>
      </w:pPr>
      <w:rPr>
        <w:rFonts w:ascii="Symbol" w:eastAsia="Symbol" w:hAnsi="Symbol" w:cs="Symbol" w:hint="default"/>
        <w:b w:val="0"/>
        <w:bCs w:val="0"/>
        <w:i w:val="0"/>
        <w:iCs w:val="0"/>
        <w:spacing w:val="0"/>
        <w:w w:val="100"/>
        <w:sz w:val="28"/>
        <w:szCs w:val="28"/>
        <w:lang w:val="en-US" w:eastAsia="en-US" w:bidi="ar-SA"/>
      </w:rPr>
    </w:lvl>
    <w:lvl w:ilvl="5">
      <w:numFmt w:val="bullet"/>
      <w:lvlText w:val="•"/>
      <w:lvlJc w:val="left"/>
      <w:pPr>
        <w:ind w:left="525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6990" w:hanging="360"/>
      </w:pPr>
      <w:rPr>
        <w:rFonts w:hint="default"/>
        <w:lang w:val="en-US" w:eastAsia="en-US" w:bidi="ar-SA"/>
      </w:rPr>
    </w:lvl>
    <w:lvl w:ilvl="8">
      <w:numFmt w:val="bullet"/>
      <w:lvlText w:val="•"/>
      <w:lvlJc w:val="left"/>
      <w:pPr>
        <w:ind w:left="7860" w:hanging="360"/>
      </w:pPr>
      <w:rPr>
        <w:rFonts w:hint="default"/>
        <w:lang w:val="en-US" w:eastAsia="en-US" w:bidi="ar-SA"/>
      </w:rPr>
    </w:lvl>
  </w:abstractNum>
  <w:abstractNum w:abstractNumId="5" w15:restartNumberingAfterBreak="0">
    <w:nsid w:val="55EF6D8F"/>
    <w:multiLevelType w:val="hybridMultilevel"/>
    <w:tmpl w:val="B6546848"/>
    <w:lvl w:ilvl="0" w:tplc="24040352">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tplc="A6DCF744">
      <w:numFmt w:val="bullet"/>
      <w:lvlText w:val="•"/>
      <w:lvlJc w:val="left"/>
      <w:pPr>
        <w:ind w:left="1392" w:hanging="360"/>
      </w:pPr>
      <w:rPr>
        <w:rFonts w:hint="default"/>
        <w:lang w:val="en-US" w:eastAsia="en-US" w:bidi="ar-SA"/>
      </w:rPr>
    </w:lvl>
    <w:lvl w:ilvl="2" w:tplc="AA6EC164">
      <w:numFmt w:val="bullet"/>
      <w:lvlText w:val="•"/>
      <w:lvlJc w:val="left"/>
      <w:pPr>
        <w:ind w:left="2304" w:hanging="360"/>
      </w:pPr>
      <w:rPr>
        <w:rFonts w:hint="default"/>
        <w:lang w:val="en-US" w:eastAsia="en-US" w:bidi="ar-SA"/>
      </w:rPr>
    </w:lvl>
    <w:lvl w:ilvl="3" w:tplc="A8FE83CC">
      <w:numFmt w:val="bullet"/>
      <w:lvlText w:val="•"/>
      <w:lvlJc w:val="left"/>
      <w:pPr>
        <w:ind w:left="3216" w:hanging="360"/>
      </w:pPr>
      <w:rPr>
        <w:rFonts w:hint="default"/>
        <w:lang w:val="en-US" w:eastAsia="en-US" w:bidi="ar-SA"/>
      </w:rPr>
    </w:lvl>
    <w:lvl w:ilvl="4" w:tplc="BD3E6E04">
      <w:numFmt w:val="bullet"/>
      <w:lvlText w:val="•"/>
      <w:lvlJc w:val="left"/>
      <w:pPr>
        <w:ind w:left="4128" w:hanging="360"/>
      </w:pPr>
      <w:rPr>
        <w:rFonts w:hint="default"/>
        <w:lang w:val="en-US" w:eastAsia="en-US" w:bidi="ar-SA"/>
      </w:rPr>
    </w:lvl>
    <w:lvl w:ilvl="5" w:tplc="2EA25092">
      <w:numFmt w:val="bullet"/>
      <w:lvlText w:val="•"/>
      <w:lvlJc w:val="left"/>
      <w:pPr>
        <w:ind w:left="5040" w:hanging="360"/>
      </w:pPr>
      <w:rPr>
        <w:rFonts w:hint="default"/>
        <w:lang w:val="en-US" w:eastAsia="en-US" w:bidi="ar-SA"/>
      </w:rPr>
    </w:lvl>
    <w:lvl w:ilvl="6" w:tplc="487AE8C0">
      <w:numFmt w:val="bullet"/>
      <w:lvlText w:val="•"/>
      <w:lvlJc w:val="left"/>
      <w:pPr>
        <w:ind w:left="5952" w:hanging="360"/>
      </w:pPr>
      <w:rPr>
        <w:rFonts w:hint="default"/>
        <w:lang w:val="en-US" w:eastAsia="en-US" w:bidi="ar-SA"/>
      </w:rPr>
    </w:lvl>
    <w:lvl w:ilvl="7" w:tplc="9DE4ADFA">
      <w:numFmt w:val="bullet"/>
      <w:lvlText w:val="•"/>
      <w:lvlJc w:val="left"/>
      <w:pPr>
        <w:ind w:left="6864" w:hanging="360"/>
      </w:pPr>
      <w:rPr>
        <w:rFonts w:hint="default"/>
        <w:lang w:val="en-US" w:eastAsia="en-US" w:bidi="ar-SA"/>
      </w:rPr>
    </w:lvl>
    <w:lvl w:ilvl="8" w:tplc="018E20B0">
      <w:numFmt w:val="bullet"/>
      <w:lvlText w:val="•"/>
      <w:lvlJc w:val="left"/>
      <w:pPr>
        <w:ind w:left="7776" w:hanging="360"/>
      </w:pPr>
      <w:rPr>
        <w:rFonts w:hint="default"/>
        <w:lang w:val="en-US" w:eastAsia="en-US" w:bidi="ar-SA"/>
      </w:rPr>
    </w:lvl>
  </w:abstractNum>
  <w:abstractNum w:abstractNumId="6" w15:restartNumberingAfterBreak="0">
    <w:nsid w:val="702473AA"/>
    <w:multiLevelType w:val="hybridMultilevel"/>
    <w:tmpl w:val="497A315E"/>
    <w:lvl w:ilvl="0" w:tplc="528E80DC">
      <w:start w:val="1"/>
      <w:numFmt w:val="upperLetter"/>
      <w:lvlText w:val="%1."/>
      <w:lvlJc w:val="left"/>
      <w:pPr>
        <w:ind w:left="120" w:hanging="308"/>
        <w:jc w:val="left"/>
      </w:pPr>
      <w:rPr>
        <w:rFonts w:ascii="Calibri" w:eastAsia="Calibri" w:hAnsi="Calibri" w:cs="Calibri" w:hint="default"/>
        <w:b w:val="0"/>
        <w:bCs w:val="0"/>
        <w:i w:val="0"/>
        <w:iCs w:val="0"/>
        <w:spacing w:val="0"/>
        <w:w w:val="100"/>
        <w:sz w:val="24"/>
        <w:szCs w:val="24"/>
        <w:lang w:val="en-US" w:eastAsia="en-US" w:bidi="ar-SA"/>
      </w:rPr>
    </w:lvl>
    <w:lvl w:ilvl="1" w:tplc="E98E7DF8">
      <w:numFmt w:val="bullet"/>
      <w:lvlText w:val="•"/>
      <w:lvlJc w:val="left"/>
      <w:pPr>
        <w:ind w:left="1068" w:hanging="308"/>
      </w:pPr>
      <w:rPr>
        <w:rFonts w:hint="default"/>
        <w:lang w:val="en-US" w:eastAsia="en-US" w:bidi="ar-SA"/>
      </w:rPr>
    </w:lvl>
    <w:lvl w:ilvl="2" w:tplc="0A6AC390">
      <w:numFmt w:val="bullet"/>
      <w:lvlText w:val="•"/>
      <w:lvlJc w:val="left"/>
      <w:pPr>
        <w:ind w:left="2016" w:hanging="308"/>
      </w:pPr>
      <w:rPr>
        <w:rFonts w:hint="default"/>
        <w:lang w:val="en-US" w:eastAsia="en-US" w:bidi="ar-SA"/>
      </w:rPr>
    </w:lvl>
    <w:lvl w:ilvl="3" w:tplc="DEF89512">
      <w:numFmt w:val="bullet"/>
      <w:lvlText w:val="•"/>
      <w:lvlJc w:val="left"/>
      <w:pPr>
        <w:ind w:left="2964" w:hanging="308"/>
      </w:pPr>
      <w:rPr>
        <w:rFonts w:hint="default"/>
        <w:lang w:val="en-US" w:eastAsia="en-US" w:bidi="ar-SA"/>
      </w:rPr>
    </w:lvl>
    <w:lvl w:ilvl="4" w:tplc="58C88336">
      <w:numFmt w:val="bullet"/>
      <w:lvlText w:val="•"/>
      <w:lvlJc w:val="left"/>
      <w:pPr>
        <w:ind w:left="3912" w:hanging="308"/>
      </w:pPr>
      <w:rPr>
        <w:rFonts w:hint="default"/>
        <w:lang w:val="en-US" w:eastAsia="en-US" w:bidi="ar-SA"/>
      </w:rPr>
    </w:lvl>
    <w:lvl w:ilvl="5" w:tplc="1A745EAA">
      <w:numFmt w:val="bullet"/>
      <w:lvlText w:val="•"/>
      <w:lvlJc w:val="left"/>
      <w:pPr>
        <w:ind w:left="4860" w:hanging="308"/>
      </w:pPr>
      <w:rPr>
        <w:rFonts w:hint="default"/>
        <w:lang w:val="en-US" w:eastAsia="en-US" w:bidi="ar-SA"/>
      </w:rPr>
    </w:lvl>
    <w:lvl w:ilvl="6" w:tplc="016E2DEC">
      <w:numFmt w:val="bullet"/>
      <w:lvlText w:val="•"/>
      <w:lvlJc w:val="left"/>
      <w:pPr>
        <w:ind w:left="5808" w:hanging="308"/>
      </w:pPr>
      <w:rPr>
        <w:rFonts w:hint="default"/>
        <w:lang w:val="en-US" w:eastAsia="en-US" w:bidi="ar-SA"/>
      </w:rPr>
    </w:lvl>
    <w:lvl w:ilvl="7" w:tplc="3CD4012E">
      <w:numFmt w:val="bullet"/>
      <w:lvlText w:val="•"/>
      <w:lvlJc w:val="left"/>
      <w:pPr>
        <w:ind w:left="6756" w:hanging="308"/>
      </w:pPr>
      <w:rPr>
        <w:rFonts w:hint="default"/>
        <w:lang w:val="en-US" w:eastAsia="en-US" w:bidi="ar-SA"/>
      </w:rPr>
    </w:lvl>
    <w:lvl w:ilvl="8" w:tplc="A8904DA6">
      <w:numFmt w:val="bullet"/>
      <w:lvlText w:val="•"/>
      <w:lvlJc w:val="left"/>
      <w:pPr>
        <w:ind w:left="7704" w:hanging="308"/>
      </w:pPr>
      <w:rPr>
        <w:rFonts w:hint="default"/>
        <w:lang w:val="en-US" w:eastAsia="en-US" w:bidi="ar-SA"/>
      </w:rPr>
    </w:lvl>
  </w:abstractNum>
  <w:abstractNum w:abstractNumId="7" w15:restartNumberingAfterBreak="0">
    <w:nsid w:val="74802DD4"/>
    <w:multiLevelType w:val="hybridMultilevel"/>
    <w:tmpl w:val="C234DF68"/>
    <w:lvl w:ilvl="0" w:tplc="123CF7CE">
      <w:start w:val="4"/>
      <w:numFmt w:val="upperLetter"/>
      <w:lvlText w:val="%1."/>
      <w:lvlJc w:val="left"/>
      <w:pPr>
        <w:ind w:left="840" w:hanging="360"/>
        <w:jc w:val="left"/>
      </w:pPr>
      <w:rPr>
        <w:rFonts w:ascii="Times New Roman" w:eastAsia="Times New Roman" w:hAnsi="Times New Roman" w:cs="Times New Roman" w:hint="default"/>
        <w:b/>
        <w:bCs/>
        <w:i w:val="0"/>
        <w:iCs w:val="0"/>
        <w:spacing w:val="-2"/>
        <w:w w:val="100"/>
        <w:sz w:val="22"/>
        <w:szCs w:val="22"/>
        <w:lang w:val="en-US" w:eastAsia="en-US" w:bidi="ar-SA"/>
      </w:rPr>
    </w:lvl>
    <w:lvl w:ilvl="1" w:tplc="43625E58">
      <w:numFmt w:val="bullet"/>
      <w:lvlText w:val="☐"/>
      <w:lvlJc w:val="left"/>
      <w:pPr>
        <w:ind w:left="1116" w:hanging="276"/>
      </w:pPr>
      <w:rPr>
        <w:rFonts w:ascii="MS Gothic" w:eastAsia="MS Gothic" w:hAnsi="MS Gothic" w:cs="MS Gothic" w:hint="default"/>
        <w:b w:val="0"/>
        <w:bCs w:val="0"/>
        <w:i w:val="0"/>
        <w:iCs w:val="0"/>
        <w:spacing w:val="0"/>
        <w:w w:val="100"/>
        <w:sz w:val="22"/>
        <w:szCs w:val="22"/>
        <w:lang w:val="en-US" w:eastAsia="en-US" w:bidi="ar-SA"/>
      </w:rPr>
    </w:lvl>
    <w:lvl w:ilvl="2" w:tplc="D4DC726E">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3" w:tplc="510A747C">
      <w:numFmt w:val="bullet"/>
      <w:lvlText w:val="•"/>
      <w:lvlJc w:val="left"/>
      <w:pPr>
        <w:ind w:left="2565" w:hanging="360"/>
      </w:pPr>
      <w:rPr>
        <w:rFonts w:hint="default"/>
        <w:lang w:val="en-US" w:eastAsia="en-US" w:bidi="ar-SA"/>
      </w:rPr>
    </w:lvl>
    <w:lvl w:ilvl="4" w:tplc="4940B3D8">
      <w:numFmt w:val="bullet"/>
      <w:lvlText w:val="•"/>
      <w:lvlJc w:val="left"/>
      <w:pPr>
        <w:ind w:left="3570" w:hanging="360"/>
      </w:pPr>
      <w:rPr>
        <w:rFonts w:hint="default"/>
        <w:lang w:val="en-US" w:eastAsia="en-US" w:bidi="ar-SA"/>
      </w:rPr>
    </w:lvl>
    <w:lvl w:ilvl="5" w:tplc="19702D8E">
      <w:numFmt w:val="bullet"/>
      <w:lvlText w:val="•"/>
      <w:lvlJc w:val="left"/>
      <w:pPr>
        <w:ind w:left="4575" w:hanging="360"/>
      </w:pPr>
      <w:rPr>
        <w:rFonts w:hint="default"/>
        <w:lang w:val="en-US" w:eastAsia="en-US" w:bidi="ar-SA"/>
      </w:rPr>
    </w:lvl>
    <w:lvl w:ilvl="6" w:tplc="F530E2D4">
      <w:numFmt w:val="bullet"/>
      <w:lvlText w:val="•"/>
      <w:lvlJc w:val="left"/>
      <w:pPr>
        <w:ind w:left="5580" w:hanging="360"/>
      </w:pPr>
      <w:rPr>
        <w:rFonts w:hint="default"/>
        <w:lang w:val="en-US" w:eastAsia="en-US" w:bidi="ar-SA"/>
      </w:rPr>
    </w:lvl>
    <w:lvl w:ilvl="7" w:tplc="714289B4">
      <w:numFmt w:val="bullet"/>
      <w:lvlText w:val="•"/>
      <w:lvlJc w:val="left"/>
      <w:pPr>
        <w:ind w:left="6585" w:hanging="360"/>
      </w:pPr>
      <w:rPr>
        <w:rFonts w:hint="default"/>
        <w:lang w:val="en-US" w:eastAsia="en-US" w:bidi="ar-SA"/>
      </w:rPr>
    </w:lvl>
    <w:lvl w:ilvl="8" w:tplc="54D290D2">
      <w:numFmt w:val="bullet"/>
      <w:lvlText w:val="•"/>
      <w:lvlJc w:val="left"/>
      <w:pPr>
        <w:ind w:left="7590" w:hanging="360"/>
      </w:pPr>
      <w:rPr>
        <w:rFonts w:hint="default"/>
        <w:lang w:val="en-US" w:eastAsia="en-US" w:bidi="ar-SA"/>
      </w:rPr>
    </w:lvl>
  </w:abstractNum>
  <w:abstractNum w:abstractNumId="8" w15:restartNumberingAfterBreak="0">
    <w:nsid w:val="74E11F23"/>
    <w:multiLevelType w:val="hybridMultilevel"/>
    <w:tmpl w:val="898E7CC8"/>
    <w:lvl w:ilvl="0" w:tplc="95BCCB82">
      <w:numFmt w:val="bullet"/>
      <w:lvlText w:val="o"/>
      <w:lvlJc w:val="left"/>
      <w:pPr>
        <w:ind w:left="2280" w:hanging="360"/>
      </w:pPr>
      <w:rPr>
        <w:rFonts w:ascii="Courier New" w:eastAsia="Courier New" w:hAnsi="Courier New" w:cs="Courier New" w:hint="default"/>
        <w:b w:val="0"/>
        <w:bCs w:val="0"/>
        <w:i w:val="0"/>
        <w:iCs w:val="0"/>
        <w:spacing w:val="0"/>
        <w:w w:val="100"/>
        <w:sz w:val="24"/>
        <w:szCs w:val="24"/>
        <w:lang w:val="en-US" w:eastAsia="en-US" w:bidi="ar-SA"/>
      </w:rPr>
    </w:lvl>
    <w:lvl w:ilvl="1" w:tplc="F8822846">
      <w:numFmt w:val="bullet"/>
      <w:lvlText w:val="•"/>
      <w:lvlJc w:val="left"/>
      <w:pPr>
        <w:ind w:left="3012" w:hanging="360"/>
      </w:pPr>
      <w:rPr>
        <w:rFonts w:hint="default"/>
        <w:lang w:val="en-US" w:eastAsia="en-US" w:bidi="ar-SA"/>
      </w:rPr>
    </w:lvl>
    <w:lvl w:ilvl="2" w:tplc="5A6A2C30">
      <w:numFmt w:val="bullet"/>
      <w:lvlText w:val="•"/>
      <w:lvlJc w:val="left"/>
      <w:pPr>
        <w:ind w:left="3744" w:hanging="360"/>
      </w:pPr>
      <w:rPr>
        <w:rFonts w:hint="default"/>
        <w:lang w:val="en-US" w:eastAsia="en-US" w:bidi="ar-SA"/>
      </w:rPr>
    </w:lvl>
    <w:lvl w:ilvl="3" w:tplc="B4B88B50">
      <w:numFmt w:val="bullet"/>
      <w:lvlText w:val="•"/>
      <w:lvlJc w:val="left"/>
      <w:pPr>
        <w:ind w:left="4476" w:hanging="360"/>
      </w:pPr>
      <w:rPr>
        <w:rFonts w:hint="default"/>
        <w:lang w:val="en-US" w:eastAsia="en-US" w:bidi="ar-SA"/>
      </w:rPr>
    </w:lvl>
    <w:lvl w:ilvl="4" w:tplc="F8F0BFE6">
      <w:numFmt w:val="bullet"/>
      <w:lvlText w:val="•"/>
      <w:lvlJc w:val="left"/>
      <w:pPr>
        <w:ind w:left="5208" w:hanging="360"/>
      </w:pPr>
      <w:rPr>
        <w:rFonts w:hint="default"/>
        <w:lang w:val="en-US" w:eastAsia="en-US" w:bidi="ar-SA"/>
      </w:rPr>
    </w:lvl>
    <w:lvl w:ilvl="5" w:tplc="6236184E">
      <w:numFmt w:val="bullet"/>
      <w:lvlText w:val="•"/>
      <w:lvlJc w:val="left"/>
      <w:pPr>
        <w:ind w:left="5940" w:hanging="360"/>
      </w:pPr>
      <w:rPr>
        <w:rFonts w:hint="default"/>
        <w:lang w:val="en-US" w:eastAsia="en-US" w:bidi="ar-SA"/>
      </w:rPr>
    </w:lvl>
    <w:lvl w:ilvl="6" w:tplc="B9A6A474">
      <w:numFmt w:val="bullet"/>
      <w:lvlText w:val="•"/>
      <w:lvlJc w:val="left"/>
      <w:pPr>
        <w:ind w:left="6672" w:hanging="360"/>
      </w:pPr>
      <w:rPr>
        <w:rFonts w:hint="default"/>
        <w:lang w:val="en-US" w:eastAsia="en-US" w:bidi="ar-SA"/>
      </w:rPr>
    </w:lvl>
    <w:lvl w:ilvl="7" w:tplc="89AC3400">
      <w:numFmt w:val="bullet"/>
      <w:lvlText w:val="•"/>
      <w:lvlJc w:val="left"/>
      <w:pPr>
        <w:ind w:left="7404" w:hanging="360"/>
      </w:pPr>
      <w:rPr>
        <w:rFonts w:hint="default"/>
        <w:lang w:val="en-US" w:eastAsia="en-US" w:bidi="ar-SA"/>
      </w:rPr>
    </w:lvl>
    <w:lvl w:ilvl="8" w:tplc="5C28CADC">
      <w:numFmt w:val="bullet"/>
      <w:lvlText w:val="•"/>
      <w:lvlJc w:val="left"/>
      <w:pPr>
        <w:ind w:left="8136" w:hanging="360"/>
      </w:pPr>
      <w:rPr>
        <w:rFonts w:hint="default"/>
        <w:lang w:val="en-US" w:eastAsia="en-US" w:bidi="ar-SA"/>
      </w:rPr>
    </w:lvl>
  </w:abstractNum>
  <w:num w:numId="1" w16cid:durableId="1621492582">
    <w:abstractNumId w:val="7"/>
  </w:num>
  <w:num w:numId="2" w16cid:durableId="237252815">
    <w:abstractNumId w:val="5"/>
  </w:num>
  <w:num w:numId="3" w16cid:durableId="1391878936">
    <w:abstractNumId w:val="6"/>
  </w:num>
  <w:num w:numId="4" w16cid:durableId="141629578">
    <w:abstractNumId w:val="4"/>
  </w:num>
  <w:num w:numId="5" w16cid:durableId="1552157005">
    <w:abstractNumId w:val="2"/>
  </w:num>
  <w:num w:numId="6" w16cid:durableId="217011758">
    <w:abstractNumId w:val="8"/>
  </w:num>
  <w:num w:numId="7" w16cid:durableId="917135324">
    <w:abstractNumId w:val="1"/>
  </w:num>
  <w:num w:numId="8" w16cid:durableId="1920674607">
    <w:abstractNumId w:val="0"/>
  </w:num>
  <w:num w:numId="9" w16cid:durableId="674915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D04DF"/>
    <w:rsid w:val="009D5612"/>
    <w:rsid w:val="00AD04DF"/>
    <w:rsid w:val="00E44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9E3E"/>
  <w15:docId w15:val="{C63F6015-257E-46B9-B475-64D490B8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spacing w:before="201"/>
      <w:ind w:left="482" w:hanging="36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tes.google.com/a/ecclacolorado.org/eccla/home" TargetMode="External"/><Relationship Id="rId13" Type="http://schemas.openxmlformats.org/officeDocument/2006/relationships/hyperlink" Target="https://ecpd.costartstrong.org/ets/welcome.aspx" TargetMode="External"/><Relationship Id="rId18" Type="http://schemas.openxmlformats.org/officeDocument/2006/relationships/hyperlink" Target="http://earlychildhoodframework.org/wp-content/uploads/2015/08/ECLC-FRMWRK-062415-LORES.pdf" TargetMode="External"/><Relationship Id="rId26" Type="http://schemas.openxmlformats.org/officeDocument/2006/relationships/hyperlink" Target="http://www.cde.state.co.us/early/p-3education" TargetMode="External"/><Relationship Id="rId3" Type="http://schemas.openxmlformats.org/officeDocument/2006/relationships/settings" Target="settings.xml"/><Relationship Id="rId21" Type="http://schemas.openxmlformats.org/officeDocument/2006/relationships/hyperlink" Target="http://coloradoshines.force.com/ColoradoShines" TargetMode="External"/><Relationship Id="rId7" Type="http://schemas.openxmlformats.org/officeDocument/2006/relationships/hyperlink" Target="http://www.earlychildhoodcolorado.org/meet-our-commissioners/" TargetMode="External"/><Relationship Id="rId12" Type="http://schemas.openxmlformats.org/officeDocument/2006/relationships/hyperlink" Target="https://www.colorado.gov/pacific/cga-legislativecouncil/2015-early-childhood-and-school-readiness-legislative-commission" TargetMode="External"/><Relationship Id="rId17" Type="http://schemas.openxmlformats.org/officeDocument/2006/relationships/hyperlink" Target="http://earlychildhoodframework.org/wp-content/uploads/2015/08/ECLC-FRMWRK-062415-LORES.pdf" TargetMode="External"/><Relationship Id="rId25" Type="http://schemas.openxmlformats.org/officeDocument/2006/relationships/hyperlink" Target="http://www.cde.state.co.us/schoolreadiness" TargetMode="External"/><Relationship Id="rId2" Type="http://schemas.openxmlformats.org/officeDocument/2006/relationships/styles" Target="styles.xml"/><Relationship Id="rId16" Type="http://schemas.openxmlformats.org/officeDocument/2006/relationships/hyperlink" Target="https://www.cde.state.co.us/early/eldgs" TargetMode="External"/><Relationship Id="rId20" Type="http://schemas.openxmlformats.org/officeDocument/2006/relationships/hyperlink" Target="http://www.coloradoofficeofearlychildhood.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ado.gov/pacific/cga-legislativecouncil/2015-early-childhood-and-school-readiness-legislative-commission" TargetMode="External"/><Relationship Id="rId24" Type="http://schemas.openxmlformats.org/officeDocument/2006/relationships/hyperlink" Target="https://www.coloradononprofits.org/membership/nonprofit-member-directory/nonprofit/4588" TargetMode="External"/><Relationship Id="rId5" Type="http://schemas.openxmlformats.org/officeDocument/2006/relationships/footnotes" Target="footnotes.xml"/><Relationship Id="rId15" Type="http://schemas.openxmlformats.org/officeDocument/2006/relationships/hyperlink" Target="http://www.cde.state.co.us/cpp/2017legreport" TargetMode="External"/><Relationship Id="rId23" Type="http://schemas.openxmlformats.org/officeDocument/2006/relationships/hyperlink" Target="https://www.coloradononprofits.org/membership/nonprofit-member-directory/nonprofit/4588" TargetMode="External"/><Relationship Id="rId28" Type="http://schemas.openxmlformats.org/officeDocument/2006/relationships/fontTable" Target="fontTable.xml"/><Relationship Id="rId10" Type="http://schemas.openxmlformats.org/officeDocument/2006/relationships/hyperlink" Target="https://www.colorado.gov/pacific/cga-legislativecouncil/2015-early-childhood-and-school-readiness-legislative-commission" TargetMode="External"/><Relationship Id="rId19" Type="http://schemas.openxmlformats.org/officeDocument/2006/relationships/hyperlink" Target="https://www.cde.state.co.us/early/copdplan" TargetMode="External"/><Relationship Id="rId4" Type="http://schemas.openxmlformats.org/officeDocument/2006/relationships/webSettings" Target="webSettings.xml"/><Relationship Id="rId9" Type="http://schemas.openxmlformats.org/officeDocument/2006/relationships/hyperlink" Target="https://www.cde.state.co.us/early/ecpdadvisory" TargetMode="External"/><Relationship Id="rId14" Type="http://schemas.openxmlformats.org/officeDocument/2006/relationships/footer" Target="footer1.xml"/><Relationship Id="rId22" Type="http://schemas.openxmlformats.org/officeDocument/2006/relationships/hyperlink" Target="https://ecpd.costartstrong.org/ets/welcome.aspx" TargetMode="External"/><Relationship Id="rId27" Type="http://schemas.openxmlformats.org/officeDocument/2006/relationships/hyperlink" Target="http://www.cde.state.co.us/cpp/2017leg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2790</Words>
  <Characters>15909</Characters>
  <Application>Microsoft Office Word</Application>
  <DocSecurity>0</DocSecurity>
  <Lines>132</Lines>
  <Paragraphs>37</Paragraphs>
  <ScaleCrop>false</ScaleCrop>
  <Company>CDE</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Triolo-Moloney, Sharon</dc:creator>
  <cp:lastModifiedBy>Owen, Emily</cp:lastModifiedBy>
  <cp:revision>2</cp:revision>
  <dcterms:created xsi:type="dcterms:W3CDTF">2025-03-02T20:07:00Z</dcterms:created>
  <dcterms:modified xsi:type="dcterms:W3CDTF">2025-03-02T20:08:00Z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2017-02-03T00:00:00Z</vt:filetime>
  </property>
  <property fmtid="{D5CDD505-2E9C-101B-9397-08002B2CF9AE}" pid="3" name="Creator">
    <vt:lpwstr>Acrobat PDFMaker 10.1 for Word</vt:lpwstr>
  </property>
  <property fmtid="{D5CDD505-2E9C-101B-9397-08002B2CF9AE}" pid="4" name="LastSaved">
    <vt:filetime>2025-03-02T00:00:00Z</vt:filetime>
  </property>
  <property fmtid="{D5CDD505-2E9C-101B-9397-08002B2CF9AE}" pid="5" name="Producer">
    <vt:lpwstr>Adobe PDF Library 10.0</vt:lpwstr>
  </property>
  <property fmtid="{D5CDD505-2E9C-101B-9397-08002B2CF9AE}" pid="6" name="SourceModified">
    <vt:lpwstr>D:20170203190801</vt:lpwstr>
  </property>
</Properties>
</file>