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38E649A8" w:rsidR="00735AB3" w:rsidRDefault="00526705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January</w:t>
      </w:r>
      <w:r w:rsidR="00735AB3">
        <w:rPr>
          <w:rFonts w:ascii="Calibri" w:hAnsi="Calibri" w:cs="Arial"/>
          <w:sz w:val="26"/>
          <w:szCs w:val="26"/>
        </w:rPr>
        <w:t xml:space="preserve"> 1</w:t>
      </w:r>
      <w:r>
        <w:rPr>
          <w:rFonts w:ascii="Calibri" w:hAnsi="Calibri" w:cs="Arial"/>
          <w:sz w:val="26"/>
          <w:szCs w:val="26"/>
        </w:rPr>
        <w:t>3</w:t>
      </w:r>
      <w:r w:rsidR="00735AB3">
        <w:rPr>
          <w:rFonts w:ascii="Calibri" w:hAnsi="Calibri" w:cs="Arial"/>
          <w:sz w:val="26"/>
          <w:szCs w:val="26"/>
        </w:rPr>
        <w:t>, 2021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Virtual – Zoom Meeting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3FC0EAFD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</w:tc>
        <w:tc>
          <w:tcPr>
            <w:tcW w:w="5945" w:type="dxa"/>
            <w:hideMark/>
          </w:tcPr>
          <w:p w14:paraId="6703AF7E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B58B718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</w:tc>
        <w:tc>
          <w:tcPr>
            <w:tcW w:w="2880" w:type="dxa"/>
          </w:tcPr>
          <w:p w14:paraId="75750C20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</w:t>
            </w:r>
          </w:p>
          <w:p w14:paraId="28D628A0" w14:textId="1542355C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3AE158F8" w14:textId="51CE5F33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77777777" w:rsidR="00735AB3" w:rsidRPr="006B0425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Frontline/Anlar/State Assessments</w:t>
            </w:r>
          </w:p>
          <w:p w14:paraId="69EEFD77" w14:textId="79F58AEE" w:rsidR="00735AB3" w:rsidRP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6D71BC18" w14:textId="6B3C4932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7A9E8C77" w14:textId="77777777" w:rsidR="00744C46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34D8C230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22473B7E" w:rsidR="00735AB3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08091E69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</w:p>
          <w:p w14:paraId="6EFBDA8F" w14:textId="678C931F" w:rsidR="00735AB3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Judy for </w:t>
            </w:r>
            <w:r w:rsidR="00735AB3"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4EFC9BA8" w14:textId="0C9DD122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7C170C">
        <w:trPr>
          <w:trHeight w:val="1367"/>
        </w:trPr>
        <w:tc>
          <w:tcPr>
            <w:tcW w:w="1435" w:type="dxa"/>
          </w:tcPr>
          <w:p w14:paraId="3AC37216" w14:textId="0149FB9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526705"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  <w:p w14:paraId="595861E5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043D9B98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12:25</w:t>
            </w:r>
          </w:p>
          <w:p w14:paraId="46D3ECB4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3040618" w14:textId="4FD10A9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45</w:t>
            </w:r>
          </w:p>
          <w:p w14:paraId="1822ED68" w14:textId="21906B5F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0007240" w14:textId="435CD7F9" w:rsidR="00735AB3" w:rsidRDefault="00683B21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  <w:p w14:paraId="2C2B9FE6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A1F933" w14:textId="07771CAA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00</w:t>
            </w:r>
          </w:p>
          <w:p w14:paraId="00E1D519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2B8E311" w14:textId="340216E2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</w:t>
            </w:r>
            <w:r w:rsidR="009A46E9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0</w:t>
            </w:r>
          </w:p>
          <w:p w14:paraId="39EBEBDA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AC3E622" w14:textId="046F1B45" w:rsidR="00735AB3" w:rsidRDefault="00683B21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2:00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</w:p>
        </w:tc>
        <w:tc>
          <w:tcPr>
            <w:tcW w:w="5945" w:type="dxa"/>
          </w:tcPr>
          <w:p w14:paraId="3BA9474B" w14:textId="0B56CE51" w:rsidR="001351A7" w:rsidRDefault="001351A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Policies and Procedures</w:t>
            </w:r>
          </w:p>
          <w:p w14:paraId="4D581CA7" w14:textId="77777777" w:rsidR="001351A7" w:rsidRDefault="001351A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F89D9CB" w14:textId="6853EED1" w:rsidR="00F9012C" w:rsidRDefault="00683B21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Tuition Cost</w:t>
            </w:r>
          </w:p>
          <w:p w14:paraId="6B4C5415" w14:textId="6A42924D" w:rsidR="001351A7" w:rsidRDefault="001351A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6F38ABD" w14:textId="0FBA66A4" w:rsidR="001351A7" w:rsidRDefault="001351A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i-Ready</w:t>
            </w:r>
            <w:r w:rsidR="00683B21">
              <w:rPr>
                <w:rFonts w:ascii="Calibri" w:eastAsia="Calibri" w:hAnsi="Calibri" w:cs="Calibri"/>
                <w:b/>
                <w:spacing w:val="1"/>
              </w:rPr>
              <w:t xml:space="preserve"> Request for Proposal (RFP)</w:t>
            </w:r>
          </w:p>
          <w:p w14:paraId="411A513F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A80A2A5" w14:textId="1D3A0D93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57277321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279FECC" w14:textId="6F1FB2A3" w:rsidR="00735AB3" w:rsidRDefault="00683B21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Supplemental Funding Summary</w:t>
            </w:r>
          </w:p>
          <w:p w14:paraId="1D308166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B70241" w14:textId="60800C56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Bill</w:t>
            </w:r>
            <w:r w:rsidR="00744C46">
              <w:rPr>
                <w:rFonts w:ascii="Calibri" w:eastAsia="Calibri" w:hAnsi="Calibri" w:cs="Calibri"/>
                <w:b/>
                <w:spacing w:val="1"/>
              </w:rPr>
              <w:t xml:space="preserve"> – Update and Feedback</w:t>
            </w:r>
          </w:p>
          <w:p w14:paraId="070DEA1B" w14:textId="77777777" w:rsidR="00744C46" w:rsidRDefault="00744C4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DF3F9D7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13C4BB2C" w14:textId="420E895F" w:rsidR="00735AB3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6941F832" w14:textId="6160F2BE" w:rsidR="00735AB3" w:rsidRDefault="00683B21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Robin Singer</w:t>
            </w:r>
          </w:p>
          <w:p w14:paraId="22DB989E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</w:p>
          <w:p w14:paraId="3E1E3070" w14:textId="76FDC3A1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Stirman/Lori Kochevar</w:t>
            </w:r>
          </w:p>
          <w:p w14:paraId="6F7A82A0" w14:textId="77777777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D7AA1F0" w14:textId="1F7891B5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44A36B66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</w:p>
          <w:p w14:paraId="45ABEC1A" w14:textId="77777777" w:rsidR="00683B21" w:rsidRDefault="00683B2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20B9DCF6" w14:textId="77777777" w:rsidR="00683B21" w:rsidRDefault="00683B2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694F0971" w14:textId="53F865C9" w:rsidR="00683B21" w:rsidRDefault="00744C4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Wendy Dunaway</w:t>
            </w:r>
          </w:p>
          <w:p w14:paraId="25713B4E" w14:textId="77777777" w:rsidR="00683B21" w:rsidRDefault="00683B2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5E29613B" w:rsidR="00735AB3" w:rsidRDefault="00744C4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Judy Stirman and </w:t>
            </w:r>
            <w:r w:rsidR="00735AB3">
              <w:rPr>
                <w:rFonts w:ascii="Calibri" w:hAnsi="Calibri"/>
                <w:i/>
              </w:rPr>
              <w:t>Wendy Dunawa</w:t>
            </w:r>
            <w:r w:rsidR="00F9012C">
              <w:rPr>
                <w:rFonts w:ascii="Calibri" w:hAnsi="Calibri"/>
                <w:i/>
              </w:rPr>
              <w:t>y</w:t>
            </w:r>
          </w:p>
        </w:tc>
      </w:tr>
      <w:tr w:rsidR="00735AB3" w14:paraId="559E7CD4" w14:textId="77777777" w:rsidTr="007C170C">
        <w:tc>
          <w:tcPr>
            <w:tcW w:w="1435" w:type="dxa"/>
            <w:hideMark/>
          </w:tcPr>
          <w:p w14:paraId="0230D46E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26521F82" w14:textId="71741BE2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683B21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683B21">
              <w:rPr>
                <w:rFonts w:ascii="Calibri" w:eastAsia="Calibri" w:hAnsi="Calibri" w:cs="Calibri"/>
                <w:b/>
                <w:spacing w:val="1"/>
              </w:rPr>
              <w:t>10</w:t>
            </w:r>
          </w:p>
        </w:tc>
        <w:tc>
          <w:tcPr>
            <w:tcW w:w="5945" w:type="dxa"/>
          </w:tcPr>
          <w:p w14:paraId="378F83C3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6CD08C4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096EDF27" w14:textId="07AB6EF9" w:rsidR="009A46E9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2ED2B3E3" w:rsidR="00735AB3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2:</w:t>
            </w:r>
            <w:r w:rsidR="00683B21">
              <w:rPr>
                <w:rFonts w:ascii="Calibri" w:eastAsia="Calibri" w:hAnsi="Calibri" w:cs="Calibri"/>
                <w:b/>
                <w:spacing w:val="1"/>
              </w:rPr>
              <w:t>15</w:t>
            </w:r>
          </w:p>
        </w:tc>
        <w:tc>
          <w:tcPr>
            <w:tcW w:w="5945" w:type="dxa"/>
            <w:hideMark/>
          </w:tcPr>
          <w:p w14:paraId="58E96432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1351A7"/>
    <w:rsid w:val="002D5A82"/>
    <w:rsid w:val="00526705"/>
    <w:rsid w:val="00683B21"/>
    <w:rsid w:val="006D4CBC"/>
    <w:rsid w:val="00735AB3"/>
    <w:rsid w:val="00744C46"/>
    <w:rsid w:val="009150CF"/>
    <w:rsid w:val="00916BF9"/>
    <w:rsid w:val="009A46E9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4</cp:revision>
  <dcterms:created xsi:type="dcterms:W3CDTF">2022-01-05T19:40:00Z</dcterms:created>
  <dcterms:modified xsi:type="dcterms:W3CDTF">2022-01-06T18:57:00Z</dcterms:modified>
</cp:coreProperties>
</file>