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47F69" w14:textId="77777777" w:rsidR="004124A6" w:rsidRDefault="0070253A" w:rsidP="0070253A">
      <w:pPr>
        <w:jc w:val="center"/>
        <w:rPr>
          <w:rFonts w:ascii="Museo Slab 500" w:hAnsi="Museo Slab 500"/>
          <w:color w:val="5C6670" w:themeColor="text1"/>
          <w:sz w:val="24"/>
        </w:rPr>
      </w:pPr>
      <w:r w:rsidRPr="0070253A">
        <w:rPr>
          <w:rFonts w:ascii="Museo Slab 500" w:hAnsi="Museo Slab 500"/>
          <w:noProof/>
          <w:color w:val="5C6670" w:themeColor="text1"/>
          <w:sz w:val="24"/>
        </w:rPr>
        <w:drawing>
          <wp:inline distT="0" distB="0" distL="0" distR="0" wp14:anchorId="1EACEBDD" wp14:editId="60F80262">
            <wp:extent cx="2844800" cy="502920"/>
            <wp:effectExtent l="0" t="0" r="0" b="0"/>
            <wp:docPr id="1" name="Picture 1" title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48CBAEE" w14:textId="77777777" w:rsidR="004124A6" w:rsidRDefault="004124A6" w:rsidP="0070253A">
      <w:pPr>
        <w:jc w:val="center"/>
        <w:rPr>
          <w:rFonts w:ascii="Museo Slab 500" w:hAnsi="Museo Slab 500"/>
          <w:color w:val="5C6670" w:themeColor="text1"/>
          <w:sz w:val="24"/>
        </w:rPr>
      </w:pPr>
    </w:p>
    <w:p w14:paraId="5857D610" w14:textId="77777777" w:rsidR="00413431" w:rsidRDefault="00413431" w:rsidP="0070253A">
      <w:pPr>
        <w:jc w:val="center"/>
        <w:rPr>
          <w:rFonts w:ascii="Museo Slab 500" w:hAnsi="Museo Slab 500"/>
          <w:color w:val="5C6670" w:themeColor="text1"/>
          <w:sz w:val="24"/>
        </w:rPr>
        <w:sectPr w:rsidR="00413431" w:rsidSect="0070253A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379FDE38" w14:textId="34D48750" w:rsidR="00294F34" w:rsidRPr="0070253A" w:rsidRDefault="0070253A" w:rsidP="0070253A">
      <w:pPr>
        <w:jc w:val="center"/>
        <w:rPr>
          <w:rFonts w:ascii="Museo Slab 500" w:hAnsi="Museo Slab 500"/>
          <w:color w:val="5C6670" w:themeColor="text1"/>
          <w:sz w:val="24"/>
        </w:rPr>
      </w:pPr>
      <w:r w:rsidRPr="0070253A">
        <w:rPr>
          <w:rFonts w:ascii="Museo Slab 500" w:hAnsi="Museo Slab 500"/>
          <w:color w:val="5C6670" w:themeColor="text1"/>
          <w:sz w:val="24"/>
        </w:rPr>
        <w:t>Vision</w:t>
      </w:r>
    </w:p>
    <w:p w14:paraId="0B1CDD38" w14:textId="64D183E0" w:rsidR="0070253A" w:rsidRDefault="0070253A" w:rsidP="0070253A">
      <w:pPr>
        <w:jc w:val="center"/>
        <w:rPr>
          <w:i/>
          <w:color w:val="5C6670"/>
          <w:sz w:val="24"/>
        </w:rPr>
      </w:pPr>
      <w:r w:rsidRPr="0070253A">
        <w:rPr>
          <w:i/>
          <w:color w:val="5C6670"/>
          <w:szCs w:val="22"/>
        </w:rPr>
        <w:t xml:space="preserve">All students in Colorado will become educated and productive citizens capable of </w:t>
      </w:r>
      <w:r w:rsidRPr="0070253A">
        <w:rPr>
          <w:i/>
          <w:color w:val="5C6670"/>
          <w:szCs w:val="22"/>
        </w:rPr>
        <w:br/>
        <w:t>succeeding in society, the workforce, and life</w:t>
      </w:r>
      <w:r w:rsidRPr="00F407E1">
        <w:rPr>
          <w:i/>
          <w:color w:val="5C6670"/>
          <w:sz w:val="24"/>
        </w:rPr>
        <w:t>.</w:t>
      </w:r>
    </w:p>
    <w:p w14:paraId="54BD153F" w14:textId="77777777" w:rsidR="007C0ADC" w:rsidRDefault="007C0ADC" w:rsidP="0070253A">
      <w:pPr>
        <w:jc w:val="center"/>
        <w:rPr>
          <w:i/>
          <w:color w:val="5C6670"/>
          <w:sz w:val="24"/>
        </w:rPr>
      </w:pPr>
    </w:p>
    <w:p w14:paraId="384F6F05" w14:textId="77777777" w:rsidR="00413431" w:rsidRDefault="00413431" w:rsidP="00413431">
      <w:pPr>
        <w:jc w:val="center"/>
        <w:rPr>
          <w:rFonts w:ascii="Museo Slab 500" w:hAnsi="Museo Slab 500"/>
          <w:color w:val="5C6670"/>
          <w:sz w:val="24"/>
        </w:rPr>
      </w:pPr>
      <w:r>
        <w:rPr>
          <w:rFonts w:ascii="Museo Slab 500" w:hAnsi="Museo Slab 500"/>
          <w:color w:val="5C6670"/>
          <w:sz w:val="24"/>
        </w:rPr>
        <w:t>Goals</w:t>
      </w:r>
    </w:p>
    <w:p w14:paraId="5E6C8B38" w14:textId="54A5D240" w:rsidR="007C0ADC" w:rsidRPr="007C0ADC" w:rsidRDefault="00413431" w:rsidP="007C0ADC">
      <w:pPr>
        <w:jc w:val="center"/>
        <w:rPr>
          <w:i/>
          <w:color w:val="5C6670" w:themeColor="text1"/>
        </w:rPr>
        <w:sectPr w:rsidR="007C0ADC" w:rsidRPr="007C0ADC" w:rsidSect="007C0ADC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i/>
          <w:color w:val="5C6670" w:themeColor="text1"/>
        </w:rPr>
        <w:t>Every student, every step of the way</w:t>
      </w:r>
    </w:p>
    <w:p w14:paraId="13801B86" w14:textId="74E4E8CD" w:rsidR="00413431" w:rsidRDefault="00413431" w:rsidP="00D87847">
      <w:pPr>
        <w:rPr>
          <w:color w:val="5C6670"/>
          <w:sz w:val="24"/>
        </w:rPr>
        <w:sectPr w:rsidR="00413431" w:rsidSect="00413431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13AE8EAE" w14:textId="77777777" w:rsidR="004124A6" w:rsidRDefault="00476E24" w:rsidP="00D87847">
      <w:pPr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mc:AlternateContent>
          <mc:Choice Requires="wpg">
            <w:drawing>
              <wp:inline distT="0" distB="0" distL="0" distR="0" wp14:anchorId="75EBFE52" wp14:editId="734E5208">
                <wp:extent cx="6237605" cy="587375"/>
                <wp:effectExtent l="38100" t="19050" r="29845" b="60325"/>
                <wp:docPr id="3" name="Group 3" descr="1. Start strong. 2. Read by third grade. 3. Meet or exceed standards. 4. Graduate ready." title="Colorado Department of Education goa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587375"/>
                          <a:chOff x="0" y="0"/>
                          <a:chExt cx="6656933" cy="627380"/>
                        </a:xfrm>
                        <a:extLst>
                          <a:ext uri="{0CCBE362-F206-4b92-989A-16890622DB6E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9" name="Chevron 9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260276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1" name="Chevron 21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789548" w14:textId="689894E1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  <w:r w:rsidR="004D13AE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 w:rsidR="004D13AE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br/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 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4" name="Chevron 24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5223FB" w14:textId="165EB809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  <w:r w:rsidR="004D13AE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br/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 standards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7" name="Chevron 27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82125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14:paraId="16BC9160" w14:textId="0F93CF5D" w:rsidR="00476E24" w:rsidRPr="0006741F" w:rsidRDefault="004D13AE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</w:t>
                                </w:r>
                                <w:r w:rsidR="00476E24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eady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5EBFE52" id="Group 3" o:spid="_x0000_s1026" alt="Title: Colorado Department of Education goals - Description: 1. Start strong. 2. Read by third grade. 3. Meet or exceed standards. 4. Graduate ready." style="width:491.15pt;height:46.25pt;mso-position-horizontal-relative:char;mso-position-vertical-relative:line" coordsize="66569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UnXgUAAB8nAAAOAAAAZHJzL2Uyb0RvYy54bWzsWllv4zYQfi/Q/0Do3bZEXZYRZ6E4cVBg&#10;uxtsUuwzLVG2UElUKTq2t+h/75A6fMmNky6CTVYvtngMj+HMN5+GuviwThP0SHkRs2ysGX1dQzQL&#10;WBhn87H2x8O0N9RQIUgWkoRldKxtaKF9uPz1l4tVPqKYLVgSUo5gkKwYrfKxthAiHw0GRbCgKSn6&#10;LKcZNEaMp0RAkc8HIScrGD1NBljXncGK8TDnLKBFAbXXZaN2qcaPIhqIz1FUUIGSsQZrE+qXq9+Z&#10;/B1cXpDRnJN8EQfVMsgLVpGSOINJm6GuiSBoyeOjodI44KxgkegHLB2wKIoDqvYAuzH0g93ccrbM&#10;1V7mo9U8b9QEqj3Q04uHDT493nEUh2PN1FBGUjgiNSuCYkiLAFRl9NG9IFzAOXKWzfsI99EXSkI0&#10;2yCxiHmIQH8h7SOzj36noGrGEV0HlIbVyfOw6COrj26h25IIijhIb/pwGrFIYMIJSxg0MXRNc5gn&#10;pRmMEaGbcBkQAXaF5owkhTyqVT4fwYpveX6f3/GqYl6WpPbXEU/lP+gVrdUhb5pDpmuBAqh0sOk6&#10;uq2hANrsoWu6dmkFwQJM5UgsWNzUgo7teCboRQo62DWHynwG22lhio+FkAuQk6nj/1ufTK5uTAf3&#10;plh3etbMwz1v6Pk9wxl6uoPx9ZVz849cAIxTyw/kPpttNYVm/9WJOfsn5nwvDRmuPbSto42S0VMa&#10;OiHYaOhwX+Dyxdaqi/9n1fcLklPlLIW0kUpHXq2jyYI+gvkir9SS6tMYUTEqwJ7OtaCntklGOS/E&#10;LWUpkg9jDcBMzq0AgjyCiZTHXfeS8xYsicNpnCSqINGPThKOHgngFgkCcAmjMpK9nkkm+2dMSpaD&#10;yhrQc70j9SQ2CZX9kuwLjcDZwQsMtRgFs6cmUr2lWASDN4Lm04JVfylKFQQ3wvhp4UZCzcwy0Qin&#10;ccZ42wBJo5uo7F9roNy3VMGMhRuwCM7KAFDkwTSGo/lICnFHOCA+xAaIYuIz/EQJW401Vj1paMH4&#10;t7Z62R9MFlo1tIIIMtaKv5aEUw0lv2VgzJ5hWTLkqIJluxgKfLdlttuSLVPAQXkwCFanHmV/kdSP&#10;EWfpVwh2vpwVmkgWwNxgXILXhYkoIxuEy4D6vuoGYSYn4mN2nwf1qUu7e1h/JTyv7FMA8HxitQOR&#10;0YGNln3leWTMXwoWxcqAt3qt9A3OLCHqFbzaaNz6QSLtFVsjqFLxoHFsJNZQL/dc1Z9wcQPbrgn6&#10;PI4Uhq27Jj7CwQbOjvycA91QBnqgQAkFpfoqP5WuuFcBY5Y1pfmXELENCLsBZQKW5Lu213N82+hZ&#10;hj7s+b6Oe9dTX/d1azrxrKuWgPIUIOhtnrWPPO2AcIbgaUA4Q/gFgBD+WYPlSUAQ69m6sosOG14L&#10;G7bxv6QyiuIcshoJk7tEFMrqoJ7F/AzHxEBiWr36HbEbDNGi1FVNb6BmHwb/G/zaca9dQ6dx77vw&#10;G1MuHObo+M3ogJZ1/KYiOz8Nv8G49uuG30DVvmOfy2/gldVqB8KO3uy9WL03eqOyOk046FjOj8Vy&#10;4LVij+Wo8PfM/JaJHXsoU1kt7y7tMfxN5nCwVeuqYTnWARi+GZajFt6xHPny27GcnzyLgwG5Sgzc&#10;shyVi5c5JEjhyvTsuSzHsDy3ozmQF2zxrPedxVE0pyHHHc35sWjOwR0VfskllTX0hqb3nFTF26Q5&#10;bg2HDc1x3wLN4fNZc1VlOa7n+l0mp7up6m6qysAE378ccpzhgVefzXGwrXvtb3tdKuf9p3KqDEF3&#10;mf16l9m7F1bqGb7CUpcU1Rdj8jOv3bK6CN9+13b5LwAAAP//AwBQSwMEFAAGAAgAAAAhAHNZZhLc&#10;AAAABAEAAA8AAABkcnMvZG93bnJldi54bWxMj0FLw0AQhe+C/2EZwZvdJKVSYzalFPVUBFtBvE2T&#10;aRKanQ3ZbZL+e0cv9TK84Q3vfZOtJtuqgXrfODYQzyJQxIUrG64MfO5fH5agfEAusXVMBi7kYZXf&#10;3mSYlm7kDxp2oVISwj5FA3UIXaq1L2qy6GeuIxbv6HqLQda+0mWPo4TbVidR9KgtNiwNNXa0qak4&#10;7c7WwNuI43oevwzb03Fz+d4v3r+2MRlzfzetn0EFmsL1GH7xBR1yYTq4M5detQbkkfA3xXtaJnNQ&#10;BxHJAnSe6f/w+Q8AAAD//wMAUEsBAi0AFAAGAAgAAAAhALaDOJL+AAAA4QEAABMAAAAAAAAAAAAA&#10;AAAAAAAAAFtDb250ZW50X1R5cGVzXS54bWxQSwECLQAUAAYACAAAACEAOP0h/9YAAACUAQAACwAA&#10;AAAAAAAAAAAAAAAvAQAAX3JlbHMvLnJlbHNQSwECLQAUAAYACAAAACEA9aGVJ14FAAAfJwAADgAA&#10;AAAAAAAAAAAAAAAuAgAAZHJzL2Uyb0RvYy54bWxQSwECLQAUAAYACAAAACEAc1lmEtwAAAAEAQAA&#10;DwAAAAAAAAAAAAAAAAC4BwAAZHJzL2Rvd25yZXYueG1sUEsFBgAAAAAEAAQA8wAAAMEIAAAAAA==&#10;">
                <v:group id="Group 6" o:spid="_x0000_s1027" style="position:absolute;width:17585;height:6273" coordsize="17585,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uVwwAAANoAAAAPAAAAZHJzL2Rvd25yZXYueG1sRI9Bi8Iw&#10;FITvC/6H8IS9LJrqYV2rUaQo60HBVcHro3m2xealJFHrv98IgsdhZr5hpvPW1OJGzleWFQz6CQji&#10;3OqKCwXHw6r3A8IHZI21ZVLwIA/zWedjiqm2d/6j2z4UIkLYp6igDKFJpfR5SQZ93zbE0TtbZzBE&#10;6QqpHd4j3NRymCTf0mDFcaHEhrKS8sv+ahTsTsfmd1TsDsvNdZVtMqm/XNgq9dltFxMQgdrwDr/a&#10;a61gDM8r8QbI2T8AAAD//wMAUEsBAi0AFAAGAAgAAAAhANvh9svuAAAAhQEAABMAAAAAAAAAAAAA&#10;AAAAAAAAAFtDb250ZW50X1R5cGVzXS54bWxQSwECLQAUAAYACAAAACEAWvQsW78AAAAVAQAACwAA&#10;AAAAAAAAAAAAAAAfAQAAX3JlbHMvLnJlbHNQSwECLQAUAAYACAAAACEAgU7blcMAAADaAAAADwAA&#10;AAAAAAAAAAAAAAAHAgAAZHJzL2Rvd25yZXYueG1sUEsFBgAAAAADAAMAtwAAAPcCAAAAAA==&#10;" adj="17747" fillcolor="#488bc9 [3204]" stroked="f" strokeweight=".27778mm">
                    <v:shadow on="t" color="black" opacity=".5" origin=",.5" offset="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1257;width:15073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  <v:textbox>
                      <w:txbxContent>
                        <w:p w14:paraId="73260276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;width:17586;height:6273" coordsize="17585,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Chevron 21" o:spid="_x0000_s1031" type="#_x0000_t55" style="position:absolute;width:17585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pBMwwAAANsAAAAPAAAAZHJzL2Rvd25yZXYueG1sRI/RaoNA&#10;FETfC/mH5RbyVldNaYp1I2lJoI+pyQdc3FuVuHfF3ajx67uFQh+HmTnD5MVsOjHS4FrLCpIoBkFc&#10;Wd1yreByPj69gnAeWWNnmRTcyUGxWz3kmGk78ReNpa9FgLDLUEHjfZ9J6aqGDLrI9sTB+7aDQR/k&#10;UEs94BTgppNpHL9Igy2HhQZ7+mioupY3o+BUbqc0nQ9XWtzt8P7cL5vxtCi1fpz3byA8zf4//Nf+&#10;1ArSBH6/hB8gdz8AAAD//wMAUEsBAi0AFAAGAAgAAAAhANvh9svuAAAAhQEAABMAAAAAAAAAAAAA&#10;AAAAAAAAAFtDb250ZW50X1R5cGVzXS54bWxQSwECLQAUAAYACAAAACEAWvQsW78AAAAVAQAACwAA&#10;AAAAAAAAAAAAAAAfAQAAX3JlbHMvLnJlbHNQSwECLQAUAAYACAAAACEAvmqQTMMAAADbAAAADwAA&#10;AAAAAAAAAAAAAAAHAgAAZHJzL2Rvd25yZXYueG1sUEsFBgAAAAADAAMAtwAAAPcCAAAAAA==&#10;" adj="17747" fillcolor="#8dc63f [3206]" stroked="f" strokeweight=".27778mm">
                    <v:shadow on="t" color="black" opacity=".5" origin=",.5" offset="0"/>
                  </v:shape>
                  <v:shape id="Text Box 22" o:spid="_x0000_s1032" type="#_x0000_t202" style="position:absolute;left:933;width:15073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  <v:textbox>
                      <w:txbxContent>
                        <w:p w14:paraId="6F789548" w14:textId="689894E1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  <w:r w:rsidR="004D13A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="004D13A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;width:17585;height:6273" coordsize="17585,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Chevron 24" o:spid="_x0000_s1034" type="#_x0000_t55" style="position:absolute;width:17585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YdxQAAANsAAAAPAAAAZHJzL2Rvd25yZXYueG1sRI9PawIx&#10;FMTvBb9DeIK3mlVbWbZGEf9AoVBQt4feHpvXzeLmZUmirt++KRQ8DjPzG2ax6m0rruRD41jBZJyB&#10;IK6cbrhWUJ72zzmIEJE1to5JwZ0CrJaDpwUW2t34QNdjrEWCcChQgYmxK6QMlSGLYew64uT9OG8x&#10;JulrqT3eEty2cpplc2mx4bRgsKONoep8vFgF+YxP9uI/Nx9f/ffs1eTldldmSo2G/foNRKQ+PsL/&#10;7XetYPoCf1/SD5DLXwAAAP//AwBQSwECLQAUAAYACAAAACEA2+H2y+4AAACFAQAAEwAAAAAAAAAA&#10;AAAAAAAAAAAAW0NvbnRlbnRfVHlwZXNdLnhtbFBLAQItABQABgAIAAAAIQBa9CxbvwAAABUBAAAL&#10;AAAAAAAAAAAAAAAAAB8BAABfcmVscy8ucmVsc1BLAQItABQABgAIAAAAIQAfQTYdxQAAANsAAAAP&#10;AAAAAAAAAAAAAAAAAAcCAABkcnMvZG93bnJldi54bWxQSwUGAAAAAAMAAwC3AAAA+QIAAAAA&#10;" adj="17747" fillcolor="#6d3a5d [3207]" stroked="f" strokeweight=".27778mm">
                    <v:shadow on="t" color="black" opacity=".5" origin=",.5" offset="0"/>
                  </v:shape>
                  <v:shape id="Text Box 25" o:spid="_x0000_s1035" type="#_x0000_t202" style="position:absolute;left:1497;width:15073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<v:textbox>
                      <w:txbxContent>
                        <w:p w14:paraId="235223FB" w14:textId="165EB809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  <w:r w:rsidR="004D13A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;width:17586;height:6273" coordsize="17585,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Chevron 27" o:spid="_x0000_s1037" type="#_x0000_t55" style="position:absolute;width:17585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/uuwQAAANsAAAAPAAAAZHJzL2Rvd25yZXYueG1sRI/BbsIw&#10;EETvSPyDtUi9gUMOCQ0YRCtVyrEBPmAbL0kgXke2S8Lf15Uq9TiamTea3WEyvXiQ851lBetVAoK4&#10;trrjRsHl/LHcgPABWWNvmRQ8ycNhP5/tsNB25Ioep9CICGFfoII2hKGQ0tctGfQrOxBH72qdwRCl&#10;a6R2OEa46WWaJJk02HFcaHGg95bq++nbKCiP+Hx71bm8cl9lXy4Nt0+nlXpZTMctiEBT+A//tUut&#10;IM3h90v8AXL/AwAA//8DAFBLAQItABQABgAIAAAAIQDb4fbL7gAAAIUBAAATAAAAAAAAAAAAAAAA&#10;AAAAAABbQ29udGVudF9UeXBlc10ueG1sUEsBAi0AFAAGAAgAAAAhAFr0LFu/AAAAFQEAAAsAAAAA&#10;AAAAAAAAAAAAHwEAAF9yZWxzLy5yZWxzUEsBAi0AFAAGAAgAAAAhAJbH+67BAAAA2wAAAA8AAAAA&#10;AAAAAAAAAAAABwIAAGRycy9kb3ducmV2LnhtbFBLBQYAAAAAAwADALcAAAD1AgAAAAA=&#10;" adj="17747" fillcolor="#46797a" stroked="f" strokeweight=".27778mm">
                    <v:shadow on="t" color="black" opacity=".5" origin=",.5" offset="0"/>
                  </v:shape>
                  <v:shape id="Text Box 28" o:spid="_x0000_s1038" type="#_x0000_t202" style="position:absolute;left:1250;width:15074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uf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x8Yv&#10;8QfI1RcAAP//AwBQSwECLQAUAAYACAAAACEA2+H2y+4AAACFAQAAEwAAAAAAAAAAAAAAAAAAAAAA&#10;W0NvbnRlbnRfVHlwZXNdLnhtbFBLAQItABQABgAIAAAAIQBa9CxbvwAAABUBAAALAAAAAAAAAAAA&#10;AAAAAB8BAABfcmVscy8ucmVsc1BLAQItABQABgAIAAAAIQCYLmufvAAAANsAAAAPAAAAAAAAAAAA&#10;AAAAAAcCAABkcnMvZG93bnJldi54bWxQSwUGAAAAAAMAAwC3AAAA8AIAAAAA&#10;" filled="f" stroked="f">
                    <v:textbox>
                      <w:txbxContent>
                        <w:p w14:paraId="76182125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14:paraId="16BC9160" w14:textId="0F93CF5D" w:rsidR="00476E24" w:rsidRPr="0006741F" w:rsidRDefault="004D13AE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</w:t>
                          </w:r>
                          <w:r w:rsidR="00476E24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eady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6820E2" w14:textId="77777777" w:rsidR="004124A6" w:rsidRDefault="004124A6" w:rsidP="00D87847">
      <w:pPr>
        <w:rPr>
          <w:rFonts w:ascii="Museo Slab 500" w:hAnsi="Museo Slab 500"/>
          <w:color w:val="5C6670"/>
          <w:sz w:val="24"/>
        </w:rPr>
      </w:pPr>
    </w:p>
    <w:p w14:paraId="6FAB44D3" w14:textId="2F23E72B" w:rsidR="0070253A" w:rsidRDefault="00D87847" w:rsidP="00D87847">
      <w:pPr>
        <w:rPr>
          <w:rFonts w:ascii="Museo Slab 500" w:hAnsi="Museo Slab 500"/>
          <w:color w:val="5C6670"/>
          <w:sz w:val="24"/>
        </w:rPr>
      </w:pPr>
      <w:r>
        <w:rPr>
          <w:rFonts w:ascii="Museo Slab 500" w:hAnsi="Museo Slab 500"/>
          <w:color w:val="5C6670"/>
          <w:sz w:val="24"/>
        </w:rPr>
        <w:t>Meeting Logistics &amp; Desired Outcomes</w:t>
      </w:r>
    </w:p>
    <w:tbl>
      <w:tblPr>
        <w:tblStyle w:val="TableGrid"/>
        <w:tblW w:w="10183" w:type="dxa"/>
        <w:tblLook w:val="04A0" w:firstRow="1" w:lastRow="0" w:firstColumn="1" w:lastColumn="0" w:noHBand="0" w:noVBand="1"/>
        <w:tblCaption w:val="Meeting Logistics &amp; Desired Outcomes"/>
      </w:tblPr>
      <w:tblGrid>
        <w:gridCol w:w="2425"/>
        <w:gridCol w:w="7758"/>
      </w:tblGrid>
      <w:tr w:rsidR="00D87847" w:rsidRPr="00350A68" w14:paraId="7763D43E" w14:textId="77777777" w:rsidTr="00A90FD7">
        <w:trPr>
          <w:tblHeader/>
        </w:trPr>
        <w:tc>
          <w:tcPr>
            <w:tcW w:w="2425" w:type="dxa"/>
            <w:shd w:val="clear" w:color="auto" w:fill="DDE0E3" w:themeFill="text1" w:themeFillTint="33"/>
          </w:tcPr>
          <w:p w14:paraId="0D29904B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Meeting:  </w:t>
            </w:r>
          </w:p>
        </w:tc>
        <w:tc>
          <w:tcPr>
            <w:tcW w:w="7758" w:type="dxa"/>
          </w:tcPr>
          <w:p w14:paraId="0E914DD6" w14:textId="49120092" w:rsidR="00D87847" w:rsidRPr="00350A68" w:rsidRDefault="00315810" w:rsidP="005162C1">
            <w:pPr>
              <w:ind w:left="360"/>
              <w:rPr>
                <w:rFonts w:cs="Calibri"/>
                <w:b/>
                <w:color w:val="5C6670"/>
              </w:rPr>
            </w:pPr>
            <w:r>
              <w:rPr>
                <w:rFonts w:cs="Calibri"/>
                <w:b/>
                <w:color w:val="5C6670"/>
              </w:rPr>
              <w:t xml:space="preserve">McKinney-Vento </w:t>
            </w:r>
          </w:p>
        </w:tc>
      </w:tr>
      <w:tr w:rsidR="003B345E" w:rsidRPr="00350A68" w14:paraId="34D2A765" w14:textId="77777777" w:rsidTr="00A90FD7">
        <w:tc>
          <w:tcPr>
            <w:tcW w:w="2425" w:type="dxa"/>
            <w:shd w:val="clear" w:color="auto" w:fill="DDE0E3" w:themeFill="text1" w:themeFillTint="33"/>
          </w:tcPr>
          <w:p w14:paraId="4BD255FE" w14:textId="1ADB5186" w:rsidR="003B345E" w:rsidRPr="00350A68" w:rsidRDefault="003B345E" w:rsidP="00EB726C">
            <w:pPr>
              <w:jc w:val="both"/>
              <w:rPr>
                <w:rFonts w:cs="Calibri"/>
                <w:b/>
                <w:color w:val="5C6670"/>
              </w:rPr>
            </w:pPr>
            <w:r>
              <w:rPr>
                <w:rFonts w:cs="Calibri"/>
                <w:b/>
                <w:color w:val="5C6670"/>
              </w:rPr>
              <w:t>Date &amp; Time:</w:t>
            </w:r>
          </w:p>
        </w:tc>
        <w:tc>
          <w:tcPr>
            <w:tcW w:w="7758" w:type="dxa"/>
          </w:tcPr>
          <w:p w14:paraId="2C0AC920" w14:textId="0700E9B2" w:rsidR="003B345E" w:rsidRPr="00350A68" w:rsidRDefault="005162C1" w:rsidP="003B345E">
            <w:pPr>
              <w:ind w:left="360"/>
              <w:rPr>
                <w:rFonts w:cs="Calibri"/>
                <w:b/>
                <w:color w:val="5C6670"/>
              </w:rPr>
            </w:pPr>
            <w:r>
              <w:rPr>
                <w:rFonts w:cs="Calibri"/>
                <w:b/>
                <w:color w:val="5C6670"/>
              </w:rPr>
              <w:t>January 18, 2018</w:t>
            </w:r>
            <w:r w:rsidR="00315810">
              <w:rPr>
                <w:rFonts w:cs="Calibri"/>
                <w:b/>
                <w:color w:val="5C6670"/>
              </w:rPr>
              <w:t xml:space="preserve"> 9 am -4 pm</w:t>
            </w:r>
          </w:p>
        </w:tc>
      </w:tr>
      <w:tr w:rsidR="003B345E" w:rsidRPr="00350A68" w14:paraId="6FCEE5FB" w14:textId="77777777" w:rsidTr="00A90FD7">
        <w:tc>
          <w:tcPr>
            <w:tcW w:w="2425" w:type="dxa"/>
            <w:shd w:val="clear" w:color="auto" w:fill="DDE0E3" w:themeFill="text1" w:themeFillTint="33"/>
          </w:tcPr>
          <w:p w14:paraId="4E529279" w14:textId="053DC115" w:rsidR="003B345E" w:rsidRPr="00350A68" w:rsidRDefault="003B345E" w:rsidP="00EB726C">
            <w:pPr>
              <w:rPr>
                <w:rFonts w:cs="Calibri"/>
                <w:b/>
                <w:color w:val="5C6670"/>
              </w:rPr>
            </w:pPr>
            <w:r>
              <w:rPr>
                <w:rFonts w:cs="Calibri"/>
                <w:b/>
                <w:color w:val="5C6670"/>
              </w:rPr>
              <w:t>Location:</w:t>
            </w:r>
          </w:p>
        </w:tc>
        <w:tc>
          <w:tcPr>
            <w:tcW w:w="7758" w:type="dxa"/>
          </w:tcPr>
          <w:p w14:paraId="53F183D1" w14:textId="77777777" w:rsidR="003B345E" w:rsidRDefault="00315810" w:rsidP="00EB726C">
            <w:pPr>
              <w:ind w:left="360"/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UNC- Lowry Campus</w:t>
            </w:r>
          </w:p>
          <w:p w14:paraId="59FD6292" w14:textId="70B34A79" w:rsidR="00656840" w:rsidRDefault="00656840" w:rsidP="00EB726C">
            <w:pPr>
              <w:ind w:left="360"/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1059 Alton Way, Room 217</w:t>
            </w:r>
          </w:p>
          <w:p w14:paraId="50C9FBD4" w14:textId="76DC2016" w:rsidR="00656840" w:rsidRDefault="00656840" w:rsidP="00EB726C">
            <w:pPr>
              <w:ind w:left="360"/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Denver, CO 80230</w:t>
            </w:r>
          </w:p>
        </w:tc>
      </w:tr>
      <w:tr w:rsidR="00D87847" w:rsidRPr="00350A68" w14:paraId="0053AF9D" w14:textId="77777777" w:rsidTr="00A90FD7">
        <w:tc>
          <w:tcPr>
            <w:tcW w:w="2425" w:type="dxa"/>
            <w:shd w:val="clear" w:color="auto" w:fill="DDE0E3" w:themeFill="text1" w:themeFillTint="33"/>
          </w:tcPr>
          <w:p w14:paraId="106C8E35" w14:textId="68BB5C98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Lead:</w:t>
            </w:r>
          </w:p>
        </w:tc>
        <w:tc>
          <w:tcPr>
            <w:tcW w:w="7758" w:type="dxa"/>
          </w:tcPr>
          <w:p w14:paraId="2F9849CB" w14:textId="18EDACB0" w:rsidR="00D87847" w:rsidRPr="00350A68" w:rsidRDefault="00315810" w:rsidP="00EB726C">
            <w:pPr>
              <w:ind w:left="360"/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Kerry Wrenick, State Coordinator for Homeless Education</w:t>
            </w:r>
          </w:p>
        </w:tc>
      </w:tr>
      <w:tr w:rsidR="00D87847" w:rsidRPr="00350A68" w14:paraId="78F8177D" w14:textId="77777777" w:rsidTr="00A90FD7">
        <w:tc>
          <w:tcPr>
            <w:tcW w:w="2425" w:type="dxa"/>
            <w:shd w:val="clear" w:color="auto" w:fill="DDE0E3" w:themeFill="text1" w:themeFillTint="33"/>
          </w:tcPr>
          <w:p w14:paraId="2584DCB9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Participants:</w:t>
            </w:r>
          </w:p>
          <w:p w14:paraId="75147202" w14:textId="77777777" w:rsidR="00D87847" w:rsidRPr="00350A68" w:rsidRDefault="00D87847" w:rsidP="00EB726C">
            <w:pPr>
              <w:rPr>
                <w:rFonts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758" w:type="dxa"/>
          </w:tcPr>
          <w:p w14:paraId="2C66A5EC" w14:textId="28D9736F" w:rsidR="00D87847" w:rsidRPr="00350A68" w:rsidRDefault="00315810" w:rsidP="00A90FD7">
            <w:pPr>
              <w:ind w:left="360"/>
              <w:rPr>
                <w:rFonts w:cs="Calibri"/>
                <w:color w:val="5C6670"/>
              </w:rPr>
            </w:pPr>
            <w:proofErr w:type="spellStart"/>
            <w:r>
              <w:rPr>
                <w:rFonts w:cs="Calibri"/>
                <w:color w:val="5C6670"/>
              </w:rPr>
              <w:t>Subgrantees</w:t>
            </w:r>
            <w:proofErr w:type="spellEnd"/>
            <w:r w:rsidR="005162C1">
              <w:rPr>
                <w:rFonts w:cs="Calibri"/>
                <w:color w:val="5C6670"/>
              </w:rPr>
              <w:t xml:space="preserve"> and Liaisons</w:t>
            </w:r>
            <w:r w:rsidR="005A0CC1">
              <w:rPr>
                <w:rFonts w:cs="Calibri"/>
                <w:color w:val="5C6670"/>
              </w:rPr>
              <w:t xml:space="preserve">, 2 of 3 required </w:t>
            </w:r>
            <w:proofErr w:type="spellStart"/>
            <w:r w:rsidR="005A0CC1">
              <w:rPr>
                <w:rFonts w:cs="Calibri"/>
                <w:color w:val="5C6670"/>
              </w:rPr>
              <w:t>Subgrantee</w:t>
            </w:r>
            <w:proofErr w:type="spellEnd"/>
            <w:r w:rsidR="005A0CC1">
              <w:rPr>
                <w:rFonts w:cs="Calibri"/>
                <w:color w:val="5C6670"/>
              </w:rPr>
              <w:t xml:space="preserve"> Meetings in accordance with McKinney-Vento grant funding</w:t>
            </w:r>
          </w:p>
        </w:tc>
      </w:tr>
      <w:tr w:rsidR="00D87847" w:rsidRPr="00350A68" w14:paraId="546D9782" w14:textId="77777777" w:rsidTr="00A90FD7">
        <w:tc>
          <w:tcPr>
            <w:tcW w:w="2425" w:type="dxa"/>
            <w:shd w:val="clear" w:color="auto" w:fill="DDE0E3" w:themeFill="text1" w:themeFillTint="33"/>
          </w:tcPr>
          <w:p w14:paraId="60A9FE8F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Objectives:</w:t>
            </w:r>
          </w:p>
          <w:p w14:paraId="7497A05E" w14:textId="77777777" w:rsidR="00D87847" w:rsidRPr="00350A68" w:rsidRDefault="00D87847" w:rsidP="00EB726C">
            <w:pPr>
              <w:rPr>
                <w:rFonts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cs="Calibri"/>
                <w:i/>
                <w:color w:val="5C6670"/>
                <w:sz w:val="18"/>
                <w:szCs w:val="18"/>
              </w:rPr>
              <w:t>(Is a meeting necessary to accomplish the objectives?)</w:t>
            </w:r>
          </w:p>
        </w:tc>
        <w:tc>
          <w:tcPr>
            <w:tcW w:w="7758" w:type="dxa"/>
          </w:tcPr>
          <w:p w14:paraId="77F02FFB" w14:textId="34C8ED25" w:rsidR="00D87847" w:rsidRPr="00350A68" w:rsidRDefault="005A0CC1" w:rsidP="00EB726C">
            <w:pPr>
              <w:ind w:left="360"/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We will take a deeper look at coordination of services between school districts and housing. The second half of the training will present data relevant to homeless youth in Colorado and additional information.</w:t>
            </w:r>
          </w:p>
        </w:tc>
      </w:tr>
    </w:tbl>
    <w:p w14:paraId="7369B49B" w14:textId="77777777" w:rsidR="00D87847" w:rsidRDefault="00D87847" w:rsidP="00D87847">
      <w:pPr>
        <w:rPr>
          <w:color w:val="5C6670"/>
          <w:sz w:val="24"/>
        </w:rPr>
      </w:pPr>
    </w:p>
    <w:p w14:paraId="0B5A42A7" w14:textId="3AC5C18A" w:rsidR="00D87847" w:rsidRDefault="00D87847" w:rsidP="00D87847">
      <w:pPr>
        <w:rPr>
          <w:rFonts w:ascii="Museo Slab 500" w:hAnsi="Museo Slab 500"/>
          <w:color w:val="5C6670"/>
          <w:sz w:val="24"/>
        </w:rPr>
      </w:pPr>
      <w:r>
        <w:rPr>
          <w:rFonts w:ascii="Museo Slab 500" w:hAnsi="Museo Slab 500"/>
          <w:color w:val="5C6670"/>
          <w:sz w:val="24"/>
        </w:rPr>
        <w:t>Agenda Items and Next Steps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Agenda Items and Next Steps"/>
      </w:tblPr>
      <w:tblGrid>
        <w:gridCol w:w="1260"/>
        <w:gridCol w:w="4500"/>
        <w:gridCol w:w="4405"/>
      </w:tblGrid>
      <w:tr w:rsidR="00D87847" w:rsidRPr="00350A68" w14:paraId="4126445D" w14:textId="77777777" w:rsidTr="00A90FD7">
        <w:trPr>
          <w:tblHeader/>
        </w:trPr>
        <w:tc>
          <w:tcPr>
            <w:tcW w:w="1260" w:type="dxa"/>
            <w:shd w:val="clear" w:color="auto" w:fill="DDE0E3" w:themeFill="text1" w:themeFillTint="33"/>
          </w:tcPr>
          <w:p w14:paraId="62225DE7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Time</w:t>
            </w:r>
          </w:p>
        </w:tc>
        <w:tc>
          <w:tcPr>
            <w:tcW w:w="4500" w:type="dxa"/>
            <w:shd w:val="clear" w:color="auto" w:fill="DDE0E3" w:themeFill="text1" w:themeFillTint="33"/>
          </w:tcPr>
          <w:p w14:paraId="5B7955E3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Agenda Item</w:t>
            </w:r>
          </w:p>
        </w:tc>
        <w:tc>
          <w:tcPr>
            <w:tcW w:w="4405" w:type="dxa"/>
            <w:shd w:val="clear" w:color="auto" w:fill="DDE0E3" w:themeFill="text1" w:themeFillTint="33"/>
          </w:tcPr>
          <w:p w14:paraId="58E0BFAD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cs="Calibri"/>
                <w:b/>
                <w:color w:val="5C6670"/>
              </w:rPr>
              <w:br/>
            </w:r>
            <w:r w:rsidRPr="00350A68">
              <w:rPr>
                <w:rFonts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cs="Calibri"/>
                <w:b/>
                <w:color w:val="5C6670"/>
              </w:rPr>
              <w:t xml:space="preserve"> </w:t>
            </w:r>
          </w:p>
        </w:tc>
      </w:tr>
      <w:tr w:rsidR="00D87847" w:rsidRPr="00350A68" w14:paraId="56694186" w14:textId="77777777" w:rsidTr="00A90FD7">
        <w:trPr>
          <w:trHeight w:val="288"/>
        </w:trPr>
        <w:tc>
          <w:tcPr>
            <w:tcW w:w="1260" w:type="dxa"/>
            <w:vAlign w:val="center"/>
          </w:tcPr>
          <w:p w14:paraId="74196891" w14:textId="5AFDABB0" w:rsidR="00D87847" w:rsidRPr="00A90FD7" w:rsidRDefault="006C473E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9am</w:t>
            </w:r>
          </w:p>
        </w:tc>
        <w:tc>
          <w:tcPr>
            <w:tcW w:w="4500" w:type="dxa"/>
            <w:vAlign w:val="center"/>
          </w:tcPr>
          <w:p w14:paraId="1EAD144D" w14:textId="3ABC529E" w:rsidR="00D87847" w:rsidRPr="00A90FD7" w:rsidRDefault="006C473E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Welcome and “Connections” Activities</w:t>
            </w:r>
          </w:p>
        </w:tc>
        <w:tc>
          <w:tcPr>
            <w:tcW w:w="4405" w:type="dxa"/>
            <w:vAlign w:val="center"/>
          </w:tcPr>
          <w:p w14:paraId="70F0869E" w14:textId="633E6EF1" w:rsidR="00D87847" w:rsidRPr="00A90FD7" w:rsidRDefault="00D87847" w:rsidP="00413431">
            <w:pPr>
              <w:rPr>
                <w:rFonts w:cs="Calibri"/>
                <w:color w:val="5C6670" w:themeColor="text1"/>
              </w:rPr>
            </w:pPr>
          </w:p>
        </w:tc>
      </w:tr>
      <w:tr w:rsidR="00D87847" w:rsidRPr="00350A68" w14:paraId="3474BE81" w14:textId="77777777" w:rsidTr="00A90FD7">
        <w:trPr>
          <w:trHeight w:val="288"/>
        </w:trPr>
        <w:tc>
          <w:tcPr>
            <w:tcW w:w="1260" w:type="dxa"/>
            <w:vAlign w:val="center"/>
          </w:tcPr>
          <w:p w14:paraId="1F03A1B3" w14:textId="60FD1475" w:rsidR="00D87847" w:rsidRPr="00A90FD7" w:rsidRDefault="00FD3DE4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10am</w:t>
            </w:r>
          </w:p>
        </w:tc>
        <w:tc>
          <w:tcPr>
            <w:tcW w:w="4500" w:type="dxa"/>
            <w:vAlign w:val="center"/>
          </w:tcPr>
          <w:p w14:paraId="0043B8F1" w14:textId="2AB060FB" w:rsidR="00D87847" w:rsidRPr="00A90FD7" w:rsidRDefault="005162C1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McKinney-Vento and Housing</w:t>
            </w:r>
          </w:p>
        </w:tc>
        <w:tc>
          <w:tcPr>
            <w:tcW w:w="4405" w:type="dxa"/>
            <w:vAlign w:val="center"/>
          </w:tcPr>
          <w:p w14:paraId="411A9938" w14:textId="0FFF755D" w:rsidR="00D87847" w:rsidRPr="00A90FD7" w:rsidRDefault="00D87847" w:rsidP="00413431">
            <w:pPr>
              <w:rPr>
                <w:rFonts w:cs="Calibri"/>
                <w:color w:val="5C6670" w:themeColor="text1"/>
              </w:rPr>
            </w:pPr>
          </w:p>
        </w:tc>
      </w:tr>
      <w:tr w:rsidR="00D87847" w:rsidRPr="00350A68" w14:paraId="0A33CA15" w14:textId="77777777" w:rsidTr="00A90FD7">
        <w:trPr>
          <w:trHeight w:val="288"/>
        </w:trPr>
        <w:tc>
          <w:tcPr>
            <w:tcW w:w="1260" w:type="dxa"/>
            <w:vAlign w:val="center"/>
          </w:tcPr>
          <w:p w14:paraId="7DBD35D3" w14:textId="21C9ECB9" w:rsidR="00D87847" w:rsidRPr="00A90FD7" w:rsidRDefault="00FD3DE4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11am</w:t>
            </w:r>
          </w:p>
        </w:tc>
        <w:tc>
          <w:tcPr>
            <w:tcW w:w="4500" w:type="dxa"/>
            <w:vAlign w:val="center"/>
          </w:tcPr>
          <w:p w14:paraId="0BB806A4" w14:textId="4F79D1BF" w:rsidR="00D87847" w:rsidRPr="00A90FD7" w:rsidRDefault="005162C1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Presentation- Cheryl Secorski with DOLA</w:t>
            </w:r>
          </w:p>
        </w:tc>
        <w:tc>
          <w:tcPr>
            <w:tcW w:w="4405" w:type="dxa"/>
            <w:vAlign w:val="center"/>
          </w:tcPr>
          <w:p w14:paraId="2DE37608" w14:textId="15173328" w:rsidR="00D87847" w:rsidRPr="00A90FD7" w:rsidRDefault="00D87847" w:rsidP="00413431">
            <w:pPr>
              <w:rPr>
                <w:rFonts w:cs="Calibri"/>
                <w:color w:val="5C6670" w:themeColor="text1"/>
              </w:rPr>
            </w:pPr>
          </w:p>
        </w:tc>
      </w:tr>
      <w:tr w:rsidR="00D87847" w:rsidRPr="00350A68" w14:paraId="1CBF0284" w14:textId="77777777" w:rsidTr="00A90FD7">
        <w:trPr>
          <w:trHeight w:val="288"/>
        </w:trPr>
        <w:tc>
          <w:tcPr>
            <w:tcW w:w="1260" w:type="dxa"/>
            <w:vAlign w:val="center"/>
          </w:tcPr>
          <w:p w14:paraId="7FDC2B71" w14:textId="3EE141F6" w:rsidR="00D87847" w:rsidRPr="00A90FD7" w:rsidRDefault="00FD3DE4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12pm</w:t>
            </w:r>
          </w:p>
        </w:tc>
        <w:tc>
          <w:tcPr>
            <w:tcW w:w="4500" w:type="dxa"/>
            <w:vAlign w:val="center"/>
          </w:tcPr>
          <w:p w14:paraId="6A0A70FF" w14:textId="316D79E0" w:rsidR="00D87847" w:rsidRPr="00A90FD7" w:rsidRDefault="006C473E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Lunch</w:t>
            </w:r>
          </w:p>
        </w:tc>
        <w:tc>
          <w:tcPr>
            <w:tcW w:w="4405" w:type="dxa"/>
            <w:vAlign w:val="center"/>
          </w:tcPr>
          <w:p w14:paraId="2D9DE09F" w14:textId="5A3A3DC3" w:rsidR="00D87847" w:rsidRPr="00A90FD7" w:rsidRDefault="00D87847" w:rsidP="00413431">
            <w:pPr>
              <w:rPr>
                <w:rFonts w:cs="Calibri"/>
                <w:color w:val="5C6670" w:themeColor="text1"/>
              </w:rPr>
            </w:pPr>
          </w:p>
        </w:tc>
      </w:tr>
      <w:tr w:rsidR="00D87847" w:rsidRPr="00350A68" w14:paraId="45C5F66C" w14:textId="77777777" w:rsidTr="00A90FD7">
        <w:trPr>
          <w:trHeight w:val="288"/>
        </w:trPr>
        <w:tc>
          <w:tcPr>
            <w:tcW w:w="1260" w:type="dxa"/>
            <w:vAlign w:val="center"/>
          </w:tcPr>
          <w:p w14:paraId="66D031C1" w14:textId="51D64407" w:rsidR="00D87847" w:rsidRPr="00A90FD7" w:rsidRDefault="00FD3DE4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1pm</w:t>
            </w:r>
          </w:p>
        </w:tc>
        <w:tc>
          <w:tcPr>
            <w:tcW w:w="4500" w:type="dxa"/>
            <w:vAlign w:val="center"/>
          </w:tcPr>
          <w:p w14:paraId="0A07680A" w14:textId="77777777" w:rsidR="00D87847" w:rsidRDefault="005162C1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Colorado and Youth Homelessness- Data</w:t>
            </w:r>
          </w:p>
          <w:p w14:paraId="2E58719A" w14:textId="38048300" w:rsidR="00A77E82" w:rsidRPr="00A90FD7" w:rsidRDefault="00A77E82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Migrant Education, Tomas Mejia</w:t>
            </w:r>
            <w:bookmarkStart w:id="0" w:name="_GoBack"/>
            <w:bookmarkEnd w:id="0"/>
          </w:p>
        </w:tc>
        <w:tc>
          <w:tcPr>
            <w:tcW w:w="4405" w:type="dxa"/>
            <w:vAlign w:val="center"/>
          </w:tcPr>
          <w:p w14:paraId="120ADCD1" w14:textId="65A1A8E7" w:rsidR="00D87847" w:rsidRPr="00A90FD7" w:rsidRDefault="00D87847" w:rsidP="00413431">
            <w:pPr>
              <w:rPr>
                <w:rFonts w:cs="Calibri"/>
                <w:color w:val="5C6670" w:themeColor="text1"/>
              </w:rPr>
            </w:pPr>
          </w:p>
        </w:tc>
      </w:tr>
      <w:tr w:rsidR="00413431" w:rsidRPr="00350A68" w14:paraId="3B685069" w14:textId="77777777" w:rsidTr="00A90FD7">
        <w:trPr>
          <w:trHeight w:val="288"/>
        </w:trPr>
        <w:tc>
          <w:tcPr>
            <w:tcW w:w="1260" w:type="dxa"/>
            <w:vAlign w:val="center"/>
          </w:tcPr>
          <w:p w14:paraId="36E54B3B" w14:textId="2C07DEBB" w:rsidR="00413431" w:rsidRPr="00A90FD7" w:rsidRDefault="00FD3DE4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2pm</w:t>
            </w:r>
          </w:p>
        </w:tc>
        <w:tc>
          <w:tcPr>
            <w:tcW w:w="4500" w:type="dxa"/>
            <w:vAlign w:val="center"/>
          </w:tcPr>
          <w:p w14:paraId="1583E7A9" w14:textId="40846D8F" w:rsidR="00413431" w:rsidRPr="00A90FD7" w:rsidRDefault="005162C1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Important dates, resources, and tidbits</w:t>
            </w:r>
          </w:p>
        </w:tc>
        <w:tc>
          <w:tcPr>
            <w:tcW w:w="4405" w:type="dxa"/>
            <w:vAlign w:val="center"/>
          </w:tcPr>
          <w:p w14:paraId="005AEDFA" w14:textId="77777777" w:rsidR="00413431" w:rsidRPr="00A90FD7" w:rsidRDefault="00413431" w:rsidP="00413431">
            <w:pPr>
              <w:rPr>
                <w:rFonts w:cs="Calibri"/>
                <w:color w:val="5C6670" w:themeColor="text1"/>
              </w:rPr>
            </w:pPr>
          </w:p>
        </w:tc>
      </w:tr>
      <w:tr w:rsidR="00A90FD7" w:rsidRPr="00350A68" w14:paraId="5D9F6F3B" w14:textId="77777777" w:rsidTr="00A90FD7">
        <w:trPr>
          <w:trHeight w:val="288"/>
        </w:trPr>
        <w:tc>
          <w:tcPr>
            <w:tcW w:w="1260" w:type="dxa"/>
            <w:vAlign w:val="center"/>
          </w:tcPr>
          <w:p w14:paraId="6594AE27" w14:textId="6B3C605F" w:rsidR="00A90FD7" w:rsidRPr="00A90FD7" w:rsidRDefault="005162C1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>3</w:t>
            </w:r>
            <w:r w:rsidR="00FD3DE4">
              <w:rPr>
                <w:rFonts w:cs="Calibri"/>
                <w:color w:val="5C6670" w:themeColor="text1"/>
              </w:rPr>
              <w:t>:30pm</w:t>
            </w:r>
          </w:p>
        </w:tc>
        <w:tc>
          <w:tcPr>
            <w:tcW w:w="4500" w:type="dxa"/>
            <w:vAlign w:val="center"/>
          </w:tcPr>
          <w:p w14:paraId="13E9F68C" w14:textId="16276AF0" w:rsidR="00A90FD7" w:rsidRPr="00A90FD7" w:rsidRDefault="00FD3DE4" w:rsidP="00413431">
            <w:pPr>
              <w:rPr>
                <w:rFonts w:cs="Calibri"/>
                <w:color w:val="5C6670" w:themeColor="text1"/>
              </w:rPr>
            </w:pPr>
            <w:r>
              <w:rPr>
                <w:rFonts w:cs="Calibri"/>
                <w:color w:val="5C6670" w:themeColor="text1"/>
              </w:rPr>
              <w:t xml:space="preserve">Wrap-up </w:t>
            </w:r>
          </w:p>
        </w:tc>
        <w:tc>
          <w:tcPr>
            <w:tcW w:w="4405" w:type="dxa"/>
            <w:vAlign w:val="center"/>
          </w:tcPr>
          <w:p w14:paraId="11A40D50" w14:textId="3F13E062" w:rsidR="00A90FD7" w:rsidRPr="00A90FD7" w:rsidRDefault="00A90FD7" w:rsidP="00413431">
            <w:pPr>
              <w:rPr>
                <w:rFonts w:cs="Calibri"/>
                <w:b/>
                <w:color w:val="5C6670" w:themeColor="text1"/>
              </w:rPr>
            </w:pPr>
          </w:p>
        </w:tc>
      </w:tr>
    </w:tbl>
    <w:p w14:paraId="3CBD0717" w14:textId="77777777" w:rsidR="00D87847" w:rsidRDefault="00D87847" w:rsidP="00D87847">
      <w:pPr>
        <w:rPr>
          <w:color w:val="5C6670"/>
          <w:sz w:val="24"/>
        </w:rPr>
      </w:pPr>
    </w:p>
    <w:p w14:paraId="00E0C73E" w14:textId="77777777" w:rsidR="003B345E" w:rsidRDefault="003B345E" w:rsidP="00EB726C">
      <w:pPr>
        <w:rPr>
          <w:rFonts w:asciiTheme="minorHAnsi" w:hAnsiTheme="minorHAnsi" w:cs="Calibri"/>
          <w:b/>
          <w:color w:val="5C6670"/>
        </w:rPr>
        <w:sectPr w:rsidR="003B345E" w:rsidSect="00413431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59523482" w14:textId="7F20A358" w:rsidR="00D87847" w:rsidRDefault="00D87847" w:rsidP="00D87847">
      <w:pPr>
        <w:rPr>
          <w:color w:val="5C6670"/>
          <w:sz w:val="24"/>
        </w:rPr>
      </w:pPr>
    </w:p>
    <w:p w14:paraId="52F72D3B" w14:textId="77777777" w:rsidR="003B345E" w:rsidRDefault="003B345E" w:rsidP="00D87847">
      <w:pPr>
        <w:rPr>
          <w:color w:val="5C6670"/>
          <w:sz w:val="24"/>
        </w:rPr>
        <w:sectPr w:rsidR="003B345E" w:rsidSect="003B345E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22275E55" w14:textId="4A484E78" w:rsidR="003B345E" w:rsidRPr="0070253A" w:rsidRDefault="003B345E" w:rsidP="00D87847">
      <w:pPr>
        <w:rPr>
          <w:color w:val="5C6670"/>
          <w:sz w:val="24"/>
        </w:rPr>
      </w:pPr>
    </w:p>
    <w:sectPr w:rsidR="003B345E" w:rsidRPr="0070253A" w:rsidSect="00413431">
      <w:type w:val="continuous"/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3A"/>
    <w:rsid w:val="00294F34"/>
    <w:rsid w:val="00315810"/>
    <w:rsid w:val="003B345E"/>
    <w:rsid w:val="004124A6"/>
    <w:rsid w:val="00413431"/>
    <w:rsid w:val="00476E24"/>
    <w:rsid w:val="004D13AE"/>
    <w:rsid w:val="005162C1"/>
    <w:rsid w:val="005A0CC1"/>
    <w:rsid w:val="005D2DF6"/>
    <w:rsid w:val="00624562"/>
    <w:rsid w:val="00656840"/>
    <w:rsid w:val="006C473E"/>
    <w:rsid w:val="0070253A"/>
    <w:rsid w:val="0075649A"/>
    <w:rsid w:val="007C0ADC"/>
    <w:rsid w:val="00802AD3"/>
    <w:rsid w:val="008428F4"/>
    <w:rsid w:val="00846456"/>
    <w:rsid w:val="00A77E82"/>
    <w:rsid w:val="00A90FD7"/>
    <w:rsid w:val="00B75D0F"/>
    <w:rsid w:val="00D87847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26AFF"/>
  <w14:defaultImageDpi w14:val="300"/>
  <w15:docId w15:val="{0185849F-25E0-40CB-911F-5504668A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Education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Hunter</dc:creator>
  <cp:keywords/>
  <dc:description/>
  <cp:lastModifiedBy>Wrenick, Kerry</cp:lastModifiedBy>
  <cp:revision>5</cp:revision>
  <dcterms:created xsi:type="dcterms:W3CDTF">2018-01-04T19:30:00Z</dcterms:created>
  <dcterms:modified xsi:type="dcterms:W3CDTF">2018-01-10T19:54:00Z</dcterms:modified>
</cp:coreProperties>
</file>