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8D1D" w14:textId="2DC1426F" w:rsidR="00BA1ACA" w:rsidRPr="00AA1CAB" w:rsidRDefault="00AA1CAB" w:rsidP="00BA1ACA">
      <w:pPr>
        <w:pBdr>
          <w:bottom w:val="single" w:sz="8" w:space="1" w:color="CCCCCC" w:themeColor="text1" w:themeTint="33"/>
        </w:pBdr>
        <w:spacing w:after="120"/>
        <w:ind w:left="720" w:right="720"/>
        <w:rPr>
          <w:rFonts w:ascii="Museo Slab 500" w:hAnsi="Museo Slab 50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="001A3CDD" w:rsidRPr="00AA1CAB">
        <w:rPr>
          <w:rFonts w:ascii="Museo Slab 500" w:hAnsi="Museo Slab 500"/>
          <w:color w:val="000000" w:themeColor="text1"/>
          <w:sz w:val="28"/>
          <w:szCs w:val="28"/>
        </w:rPr>
        <w:t>Superintendents/Principals to Parents</w:t>
      </w:r>
    </w:p>
    <w:p w14:paraId="770982C0" w14:textId="2DE73816" w:rsidR="00BA1ACA" w:rsidRPr="002275D8" w:rsidRDefault="00BA1ACA" w:rsidP="00BA1ACA">
      <w:pPr>
        <w:ind w:left="720" w:right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>Use this entire article or just portions of it to communicate about the score reports.</w:t>
      </w:r>
    </w:p>
    <w:p w14:paraId="42E9EB33" w14:textId="5A433EE1" w:rsidR="001A3CDD" w:rsidRPr="00AA1CAB" w:rsidRDefault="000356E8" w:rsidP="00BA1ACA">
      <w:pPr>
        <w:ind w:left="720" w:right="720"/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CMAS score reports headed home</w:t>
      </w:r>
    </w:p>
    <w:p w14:paraId="22F0C94A" w14:textId="768CC51B" w:rsidR="001A3CDD" w:rsidRPr="001A3CDD" w:rsidRDefault="001A3CDD" w:rsidP="001A3CDD">
      <w:pPr>
        <w:spacing w:line="276" w:lineRule="auto"/>
        <w:ind w:left="720"/>
        <w:rPr>
          <w:rFonts w:eastAsia="Times New Roman" w:cs="Times New Roman"/>
        </w:rPr>
      </w:pPr>
      <w:r w:rsidRPr="001A3CDD">
        <w:rPr>
          <w:rFonts w:eastAsia="Times New Roman" w:cs="Times New Roman"/>
        </w:rPr>
        <w:t xml:space="preserve">Parents will soon receive </w:t>
      </w:r>
      <w:r w:rsidR="00AB356A">
        <w:rPr>
          <w:rFonts w:eastAsia="Times New Roman" w:cs="Times New Roman"/>
        </w:rPr>
        <w:t>the</w:t>
      </w:r>
      <w:r w:rsidR="00AB356A" w:rsidRPr="001A3CDD">
        <w:rPr>
          <w:rFonts w:eastAsia="Times New Roman" w:cs="Times New Roman"/>
        </w:rPr>
        <w:t xml:space="preserve"> </w:t>
      </w:r>
      <w:r w:rsidRPr="001A3CDD">
        <w:rPr>
          <w:rFonts w:eastAsia="Times New Roman" w:cs="Times New Roman"/>
        </w:rPr>
        <w:t xml:space="preserve">score reports that detail how their students performed on statewide </w:t>
      </w:r>
      <w:r w:rsidR="000356E8">
        <w:rPr>
          <w:rFonts w:eastAsia="Times New Roman" w:cs="Times New Roman"/>
        </w:rPr>
        <w:t>Colorado Measures of Academic Success (</w:t>
      </w:r>
      <w:r w:rsidR="00AB356A">
        <w:rPr>
          <w:rFonts w:eastAsia="Times New Roman" w:cs="Times New Roman"/>
        </w:rPr>
        <w:t>CMAS</w:t>
      </w:r>
      <w:r w:rsidR="000356E8">
        <w:rPr>
          <w:rFonts w:eastAsia="Times New Roman" w:cs="Times New Roman"/>
        </w:rPr>
        <w:t xml:space="preserve">) </w:t>
      </w:r>
      <w:r w:rsidRPr="001A3CDD">
        <w:rPr>
          <w:rFonts w:eastAsia="Times New Roman" w:cs="Times New Roman"/>
        </w:rPr>
        <w:t>tests in English language arts, math, science and social studies</w:t>
      </w:r>
      <w:r w:rsidR="003C1276">
        <w:rPr>
          <w:rFonts w:eastAsia="Times New Roman" w:cs="Times New Roman"/>
        </w:rPr>
        <w:t xml:space="preserve">. </w:t>
      </w:r>
    </w:p>
    <w:p w14:paraId="0A66D37C" w14:textId="3B5B1F8D" w:rsidR="001A3CDD" w:rsidRPr="001A3CDD" w:rsidRDefault="000356E8" w:rsidP="001A3CDD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The score</w:t>
      </w:r>
      <w:r w:rsidR="002812BA">
        <w:rPr>
          <w:rFonts w:eastAsia="Times New Roman" w:cs="Times New Roman"/>
        </w:rPr>
        <w:t xml:space="preserve"> report</w:t>
      </w:r>
      <w:r>
        <w:rPr>
          <w:rFonts w:eastAsia="Times New Roman" w:cs="Times New Roman"/>
        </w:rPr>
        <w:t xml:space="preserve">s </w:t>
      </w:r>
      <w:r w:rsidR="00D310C1">
        <w:rPr>
          <w:rFonts w:eastAsia="Times New Roman" w:cs="Times New Roman"/>
        </w:rPr>
        <w:t xml:space="preserve">are </w:t>
      </w:r>
      <w:r>
        <w:rPr>
          <w:rFonts w:eastAsia="Times New Roman" w:cs="Times New Roman"/>
        </w:rPr>
        <w:t>from st</w:t>
      </w:r>
      <w:r w:rsidR="001A3CDD" w:rsidRPr="001A3CDD">
        <w:rPr>
          <w:rFonts w:eastAsia="Times New Roman" w:cs="Times New Roman"/>
        </w:rPr>
        <w:t xml:space="preserve">ate assessments </w:t>
      </w:r>
      <w:r>
        <w:rPr>
          <w:rFonts w:eastAsia="Times New Roman" w:cs="Times New Roman"/>
        </w:rPr>
        <w:t xml:space="preserve">your student took </w:t>
      </w:r>
      <w:r w:rsidR="003C1276">
        <w:rPr>
          <w:rFonts w:eastAsia="Times New Roman" w:cs="Times New Roman"/>
        </w:rPr>
        <w:t>in</w:t>
      </w:r>
      <w:r w:rsidR="007D5439">
        <w:rPr>
          <w:rFonts w:eastAsia="Times New Roman" w:cs="Times New Roman"/>
        </w:rPr>
        <w:t xml:space="preserve"> the </w:t>
      </w:r>
      <w:r>
        <w:rPr>
          <w:rFonts w:eastAsia="Times New Roman" w:cs="Times New Roman"/>
        </w:rPr>
        <w:t>spring</w:t>
      </w:r>
      <w:r w:rsidR="00D310C1">
        <w:rPr>
          <w:rFonts w:eastAsia="Times New Roman" w:cs="Times New Roman"/>
        </w:rPr>
        <w:t>. They</w:t>
      </w:r>
      <w:r>
        <w:rPr>
          <w:rFonts w:eastAsia="Times New Roman" w:cs="Times New Roman"/>
        </w:rPr>
        <w:t xml:space="preserve"> provide you with additional feedback on your s</w:t>
      </w:r>
      <w:r w:rsidR="001A3CDD" w:rsidRPr="001A3CDD">
        <w:rPr>
          <w:rFonts w:eastAsia="Times New Roman" w:cs="Times New Roman"/>
        </w:rPr>
        <w:t>tudent</w:t>
      </w:r>
      <w:r w:rsidR="007D5439">
        <w:rPr>
          <w:rFonts w:eastAsia="Times New Roman" w:cs="Times New Roman"/>
        </w:rPr>
        <w:t>’</w:t>
      </w:r>
      <w:r w:rsidR="001A3CDD" w:rsidRPr="001A3CDD">
        <w:rPr>
          <w:rFonts w:eastAsia="Times New Roman" w:cs="Times New Roman"/>
        </w:rPr>
        <w:t xml:space="preserve">s progress. The reports explain whether </w:t>
      </w:r>
      <w:r>
        <w:rPr>
          <w:rFonts w:eastAsia="Times New Roman" w:cs="Times New Roman"/>
        </w:rPr>
        <w:t>your</w:t>
      </w:r>
      <w:r w:rsidR="001A3CDD" w:rsidRPr="001A3CDD">
        <w:rPr>
          <w:rFonts w:eastAsia="Times New Roman" w:cs="Times New Roman"/>
        </w:rPr>
        <w:t xml:space="preserve"> student </w:t>
      </w:r>
      <w:r>
        <w:rPr>
          <w:rFonts w:eastAsia="Times New Roman" w:cs="Times New Roman"/>
        </w:rPr>
        <w:t>met</w:t>
      </w:r>
      <w:r w:rsidR="001A3CDD" w:rsidRPr="001A3CDD">
        <w:rPr>
          <w:rFonts w:eastAsia="Times New Roman" w:cs="Times New Roman"/>
        </w:rPr>
        <w:t xml:space="preserve"> grade-level expectations </w:t>
      </w:r>
      <w:r>
        <w:rPr>
          <w:rFonts w:eastAsia="Times New Roman" w:cs="Times New Roman"/>
        </w:rPr>
        <w:t xml:space="preserve">laid out in the Colorado Academic Standards </w:t>
      </w:r>
      <w:r w:rsidR="001A3CDD" w:rsidRPr="001A3CDD">
        <w:rPr>
          <w:rFonts w:eastAsia="Times New Roman" w:cs="Times New Roman"/>
        </w:rPr>
        <w:t>and whether he or she is on track for college and a career</w:t>
      </w:r>
      <w:r>
        <w:rPr>
          <w:rFonts w:eastAsia="Times New Roman" w:cs="Times New Roman"/>
        </w:rPr>
        <w:t>.</w:t>
      </w:r>
    </w:p>
    <w:p w14:paraId="207D5BF1" w14:textId="41766324" w:rsidR="00283486" w:rsidRDefault="001A3CDD" w:rsidP="001A3CDD">
      <w:pPr>
        <w:spacing w:line="276" w:lineRule="auto"/>
        <w:ind w:left="720"/>
        <w:rPr>
          <w:rFonts w:eastAsia="Times New Roman" w:cs="Times New Roman"/>
        </w:rPr>
      </w:pPr>
      <w:r w:rsidRPr="001A3CDD">
        <w:rPr>
          <w:rFonts w:eastAsia="Times New Roman" w:cs="Times New Roman"/>
        </w:rPr>
        <w:t xml:space="preserve">The </w:t>
      </w:r>
      <w:r w:rsidR="000356E8">
        <w:rPr>
          <w:rFonts w:eastAsia="Times New Roman" w:cs="Times New Roman"/>
        </w:rPr>
        <w:t xml:space="preserve">CMAS </w:t>
      </w:r>
      <w:r w:rsidRPr="001A3CDD">
        <w:rPr>
          <w:rFonts w:eastAsia="Times New Roman" w:cs="Times New Roman"/>
        </w:rPr>
        <w:t>tests are aligned with the Colorado Academic Standards</w:t>
      </w:r>
      <w:r w:rsidR="002812BA">
        <w:rPr>
          <w:rFonts w:eastAsia="Times New Roman" w:cs="Times New Roman"/>
        </w:rPr>
        <w:t xml:space="preserve">, </w:t>
      </w:r>
      <w:r w:rsidR="00283486">
        <w:rPr>
          <w:rFonts w:eastAsia="Times New Roman" w:cs="Times New Roman"/>
        </w:rPr>
        <w:t xml:space="preserve">which </w:t>
      </w:r>
      <w:r w:rsidR="00A11F1C">
        <w:rPr>
          <w:rFonts w:eastAsia="Times New Roman" w:cs="Times New Roman"/>
        </w:rPr>
        <w:t xml:space="preserve">are </w:t>
      </w:r>
      <w:r w:rsidR="005627F7">
        <w:rPr>
          <w:rFonts w:eastAsia="Times New Roman" w:cs="Times New Roman"/>
        </w:rPr>
        <w:t xml:space="preserve">like </w:t>
      </w:r>
      <w:r w:rsidR="00A11F1C">
        <w:rPr>
          <w:rFonts w:eastAsia="Times New Roman" w:cs="Times New Roman"/>
        </w:rPr>
        <w:t xml:space="preserve"> </w:t>
      </w:r>
      <w:r w:rsidR="00283486">
        <w:rPr>
          <w:rFonts w:eastAsia="Times New Roman" w:cs="Times New Roman"/>
        </w:rPr>
        <w:t>road</w:t>
      </w:r>
      <w:r w:rsidR="005627F7">
        <w:rPr>
          <w:rFonts w:eastAsia="Times New Roman" w:cs="Times New Roman"/>
        </w:rPr>
        <w:t xml:space="preserve"> </w:t>
      </w:r>
      <w:r w:rsidR="00283486">
        <w:rPr>
          <w:rFonts w:eastAsia="Times New Roman" w:cs="Times New Roman"/>
        </w:rPr>
        <w:t>map</w:t>
      </w:r>
      <w:r w:rsidR="005627F7">
        <w:rPr>
          <w:rFonts w:eastAsia="Times New Roman" w:cs="Times New Roman"/>
        </w:rPr>
        <w:t>s</w:t>
      </w:r>
      <w:r w:rsidR="00283486">
        <w:rPr>
          <w:rFonts w:eastAsia="Times New Roman" w:cs="Times New Roman"/>
        </w:rPr>
        <w:t xml:space="preserve"> to help ensure students are prepared for college, careers and life. The state tests</w:t>
      </w:r>
      <w:r w:rsidRPr="001A3CDD">
        <w:rPr>
          <w:rFonts w:eastAsia="Times New Roman" w:cs="Times New Roman"/>
        </w:rPr>
        <w:t xml:space="preserve"> </w:t>
      </w:r>
      <w:r w:rsidR="009027C2">
        <w:rPr>
          <w:rFonts w:eastAsia="Times New Roman" w:cs="Times New Roman"/>
        </w:rPr>
        <w:t xml:space="preserve">are designed to measure real </w:t>
      </w:r>
      <w:r w:rsidRPr="001A3CDD">
        <w:rPr>
          <w:rFonts w:eastAsia="Times New Roman" w:cs="Times New Roman"/>
        </w:rPr>
        <w:t>world skills, like critical thinking</w:t>
      </w:r>
      <w:r w:rsidR="009027C2">
        <w:rPr>
          <w:rFonts w:eastAsia="Times New Roman" w:cs="Times New Roman"/>
        </w:rPr>
        <w:t xml:space="preserve">, problem-solving and writing. </w:t>
      </w:r>
    </w:p>
    <w:p w14:paraId="25CBE6FC" w14:textId="6FB3B697" w:rsidR="001A3CDD" w:rsidRPr="001A3CDD" w:rsidRDefault="00AF34D7" w:rsidP="001A3CDD">
      <w:pPr>
        <w:spacing w:line="276" w:lineRule="auto"/>
        <w:ind w:left="720"/>
        <w:rPr>
          <w:rFonts w:eastAsia="Times New Roman" w:cs="Times New Roman"/>
        </w:rPr>
      </w:pPr>
      <w:r>
        <w:t xml:space="preserve">CMAS is the only common measurement of students </w:t>
      </w:r>
      <w:r w:rsidR="00283486">
        <w:t xml:space="preserve">across </w:t>
      </w:r>
      <w:r>
        <w:t xml:space="preserve">Colorado and </w:t>
      </w:r>
      <w:r w:rsidR="00283486">
        <w:t xml:space="preserve">a good way for parents to </w:t>
      </w:r>
      <w:r>
        <w:t>gauge how their students are doing compared to</w:t>
      </w:r>
      <w:r w:rsidR="009027C2">
        <w:t xml:space="preserve"> their peers in </w:t>
      </w:r>
      <w:r w:rsidR="00283486">
        <w:t xml:space="preserve">our </w:t>
      </w:r>
      <w:r>
        <w:t xml:space="preserve">school, district and </w:t>
      </w:r>
      <w:r w:rsidR="009027C2">
        <w:t xml:space="preserve">across the </w:t>
      </w:r>
      <w:r>
        <w:t>state. Keep in mind, t</w:t>
      </w:r>
      <w:r w:rsidR="001A3CDD" w:rsidRPr="001A3CDD">
        <w:rPr>
          <w:rFonts w:eastAsia="Times New Roman" w:cs="Times New Roman"/>
        </w:rPr>
        <w:t xml:space="preserve">hese tests </w:t>
      </w:r>
      <w:r>
        <w:rPr>
          <w:rFonts w:eastAsia="Times New Roman" w:cs="Times New Roman"/>
        </w:rPr>
        <w:t>are</w:t>
      </w:r>
      <w:r w:rsidR="001A3CDD" w:rsidRPr="001A3CDD">
        <w:rPr>
          <w:rFonts w:eastAsia="Times New Roman" w:cs="Times New Roman"/>
        </w:rPr>
        <w:t xml:space="preserve"> only one measure of a child’s </w:t>
      </w:r>
      <w:r w:rsidR="002812BA">
        <w:rPr>
          <w:rFonts w:eastAsia="Times New Roman" w:cs="Times New Roman"/>
        </w:rPr>
        <w:t xml:space="preserve">academic </w:t>
      </w:r>
      <w:r w:rsidR="001A3CDD" w:rsidRPr="001A3CDD">
        <w:rPr>
          <w:rFonts w:eastAsia="Times New Roman" w:cs="Times New Roman"/>
        </w:rPr>
        <w:t>achievement. Classroom grades and teacher feedback</w:t>
      </w:r>
      <w:r w:rsidR="00B8016E">
        <w:rPr>
          <w:rFonts w:eastAsia="Times New Roman" w:cs="Times New Roman"/>
        </w:rPr>
        <w:t>,</w:t>
      </w:r>
      <w:r w:rsidR="001A3CDD" w:rsidRPr="001A3CDD">
        <w:rPr>
          <w:rFonts w:eastAsia="Times New Roman" w:cs="Times New Roman"/>
        </w:rPr>
        <w:t xml:space="preserve"> along with the test scores</w:t>
      </w:r>
      <w:r w:rsidR="00B8016E">
        <w:rPr>
          <w:rFonts w:eastAsia="Times New Roman" w:cs="Times New Roman"/>
        </w:rPr>
        <w:t>,</w:t>
      </w:r>
      <w:r w:rsidR="001A3CDD" w:rsidRPr="001A3CDD">
        <w:rPr>
          <w:rFonts w:eastAsia="Times New Roman" w:cs="Times New Roman"/>
        </w:rPr>
        <w:t xml:space="preserve"> can provide parents with a more complete picture of their student’s academic progress. </w:t>
      </w:r>
    </w:p>
    <w:p w14:paraId="130E6AE2" w14:textId="23E8CB97" w:rsidR="00234A69" w:rsidRPr="00234A69" w:rsidRDefault="001A3CDD">
      <w:pPr>
        <w:spacing w:line="276" w:lineRule="auto"/>
        <w:ind w:left="720"/>
        <w:rPr>
          <w:rFonts w:eastAsia="Times New Roman" w:cs="Times New Roman"/>
        </w:rPr>
      </w:pPr>
      <w:r w:rsidRPr="00234A69">
        <w:rPr>
          <w:rFonts w:eastAsia="Times New Roman" w:cs="Times New Roman"/>
        </w:rPr>
        <w:t xml:space="preserve">Score reports can </w:t>
      </w:r>
      <w:r w:rsidR="00234A69" w:rsidRPr="00480024">
        <w:rPr>
          <w:rFonts w:eastAsia="Times New Roman" w:cs="Times New Roman"/>
        </w:rPr>
        <w:t xml:space="preserve">help identify your student’s strengths and weaknesses within each content area. </w:t>
      </w:r>
      <w:r w:rsidR="002C6930">
        <w:rPr>
          <w:rFonts w:eastAsia="Times New Roman" w:cs="Times New Roman"/>
        </w:rPr>
        <w:t xml:space="preserve">When talking to your student’s teacher, </w:t>
      </w:r>
      <w:r w:rsidR="00B74D85">
        <w:rPr>
          <w:rFonts w:eastAsia="Times New Roman" w:cs="Times New Roman"/>
        </w:rPr>
        <w:t>use information from</w:t>
      </w:r>
      <w:r w:rsidR="002C6930">
        <w:rPr>
          <w:rFonts w:eastAsia="Times New Roman" w:cs="Times New Roman"/>
        </w:rPr>
        <w:t xml:space="preserve"> the reports as a s</w:t>
      </w:r>
      <w:r w:rsidR="00B74D85">
        <w:rPr>
          <w:rFonts w:eastAsia="Times New Roman" w:cs="Times New Roman"/>
        </w:rPr>
        <w:t>tarting point for discussing what</w:t>
      </w:r>
      <w:r w:rsidR="002C6930">
        <w:rPr>
          <w:rFonts w:eastAsia="Times New Roman" w:cs="Times New Roman"/>
        </w:rPr>
        <w:t xml:space="preserve"> additional supports may be available to help you</w:t>
      </w:r>
      <w:r w:rsidR="00B74D85">
        <w:rPr>
          <w:rFonts w:eastAsia="Times New Roman" w:cs="Times New Roman"/>
        </w:rPr>
        <w:t xml:space="preserve">r child succeed as well </w:t>
      </w:r>
      <w:r w:rsidRPr="00234A69">
        <w:rPr>
          <w:rFonts w:eastAsia="Times New Roman" w:cs="Times New Roman"/>
        </w:rPr>
        <w:t xml:space="preserve">where to focus learning time at home. </w:t>
      </w:r>
    </w:p>
    <w:p w14:paraId="21BFE21B" w14:textId="4F467224" w:rsidR="009F6CBB" w:rsidRDefault="001A3CDD" w:rsidP="001A3CDD">
      <w:pPr>
        <w:spacing w:line="276" w:lineRule="auto"/>
        <w:ind w:left="720"/>
        <w:rPr>
          <w:rFonts w:eastAsia="Times New Roman" w:cs="Times New Roman"/>
        </w:rPr>
      </w:pPr>
      <w:r w:rsidRPr="001A3CDD">
        <w:rPr>
          <w:rFonts w:eastAsia="Times New Roman" w:cs="Times New Roman"/>
        </w:rPr>
        <w:t xml:space="preserve">CDE has created tools to help parents understand the tests and what to expect for the school year. </w:t>
      </w:r>
      <w:r w:rsidR="00283486">
        <w:rPr>
          <w:rFonts w:eastAsia="Times New Roman" w:cs="Times New Roman"/>
        </w:rPr>
        <w:t>Information</w:t>
      </w:r>
      <w:r w:rsidR="00283486" w:rsidRPr="001A3CDD">
        <w:rPr>
          <w:rFonts w:eastAsia="Times New Roman" w:cs="Times New Roman"/>
        </w:rPr>
        <w:t xml:space="preserve"> </w:t>
      </w:r>
      <w:r w:rsidRPr="001A3CDD">
        <w:rPr>
          <w:rFonts w:eastAsia="Times New Roman" w:cs="Times New Roman"/>
        </w:rPr>
        <w:t xml:space="preserve">in both English and Spanish include FAQs about the tests, a guide to understanding the score reports and explainers about the SAT and PSAT. All of the resources can be found at </w:t>
      </w:r>
      <w:hyperlink r:id="rId8" w:history="1">
        <w:r w:rsidR="00BD65BB" w:rsidRPr="0067170A">
          <w:rPr>
            <w:rStyle w:val="Hyperlink"/>
            <w:rFonts w:eastAsia="Times New Roman" w:cs="Times New Roman"/>
          </w:rPr>
          <w:t>http://www.cde.state.co.us/communications/resourcesforparents</w:t>
        </w:r>
      </w:hyperlink>
      <w:r>
        <w:rPr>
          <w:rFonts w:eastAsia="Times New Roman" w:cs="Times New Roman"/>
        </w:rPr>
        <w:t>.</w:t>
      </w:r>
    </w:p>
    <w:p w14:paraId="37B33C1B" w14:textId="77777777" w:rsidR="002812BA" w:rsidRDefault="002812BA" w:rsidP="001A3CDD">
      <w:pPr>
        <w:spacing w:line="276" w:lineRule="auto"/>
        <w:ind w:left="720"/>
        <w:rPr>
          <w:color w:val="000000"/>
        </w:rPr>
      </w:pPr>
    </w:p>
    <w:sectPr w:rsidR="002812BA" w:rsidSect="00DE489D">
      <w:headerReference w:type="default" r:id="rId9"/>
      <w:footerReference w:type="default" r:id="rId10"/>
      <w:headerReference w:type="first" r:id="rId11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608CE" w14:textId="77777777" w:rsidR="00742341" w:rsidRDefault="00742341" w:rsidP="000C4D9E">
      <w:pPr>
        <w:spacing w:after="0" w:line="240" w:lineRule="auto"/>
      </w:pPr>
      <w:r>
        <w:separator/>
      </w:r>
    </w:p>
  </w:endnote>
  <w:endnote w:type="continuationSeparator" w:id="0">
    <w:p w14:paraId="5248FFD0" w14:textId="77777777" w:rsidR="00742341" w:rsidRDefault="00742341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4438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96FEF" wp14:editId="4EC80D3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381447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14:paraId="1D08FB8D" w14:textId="77777777"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14:paraId="7CA71694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sz w:val="20"/>
        <w:szCs w:val="20"/>
      </w:rPr>
      <w:t>http://www.cde.state.co.us/communications/parentfactsheet</w:t>
    </w:r>
  </w:p>
  <w:p w14:paraId="311A1B1C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sz w:val="20"/>
        <w:szCs w:val="20"/>
      </w:rPr>
      <w:t>http://www.cde.state.co.us/accountability/performanceframeworks</w:t>
    </w:r>
  </w:p>
  <w:p w14:paraId="518ED803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b/>
        <w:sz w:val="20"/>
        <w:szCs w:val="20"/>
      </w:rPr>
      <w:t>View all CDE fact sheets:</w:t>
    </w:r>
    <w:r w:rsidRPr="00CE7F0E">
      <w:rPr>
        <w:sz w:val="20"/>
        <w:szCs w:val="20"/>
      </w:rPr>
      <w:t xml:space="preserve"> http://www.cde.state.co.us/communications/factsheetsandfaqs</w:t>
    </w:r>
  </w:p>
  <w:p w14:paraId="7001D8EF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67BF" w14:textId="77777777" w:rsidR="00742341" w:rsidRDefault="00742341" w:rsidP="000C4D9E">
      <w:pPr>
        <w:spacing w:after="0" w:line="240" w:lineRule="auto"/>
      </w:pPr>
      <w:r>
        <w:separator/>
      </w:r>
    </w:p>
  </w:footnote>
  <w:footnote w:type="continuationSeparator" w:id="0">
    <w:p w14:paraId="0E432602" w14:textId="77777777" w:rsidR="00742341" w:rsidRDefault="00742341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8121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562591" wp14:editId="68EBE418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26140" w14:textId="77777777" w:rsidR="00FF011A" w:rsidRPr="00F85B29" w:rsidRDefault="00FF011A" w:rsidP="00FF011A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DEFINE AUDIENCE IN THIS LINE OF TEXT OR DELETE</w:t>
                          </w:r>
                        </w:p>
                        <w:p w14:paraId="2549A519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9562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14:paraId="1BB26140" w14:textId="77777777" w:rsidR="00FF011A" w:rsidRPr="00F85B29" w:rsidRDefault="00FF011A" w:rsidP="00FF011A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DEFINE AUDIENCE IN THIS LINE OF TEXT OR DELETE</w:t>
                    </w:r>
                  </w:p>
                  <w:p w14:paraId="2549A519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DDA0F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A644E" wp14:editId="0A06DA48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4EC7658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7174CC44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BCBF" wp14:editId="0585B4E5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C950E" w14:textId="77777777" w:rsidR="00DE489D" w:rsidRPr="000A1FB2" w:rsidRDefault="00D200EA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F0BCBF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14:paraId="275C950E" w14:textId="77777777" w:rsidR="00DE489D" w:rsidRPr="000A1FB2" w:rsidRDefault="00D200EA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Assessments</w:t>
                    </w:r>
                  </w:p>
                </w:txbxContent>
              </v:textbox>
            </v:shape>
          </w:pict>
        </mc:Fallback>
      </mc:AlternateContent>
    </w:r>
  </w:p>
  <w:p w14:paraId="28CD30CF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9"/>
      <w:gridCol w:w="451"/>
    </w:tblGrid>
    <w:tr w:rsidR="006F31BB" w:rsidRPr="0025191F" w14:paraId="74B38017" w14:textId="77777777" w:rsidTr="00383682">
      <w:tc>
        <w:tcPr>
          <w:tcW w:w="4786" w:type="pct"/>
        </w:tcPr>
        <w:p w14:paraId="62D64273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50C01A08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545F4BC" w14:textId="77777777" w:rsidR="000C4D9E" w:rsidRDefault="000C4D9E" w:rsidP="00DE489D">
    <w:pPr>
      <w:pStyle w:val="Header"/>
    </w:pPr>
  </w:p>
  <w:p w14:paraId="07CA85E0" w14:textId="77777777" w:rsidR="00AC2CBC" w:rsidRDefault="00AC2CBC" w:rsidP="00DE489D">
    <w:pPr>
      <w:pStyle w:val="Header"/>
    </w:pPr>
  </w:p>
  <w:p w14:paraId="7F7E90FA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E52A0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B1199A" wp14:editId="0430227C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BC33" w14:textId="77777777" w:rsidR="00FF011A" w:rsidRPr="00717E5F" w:rsidRDefault="00BA1AC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BB119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" filled="f" stroked="f">
              <v:textbox style="mso-fit-shape-to-text:t" inset="0,0,0,0">
                <w:txbxContent>
                  <w:p w14:paraId="1181BC33" w14:textId="77777777" w:rsidR="00FF011A" w:rsidRPr="00717E5F" w:rsidRDefault="00BA1AC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79423" wp14:editId="48EAD92F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B0A5F5" w14:textId="77777777" w:rsidR="006F31BB" w:rsidRPr="00717E5F" w:rsidRDefault="001A3CD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1A3CDD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Measures of Academic Success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A79423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" filled="f" stroked="f" strokeweight=".5pt">
              <v:textbox inset="0,0,0,0">
                <w:txbxContent>
                  <w:p w14:paraId="41B0A5F5" w14:textId="77777777" w:rsidR="006F31BB" w:rsidRPr="00717E5F" w:rsidRDefault="001A3CD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1A3CDD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Measures of Academic Success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th-Hawkins, Christina">
    <w15:presenceInfo w15:providerId="AD" w15:userId="S-1-5-21-170422339-1359699126-1544898942-10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E"/>
    <w:rsid w:val="000356E8"/>
    <w:rsid w:val="000A1FB2"/>
    <w:rsid w:val="000B5960"/>
    <w:rsid w:val="000B63AF"/>
    <w:rsid w:val="000C4D9E"/>
    <w:rsid w:val="0010592C"/>
    <w:rsid w:val="001A3CDD"/>
    <w:rsid w:val="00234A69"/>
    <w:rsid w:val="002812BA"/>
    <w:rsid w:val="00283486"/>
    <w:rsid w:val="002C6930"/>
    <w:rsid w:val="002D2755"/>
    <w:rsid w:val="002E15A4"/>
    <w:rsid w:val="00357EC7"/>
    <w:rsid w:val="00383682"/>
    <w:rsid w:val="0038683D"/>
    <w:rsid w:val="00397204"/>
    <w:rsid w:val="003B03C7"/>
    <w:rsid w:val="003C1276"/>
    <w:rsid w:val="00480024"/>
    <w:rsid w:val="00492D39"/>
    <w:rsid w:val="004C1B67"/>
    <w:rsid w:val="004D432B"/>
    <w:rsid w:val="005627F7"/>
    <w:rsid w:val="005859B1"/>
    <w:rsid w:val="0064366E"/>
    <w:rsid w:val="006E4608"/>
    <w:rsid w:val="006F31BB"/>
    <w:rsid w:val="00717E5F"/>
    <w:rsid w:val="00742341"/>
    <w:rsid w:val="007B4A34"/>
    <w:rsid w:val="007D5439"/>
    <w:rsid w:val="00901F3C"/>
    <w:rsid w:val="009027C2"/>
    <w:rsid w:val="009C19F1"/>
    <w:rsid w:val="009F6CBB"/>
    <w:rsid w:val="00A04B99"/>
    <w:rsid w:val="00A11F1C"/>
    <w:rsid w:val="00AA1CAB"/>
    <w:rsid w:val="00AB356A"/>
    <w:rsid w:val="00AC2CBC"/>
    <w:rsid w:val="00AE679B"/>
    <w:rsid w:val="00AF34D7"/>
    <w:rsid w:val="00B3341C"/>
    <w:rsid w:val="00B54333"/>
    <w:rsid w:val="00B558E1"/>
    <w:rsid w:val="00B74D85"/>
    <w:rsid w:val="00B8016E"/>
    <w:rsid w:val="00BA1ACA"/>
    <w:rsid w:val="00BD65BB"/>
    <w:rsid w:val="00C5496A"/>
    <w:rsid w:val="00C563A2"/>
    <w:rsid w:val="00C8752F"/>
    <w:rsid w:val="00CB2421"/>
    <w:rsid w:val="00CE7F0E"/>
    <w:rsid w:val="00D200EA"/>
    <w:rsid w:val="00D310C1"/>
    <w:rsid w:val="00D327F3"/>
    <w:rsid w:val="00D42360"/>
    <w:rsid w:val="00DE489D"/>
    <w:rsid w:val="00E0338D"/>
    <w:rsid w:val="00E835E5"/>
    <w:rsid w:val="00EA1228"/>
    <w:rsid w:val="00EB4957"/>
    <w:rsid w:val="00F85B29"/>
    <w:rsid w:val="00FD4100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B1C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resourcesforpar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1848</Characters>
  <Application>Microsoft Office Word</Application>
  <DocSecurity>4</DocSecurity>
  <Lines>92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Meyer, Jeremy</cp:lastModifiedBy>
  <cp:revision>2</cp:revision>
  <dcterms:created xsi:type="dcterms:W3CDTF">2019-08-01T16:26:00Z</dcterms:created>
  <dcterms:modified xsi:type="dcterms:W3CDTF">2019-08-01T16:26:00Z</dcterms:modified>
</cp:coreProperties>
</file>