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8D1D" w14:textId="4C75EA95" w:rsidR="00BA1ACA" w:rsidRPr="00AA1CAB" w:rsidRDefault="00AA1CAB" w:rsidP="00BA1ACA">
      <w:pPr>
        <w:pBdr>
          <w:bottom w:val="single" w:sz="8" w:space="1" w:color="CCCCCC" w:themeColor="text1" w:themeTint="33"/>
        </w:pBdr>
        <w:spacing w:after="120"/>
        <w:ind w:left="720" w:right="720"/>
        <w:rPr>
          <w:rFonts w:ascii="Museo Slab 500" w:hAnsi="Museo Slab 500"/>
          <w:color w:val="000000" w:themeColor="text1"/>
          <w:sz w:val="28"/>
          <w:szCs w:val="28"/>
        </w:rPr>
      </w:pPr>
      <w:r>
        <w:rPr>
          <w:rFonts w:ascii="Museo Slab 500" w:hAnsi="Museo Slab 500"/>
          <w:color w:val="000000" w:themeColor="text1"/>
          <w:sz w:val="30"/>
          <w:szCs w:val="30"/>
        </w:rPr>
        <w:br/>
      </w:r>
      <w:r w:rsidR="001A3CDD" w:rsidRPr="00AA1CAB">
        <w:rPr>
          <w:rFonts w:ascii="Museo Slab 500" w:hAnsi="Museo Slab 500"/>
          <w:color w:val="000000" w:themeColor="text1"/>
          <w:sz w:val="28"/>
          <w:szCs w:val="28"/>
        </w:rPr>
        <w:t xml:space="preserve">Superintendents/Principals to </w:t>
      </w:r>
      <w:r w:rsidR="003003D6">
        <w:rPr>
          <w:rFonts w:ascii="Museo Slab 500" w:hAnsi="Museo Slab 500"/>
          <w:color w:val="000000" w:themeColor="text1"/>
          <w:sz w:val="28"/>
          <w:szCs w:val="28"/>
        </w:rPr>
        <w:t>Teachers</w:t>
      </w:r>
    </w:p>
    <w:p w14:paraId="770982C0" w14:textId="2DE73816" w:rsidR="00BA1ACA" w:rsidRPr="002275D8" w:rsidRDefault="00BA1ACA" w:rsidP="00BA1ACA">
      <w:pPr>
        <w:ind w:left="720" w:right="720"/>
        <w:rPr>
          <w:rFonts w:eastAsia="Times New Roman" w:cs="Times New Roman"/>
          <w:i/>
        </w:rPr>
      </w:pPr>
      <w:r w:rsidRPr="002275D8">
        <w:rPr>
          <w:rFonts w:eastAsia="Times New Roman" w:cs="Times New Roman"/>
          <w:i/>
        </w:rPr>
        <w:t>Use this entire article or just portions of it to communicate about the score reports.</w:t>
      </w:r>
    </w:p>
    <w:p w14:paraId="42E9EB33" w14:textId="2B02E7C4" w:rsidR="001A3CDD" w:rsidRPr="00AA1CAB" w:rsidRDefault="00EF20E0" w:rsidP="00BA1ACA">
      <w:pPr>
        <w:ind w:left="720" w:right="720"/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Assisting </w:t>
      </w:r>
      <w:r w:rsidR="006F4C78"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families </w:t>
      </w: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in using Score Reports to enhance academic </w:t>
      </w:r>
      <w:proofErr w:type="gramStart"/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>success</w:t>
      </w:r>
      <w:proofErr w:type="gramEnd"/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 </w:t>
      </w:r>
    </w:p>
    <w:p w14:paraId="7AC6081F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Dear Teachers,</w:t>
      </w:r>
    </w:p>
    <w:p w14:paraId="6F196DFB" w14:textId="07620721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I hope this letter finds you well and that you are </w:t>
      </w:r>
      <w:r>
        <w:rPr>
          <w:rFonts w:ascii="Calibri" w:hAnsi="Calibri" w:cs="Calibri"/>
          <w:color w:val="000000"/>
          <w:sz w:val="22"/>
          <w:szCs w:val="22"/>
        </w:rPr>
        <w:t xml:space="preserve">ready for a great year ahead!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Parents or other family members 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will soon </w:t>
      </w:r>
      <w:r w:rsidR="00211361">
        <w:rPr>
          <w:rFonts w:ascii="Calibri" w:hAnsi="Calibri" w:cs="Calibri"/>
          <w:color w:val="000000"/>
          <w:sz w:val="22"/>
          <w:szCs w:val="22"/>
        </w:rPr>
        <w:t>receive their child’s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score reports for the Colorado Measures of Academic Success tests in English language arts, </w:t>
      </w:r>
      <w:proofErr w:type="gramStart"/>
      <w:r w:rsidR="00214127">
        <w:rPr>
          <w:rFonts w:ascii="Calibri" w:hAnsi="Calibri" w:cs="Calibri"/>
          <w:color w:val="000000"/>
          <w:sz w:val="22"/>
          <w:szCs w:val="22"/>
        </w:rPr>
        <w:t>math</w:t>
      </w:r>
      <w:proofErr w:type="gramEnd"/>
      <w:r w:rsidR="00214127">
        <w:rPr>
          <w:rFonts w:ascii="Calibri" w:hAnsi="Calibri" w:cs="Calibri"/>
          <w:color w:val="000000"/>
          <w:sz w:val="22"/>
          <w:szCs w:val="22"/>
        </w:rPr>
        <w:t xml:space="preserve"> and science. </w:t>
      </w:r>
      <w:r w:rsidR="000C2069">
        <w:rPr>
          <w:rFonts w:ascii="Calibri" w:hAnsi="Calibri" w:cs="Calibri"/>
          <w:color w:val="000000"/>
          <w:sz w:val="22"/>
          <w:szCs w:val="22"/>
        </w:rPr>
        <w:t>I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 hope you will take the opportunity to help families</w:t>
      </w:r>
      <w:r w:rsidR="006F4C78"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20E0">
        <w:rPr>
          <w:rFonts w:ascii="Calibri" w:hAnsi="Calibri" w:cs="Calibri"/>
          <w:color w:val="000000"/>
          <w:sz w:val="22"/>
          <w:szCs w:val="22"/>
        </w:rPr>
        <w:t>understand and u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214127">
        <w:rPr>
          <w:rFonts w:ascii="Calibri" w:hAnsi="Calibri" w:cs="Calibri"/>
          <w:color w:val="000000"/>
          <w:sz w:val="22"/>
          <w:szCs w:val="22"/>
        </w:rPr>
        <w:t>e</w:t>
      </w:r>
      <w:r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these reports to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support 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their child’s academic success. </w:t>
      </w:r>
    </w:p>
    <w:p w14:paraId="1446FAEB" w14:textId="3E6F9C19" w:rsidR="00C3006C" w:rsidRDefault="00EF20E0" w:rsidP="00C3006C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By collaborating with </w:t>
      </w:r>
      <w:r w:rsidR="006F4C78">
        <w:rPr>
          <w:rFonts w:ascii="Calibri" w:hAnsi="Calibri" w:cs="Calibri"/>
          <w:color w:val="000000"/>
          <w:sz w:val="22"/>
          <w:szCs w:val="22"/>
        </w:rPr>
        <w:t>family members</w:t>
      </w:r>
      <w:r w:rsidR="006F4C78"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20E0">
        <w:rPr>
          <w:rFonts w:ascii="Calibri" w:hAnsi="Calibri" w:cs="Calibri"/>
          <w:color w:val="000000"/>
          <w:sz w:val="22"/>
          <w:szCs w:val="22"/>
        </w:rPr>
        <w:t>and equipping them with the knowledge and tools to interpret these reports, we can foster a stronger partnership between home and school.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1361">
        <w:rPr>
          <w:rStyle w:val="Hyperlink"/>
          <w:rFonts w:ascii="Calibri" w:hAnsi="Calibri" w:cs="Calibri"/>
          <w:sz w:val="22"/>
          <w:szCs w:val="22"/>
        </w:rPr>
        <w:t xml:space="preserve">Additional materials are available to help you discuss the score reports with parents here: </w:t>
      </w:r>
      <w:r w:rsidR="00211361" w:rsidRPr="00211361">
        <w:rPr>
          <w:rStyle w:val="Hyperlink"/>
          <w:rFonts w:ascii="Calibri" w:hAnsi="Calibri" w:cs="Calibri"/>
          <w:sz w:val="22"/>
          <w:szCs w:val="22"/>
        </w:rPr>
        <w:t>www.cde.state.co.us/communications/factsheetsandfaqs-assessment</w:t>
      </w:r>
      <w:r w:rsidR="00211361">
        <w:rPr>
          <w:rStyle w:val="Hyperlink"/>
          <w:rFonts w:ascii="Calibri" w:hAnsi="Calibri" w:cs="Calibri"/>
          <w:sz w:val="22"/>
          <w:szCs w:val="22"/>
        </w:rPr>
        <w:t>.</w:t>
      </w:r>
    </w:p>
    <w:p w14:paraId="72722D6C" w14:textId="6D78312B" w:rsidR="00C3006C" w:rsidRDefault="00C3006C" w:rsidP="00C3006C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Some important points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to share with family members </w:t>
      </w:r>
      <w:r>
        <w:rPr>
          <w:rFonts w:ascii="Calibri" w:hAnsi="Calibri" w:cs="Calibri"/>
          <w:color w:val="000000"/>
          <w:sz w:val="22"/>
          <w:szCs w:val="22"/>
        </w:rPr>
        <w:t>about the statewide tests and the score reports:</w:t>
      </w:r>
    </w:p>
    <w:p w14:paraId="430E677A" w14:textId="7E67FF62" w:rsidR="000C2069" w:rsidRPr="000C2069" w:rsidRDefault="0065420B" w:rsidP="006632DB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 xml:space="preserve">State tests are one measurement. 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CMAS tests and the SAT and PSAT exams taken in the spring represent one measure of a student’s academic progress. Score reports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 xml:space="preserve">from the CMAS tests 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help explain whether students are meeting the grade-level expectations laid out in the Colorado Academic Standards and whether students are on track for the next grade level. Remind parents that classroom grades and teacher feedback along with </w:t>
      </w:r>
      <w:r w:rsidR="000C206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0C2069">
        <w:rPr>
          <w:rFonts w:ascii="Calibri" w:hAnsi="Calibri" w:cs="Calibri"/>
          <w:color w:val="000000"/>
          <w:sz w:val="22"/>
          <w:szCs w:val="22"/>
        </w:rPr>
        <w:t>score reports provide a more complete understanding of their student’s academic progress.</w:t>
      </w:r>
    </w:p>
    <w:p w14:paraId="161C166A" w14:textId="339397F0" w:rsidR="000C2069" w:rsidRPr="000C2069" w:rsidRDefault="002773E1" w:rsidP="006632DB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sz w:val="22"/>
          <w:szCs w:val="22"/>
        </w:rPr>
      </w:pPr>
      <w:r w:rsidRPr="000C2069">
        <w:rPr>
          <w:rFonts w:ascii="Calibri" w:hAnsi="Calibri" w:cs="Calibri"/>
          <w:b/>
          <w:bCs/>
          <w:sz w:val="22"/>
          <w:szCs w:val="22"/>
        </w:rPr>
        <w:t>How to use Score Reports.</w:t>
      </w:r>
      <w:r w:rsidR="000C2069">
        <w:rPr>
          <w:rFonts w:ascii="Calibri" w:hAnsi="Calibri" w:cs="Calibri"/>
          <w:sz w:val="22"/>
          <w:szCs w:val="22"/>
        </w:rPr>
        <w:t xml:space="preserve"> S</w:t>
      </w:r>
      <w:r w:rsidRPr="000C2069">
        <w:rPr>
          <w:rFonts w:ascii="Calibri" w:hAnsi="Calibri" w:cs="Calibri"/>
          <w:sz w:val="22"/>
          <w:szCs w:val="22"/>
        </w:rPr>
        <w:t xml:space="preserve">core reports can shed light on a child's academic strengths, highlighting the subjects and skills in which they excel. </w:t>
      </w:r>
      <w:r w:rsidR="000C2069">
        <w:rPr>
          <w:rFonts w:ascii="Calibri" w:hAnsi="Calibri" w:cs="Calibri"/>
          <w:sz w:val="22"/>
          <w:szCs w:val="22"/>
        </w:rPr>
        <w:t>T</w:t>
      </w:r>
      <w:r w:rsidRPr="000C2069">
        <w:rPr>
          <w:rFonts w:ascii="Calibri" w:hAnsi="Calibri" w:cs="Calibri"/>
          <w:sz w:val="22"/>
          <w:szCs w:val="22"/>
        </w:rPr>
        <w:t xml:space="preserve">hey also </w:t>
      </w:r>
      <w:r w:rsidR="000C2069">
        <w:rPr>
          <w:rFonts w:ascii="Calibri" w:hAnsi="Calibri" w:cs="Calibri"/>
          <w:sz w:val="22"/>
          <w:szCs w:val="22"/>
        </w:rPr>
        <w:t xml:space="preserve">can </w:t>
      </w:r>
      <w:r w:rsidRPr="000C2069">
        <w:rPr>
          <w:rFonts w:ascii="Calibri" w:hAnsi="Calibri" w:cs="Calibri"/>
          <w:sz w:val="22"/>
          <w:szCs w:val="22"/>
        </w:rPr>
        <w:t xml:space="preserve">pinpoint areas that require additional attention and support. </w:t>
      </w:r>
      <w:r w:rsidR="000C2069">
        <w:rPr>
          <w:rFonts w:ascii="Calibri" w:hAnsi="Calibri" w:cs="Calibri"/>
          <w:sz w:val="22"/>
          <w:szCs w:val="22"/>
        </w:rPr>
        <w:t xml:space="preserve">Information on the </w:t>
      </w:r>
      <w:r w:rsidR="006F4C78" w:rsidRPr="000C2069">
        <w:rPr>
          <w:rFonts w:ascii="Calibri" w:hAnsi="Calibri" w:cs="Calibri"/>
          <w:sz w:val="22"/>
          <w:szCs w:val="22"/>
        </w:rPr>
        <w:t xml:space="preserve">score reports </w:t>
      </w:r>
      <w:r w:rsidR="000C2069">
        <w:rPr>
          <w:rFonts w:ascii="Calibri" w:hAnsi="Calibri" w:cs="Calibri"/>
          <w:sz w:val="22"/>
          <w:szCs w:val="22"/>
        </w:rPr>
        <w:t>can help foster</w:t>
      </w:r>
      <w:r w:rsidR="006F4C78" w:rsidRPr="000C2069">
        <w:rPr>
          <w:rFonts w:ascii="Calibri" w:hAnsi="Calibri" w:cs="Calibri"/>
          <w:sz w:val="22"/>
          <w:szCs w:val="22"/>
        </w:rPr>
        <w:t xml:space="preserve"> meaningful conversations with parents about strategies they can use at home to support their children. </w:t>
      </w:r>
    </w:p>
    <w:p w14:paraId="787F3A18" w14:textId="23B5F245" w:rsidR="000C2069" w:rsidRPr="000C2069" w:rsidRDefault="002773E1" w:rsidP="000C2069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>QR Code Helps Parents Understand Score Reports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: A </w:t>
      </w:r>
      <w:proofErr w:type="gramStart"/>
      <w:r w:rsidR="00211361" w:rsidRPr="000C2069">
        <w:rPr>
          <w:rFonts w:ascii="Calibri" w:hAnsi="Calibri" w:cs="Calibri"/>
          <w:color w:val="000000"/>
          <w:sz w:val="22"/>
          <w:szCs w:val="22"/>
        </w:rPr>
        <w:t>grade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>-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specific</w:t>
      </w:r>
      <w:proofErr w:type="gramEnd"/>
      <w:r w:rsidRPr="000C2069">
        <w:rPr>
          <w:rFonts w:ascii="Calibri" w:hAnsi="Calibri" w:cs="Calibri"/>
          <w:color w:val="000000"/>
          <w:sz w:val="22"/>
          <w:szCs w:val="22"/>
        </w:rPr>
        <w:t xml:space="preserve"> QR Code is at the bottom of Page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One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of every student’s score report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 that leads to a video that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walk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>s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 xml:space="preserve">family members </w:t>
      </w:r>
      <w:r w:rsidRPr="000C2069">
        <w:rPr>
          <w:rFonts w:ascii="Calibri" w:hAnsi="Calibri" w:cs="Calibri"/>
          <w:color w:val="000000"/>
          <w:sz w:val="22"/>
          <w:szCs w:val="22"/>
        </w:rPr>
        <w:t>through the report</w:t>
      </w:r>
      <w:r w:rsidR="002B7FAF" w:rsidRPr="000C2069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information about </w:t>
      </w:r>
      <w:r w:rsidR="002B7FAF" w:rsidRPr="000C2069">
        <w:rPr>
          <w:rFonts w:ascii="Calibri" w:hAnsi="Calibri" w:cs="Calibri"/>
          <w:color w:val="000000"/>
          <w:sz w:val="22"/>
          <w:szCs w:val="22"/>
        </w:rPr>
        <w:t>their student’s performance level.</w:t>
      </w:r>
      <w:r w:rsidR="00FD063A"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FAF3CF4" w14:textId="511629DD" w:rsidR="00EF20E0" w:rsidRPr="000C2069" w:rsidRDefault="00C3006C" w:rsidP="00F05BE7">
      <w:pPr>
        <w:pStyle w:val="NormalWeb"/>
        <w:numPr>
          <w:ilvl w:val="0"/>
          <w:numId w:val="4"/>
        </w:numPr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 xml:space="preserve">Pandemic effects continue. 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effects of the pandemic on academic achievement continue to linger and may be reflected in this year’s score reports. Help 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 xml:space="preserve">family members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>understand that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 the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assessment results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provide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us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 with necessary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information about the pandemic recovery efforts at the school, </w:t>
      </w:r>
      <w:proofErr w:type="gramStart"/>
      <w:r w:rsidR="00A5552D" w:rsidRPr="000C2069">
        <w:rPr>
          <w:rFonts w:ascii="Calibri" w:hAnsi="Calibri" w:cs="Calibri"/>
          <w:color w:val="000000"/>
          <w:sz w:val="22"/>
          <w:szCs w:val="22"/>
        </w:rPr>
        <w:t>district</w:t>
      </w:r>
      <w:proofErr w:type="gramEnd"/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and state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 levels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>.  Our district also has received recover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y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funding from the federal government to help address students’ 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academic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needs. </w:t>
      </w:r>
      <w:r w:rsidR="00A5552D" w:rsidRPr="000C2069">
        <w:rPr>
          <w:rFonts w:ascii="Calibri" w:hAnsi="Calibri" w:cs="Calibri"/>
          <w:i/>
          <w:iCs/>
          <w:color w:val="000000"/>
          <w:sz w:val="22"/>
          <w:szCs w:val="22"/>
        </w:rPr>
        <w:t>(Provide a description of some of the relief efforts in your district).</w:t>
      </w:r>
    </w:p>
    <w:p w14:paraId="511C131F" w14:textId="7A12B193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By actively engaging parents in the interpretation and </w:t>
      </w:r>
      <w:r w:rsidR="00835ABB">
        <w:rPr>
          <w:rFonts w:ascii="Calibri" w:hAnsi="Calibri" w:cs="Calibri"/>
          <w:color w:val="000000"/>
          <w:sz w:val="22"/>
          <w:szCs w:val="22"/>
        </w:rPr>
        <w:t>use of the</w:t>
      </w:r>
      <w:r w:rsidRPr="00EF20E0">
        <w:rPr>
          <w:rFonts w:ascii="Calibri" w:hAnsi="Calibri" w:cs="Calibri"/>
          <w:color w:val="000000"/>
          <w:sz w:val="22"/>
          <w:szCs w:val="22"/>
        </w:rPr>
        <w:t xml:space="preserve"> score reports, we can empower them to become effective advocates for their child's education. Your efforts to support parents will undoubtedly contribute to improved academic success and a stronger partnership between home and school.</w:t>
      </w:r>
    </w:p>
    <w:p w14:paraId="1E499147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Thank you for your dedication and commitment to our students' education. Together, we can make a significant impact on their academic growth and development.</w:t>
      </w:r>
    </w:p>
    <w:p w14:paraId="30CA170D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lastRenderedPageBreak/>
        <w:t>Warm regards,</w:t>
      </w:r>
    </w:p>
    <w:p w14:paraId="53E30B3D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483301DF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[Your Name]</w:t>
      </w:r>
    </w:p>
    <w:p w14:paraId="67DB9243" w14:textId="08447ADC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Principal</w:t>
      </w:r>
      <w:r w:rsidR="008A6DC8">
        <w:rPr>
          <w:rFonts w:ascii="Calibri" w:hAnsi="Calibri" w:cs="Calibri"/>
          <w:color w:val="000000"/>
          <w:sz w:val="22"/>
          <w:szCs w:val="22"/>
        </w:rPr>
        <w:t xml:space="preserve"> (or superintendent)</w:t>
      </w:r>
      <w:r w:rsidRPr="00EF20E0">
        <w:rPr>
          <w:rFonts w:ascii="Calibri" w:hAnsi="Calibri" w:cs="Calibri"/>
          <w:color w:val="000000"/>
          <w:sz w:val="22"/>
          <w:szCs w:val="22"/>
        </w:rPr>
        <w:t>, [School Name]</w:t>
      </w:r>
    </w:p>
    <w:p w14:paraId="6D8714C4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723489C7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64968AC1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7E560ADE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37B33C1B" w14:textId="77777777" w:rsidR="002812BA" w:rsidRDefault="002812BA" w:rsidP="00EF20E0">
      <w:pPr>
        <w:pStyle w:val="NormalWeb"/>
        <w:spacing w:before="0" w:beforeAutospacing="0" w:after="160" w:afterAutospacing="0"/>
        <w:ind w:left="720" w:right="720"/>
        <w:rPr>
          <w:color w:val="000000"/>
        </w:rPr>
      </w:pPr>
    </w:p>
    <w:sectPr w:rsidR="002812BA" w:rsidSect="00DE489D">
      <w:headerReference w:type="default" r:id="rId7"/>
      <w:footerReference w:type="default" r:id="rId8"/>
      <w:headerReference w:type="first" r:id="rId9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672C" w14:textId="77777777" w:rsidR="00026B0B" w:rsidRDefault="00026B0B" w:rsidP="000C4D9E">
      <w:pPr>
        <w:spacing w:after="0" w:line="240" w:lineRule="auto"/>
      </w:pPr>
      <w:r>
        <w:separator/>
      </w:r>
    </w:p>
  </w:endnote>
  <w:endnote w:type="continuationSeparator" w:id="0">
    <w:p w14:paraId="17C583A4" w14:textId="77777777" w:rsidR="00026B0B" w:rsidRDefault="00026B0B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4EC80D3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7805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strokecolor="#00953a" strokeweight=".5pt">
              <v:stroke joinstyle="miter"/>
            </v:line>
          </w:pict>
        </mc:Fallback>
      </mc:AlternateContent>
    </w:r>
  </w:p>
  <w:p w14:paraId="1D08FB8D" w14:textId="77777777" w:rsidR="00CE7F0E" w:rsidRPr="0038683D" w:rsidRDefault="00CE7F0E" w:rsidP="00CE7F0E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14:paraId="7CA71694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http://www.cde.state.co.us/communications/parentfactsheet</w:t>
    </w:r>
  </w:p>
  <w:p w14:paraId="311A1B1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14:paraId="518ED803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</w:t>
    </w:r>
    <w:proofErr w:type="gramStart"/>
    <w:r w:rsidRPr="00CE7F0E">
      <w:rPr>
        <w:sz w:val="20"/>
        <w:szCs w:val="20"/>
      </w:rPr>
      <w:t>http://www.cde.state.co.us/communications/factsheetsandfaqs</w:t>
    </w:r>
    <w:proofErr w:type="gramEnd"/>
  </w:p>
  <w:p w14:paraId="7001D8EF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B2CA" w14:textId="77777777" w:rsidR="00026B0B" w:rsidRDefault="00026B0B" w:rsidP="000C4D9E">
      <w:pPr>
        <w:spacing w:after="0" w:line="240" w:lineRule="auto"/>
      </w:pPr>
      <w:r>
        <w:separator/>
      </w:r>
    </w:p>
  </w:footnote>
  <w:footnote w:type="continuationSeparator" w:id="0">
    <w:p w14:paraId="03BFE81C" w14:textId="77777777" w:rsidR="00026B0B" w:rsidRDefault="00026B0B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26140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 filled="f" stroked="f">
              <v:textbox style="mso-fit-shape-to-text:t" inset="0,0,0,0">
                <w:txbxContent>
                  <w:p w14:paraId="1BB26140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0A06DA4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E493B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77777777" w:rsidR="00DE489D" w:rsidRPr="000A1FB2" w:rsidRDefault="00D200EA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filled="f" stroked="f" strokeweight=".5pt">
              <v:textbox inset="0,0,0,0">
                <w:txbxContent>
                  <w:p w14:paraId="275C950E" w14:textId="77777777" w:rsidR="00DE489D" w:rsidRPr="000A1FB2" w:rsidRDefault="00D200EA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Assessments</w:t>
                    </w:r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52A0" w14:textId="77777777" w:rsidR="006F31BB" w:rsidRDefault="00717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B1199A" wp14:editId="0430227C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BC33" w14:textId="77777777" w:rsidR="00FF011A" w:rsidRPr="00717E5F" w:rsidRDefault="00BA1ACA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17E5F"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 RESOURCE FOR EDUCATORS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119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xS9AEAAMUDAAAOAAAAZHJzL2Uyb0RvYy54bWysU9uO0zAQfUfiHyy/06RRtypR09WySxHS&#10;cpEWPsB1nMbC9pix26R8PWOn7a7gDZEHa5LJnJlz5nh9O1rDjgqDBtfw+azkTDkJrXb7hn//tn2z&#10;4ixE4VphwKmGn1Tgt5vXr9aDr1UFPZhWISMQF+rBN7yP0ddFEWSvrAgz8MpRsgO0ItIr7osWxUDo&#10;1hRVWS6LAbD1CFKFQF8fpiTfZPyuUzJ+6bqgIjMNp9liPjGfu3QWm7Wo9yh8r+V5DPEPU1ihHTW9&#10;Qj2IKNgB9V9QVkuEAF2cSbAFdJ2WKnMgNvPyDzZPvfAqcyFxgr/KFP4frPx8fPJfkcXxHYy0wEwi&#10;+EeQPwJzcN8Lt1d3iDD0SrTUeJ4kKwYf6nNpkjrUIYHshk/Q0pLFIUIGGju0SRXiyQidFnC6iq7G&#10;yCR9rFaLqlpSSlJuvigXyyqvpRD1pdxjiB8UWJaChiNtNcOL42OIaRxRX35J3RxstTF5s8axoeFv&#10;b6qbXPAiY3Uk4xltG74q0zNZIbF879pcHIU2U0wNjDvTTkwnznHcjUy3RCHVJhV20J5IB4TJZ3Qv&#10;KOgBf3E2kMcaHn4eBCrOzEdHWiZDXgK8BLtLIJyk0oZHzqbwPmbjJorB35HGW53ZP3c+j0heyaKc&#10;fZ3M+PI9//V8+za/AQAA//8DAFBLAwQUAAYACAAAACEAJaKVTt4AAAAKAQAADwAAAGRycy9kb3du&#10;cmV2LnhtbEyPzU7DMBCE70i8g7VI3KjThqZtyKZClbhwowXOTrxNLPyT2m5r3h5zguNoRjPfNNtk&#10;NLuQD8pZhPmsAEa2d1LZAeH98PKwBhaisFJoZwnhmwJs29ubRtTSXe0bXfZxYLnEhlogjDFONeeh&#10;H8mIMHMT2ewdnTciZukHLr245nKj+aIoKm6EsnlhFBPtRuq/9meDcJK8S6+nQabd8lN9KN1t+oNH&#10;vL9Lz0/AIqX4F4Zf/IwObWbq3NnKwDRCWVb5S0R4LJbAcmC1LitgHcKimq+Atw3/f6H9AQAA//8D&#10;AFBLAQItABQABgAIAAAAIQC2gziS/gAAAOEBAAATAAAAAAAAAAAAAAAAAAAAAABbQ29udGVudF9U&#10;eXBlc10ueG1sUEsBAi0AFAAGAAgAAAAhADj9If/WAAAAlAEAAAsAAAAAAAAAAAAAAAAALwEAAF9y&#10;ZWxzLy5yZWxzUEsBAi0AFAAGAAgAAAAhABDQfFL0AQAAxQMAAA4AAAAAAAAAAAAAAAAALgIAAGRy&#10;cy9lMm9Eb2MueG1sUEsBAi0AFAAGAAgAAAAhACWilU7eAAAACgEAAA8AAAAAAAAAAAAAAAAATgQA&#10;AGRycy9kb3ducmV2LnhtbFBLBQYAAAAABAAEAPMAAABZBQAAAAA=&#10;" filled="f" stroked="f">
              <v:textbox style="mso-fit-shape-to-text:t" inset="0,0,0,0">
                <w:txbxContent>
                  <w:p w14:paraId="1181BC33" w14:textId="77777777" w:rsidR="00FF011A" w:rsidRPr="00717E5F" w:rsidRDefault="00BA1ACA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17E5F"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A RESOURCE FOR EDUCATORS</w:t>
                    </w: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48EAD92F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0A5F5" w14:textId="77777777" w:rsidR="006F31BB" w:rsidRPr="00717E5F" w:rsidRDefault="001A3CDD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1A3CDD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t>Colorado Measures of Academic Success</w:t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79423" id="Text Box 6" o:spid="_x0000_s1029" type="#_x0000_t202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usEwIAACMEAAAOAAAAZHJzL2Uyb0RvYy54bWysU01v2zAMvQ/YfxB0X5yPpiuMOEXWIsOA&#10;oC2QDj0rshQbkEWNUmJnv36UHCdDt9OwC02L1CP5HrW47xrDjgp9Dbbgk9GYM2UllLXdF/z76/rT&#10;HWc+CFsKA1YV/KQ8v19+/LBoXa6mUIEpFTICsT5vXcGrEFyeZV5WqhF+BE5ZCmrARgT6xX1WomgJ&#10;vTHZdDy+zVrA0iFI5T2dPvZBvkz4WisZnrX2KjBTcOotJIvJ7qLNlguR71G4qpbnNsQ/dNGI2lLR&#10;C9SjCIIdsP4DqqklggcdRhKaDLSupUoz0DST8btptpVwKs1C5Hh3ocn/P1j5dNy6F2Sh+wIdCRgJ&#10;aZ3PPR3GeTqNTfxSp4ziROHpQpvqApN0OJ/e3E0/zzmTFLudz24m8wiTXW879OGrgoZFp+BIsiS2&#10;xHHjQ586pMRiFta1MUkaY1lLoLP5OF24RAjcWKpx7TV6odt1rC4LPhvm2EF5ovEQeuW9k+uaetgI&#10;H14EktQ0Ea1veCajDVAtOHucVYA//3Ye80kBinLW0uoU3P84CFScmW+WtIl7Njg4OLvBsYfmAWgb&#10;J/QwnEwuXcBgBlcjNG+01atYhULCSqpV8DC4D6FfYHoVUq1WKYm2yYmwsVsnI3RkMTL62r0JdGfa&#10;Awn2BMNSifwd+31uz//qEEDXSZrIa8/imW7axCTu+dXEVf/9P2Vd3/byFwAAAP//AwBQSwMEFAAG&#10;AAgAAAAhAFKmpg3hAAAACwEAAA8AAABkcnMvZG93bnJldi54bWxMj0tPwzAQhO9I/AdrkbhRJ21J&#10;aYhTIR43CqWABDcnNkmEH5G9ScO/Z3uC24x2NPtNsZmsYaMOsfNOQDpLgGlXe9W5RsDb68PFFbCI&#10;0ilpvNMCfnSETXl6Ushc+YN70eMeG0YlLuZSQIvY55zHutVWxpnvtaPblw9WItnQcBXkgcqt4fMk&#10;ybiVnaMPrez1bavr7/1gBZiPGB6rBD/Hu2aLu2c+vN+nT0Kcn00318BQT/gXhiM+oUNJTJUfnIrM&#10;CFgsMtqCAtbLS2DHQJrNSVWk1qsl8LLg/zeUvwAAAP//AwBQSwECLQAUAAYACAAAACEAtoM4kv4A&#10;AADhAQAAEwAAAAAAAAAAAAAAAAAAAAAAW0NvbnRlbnRfVHlwZXNdLnhtbFBLAQItABQABgAIAAAA&#10;IQA4/SH/1gAAAJQBAAALAAAAAAAAAAAAAAAAAC8BAABfcmVscy8ucmVsc1BLAQItABQABgAIAAAA&#10;IQDGRPusEwIAACMEAAAOAAAAAAAAAAAAAAAAAC4CAABkcnMvZTJvRG9jLnhtbFBLAQItABQABgAI&#10;AAAAIQBSpqYN4QAAAAsBAAAPAAAAAAAAAAAAAAAAAG0EAABkcnMvZG93bnJldi54bWxQSwUGAAAA&#10;AAQABADzAAAAewUAAAAA&#10;" filled="f" stroked="f" strokeweight=".5pt">
              <v:textbox inset="0,0,0,0">
                <w:txbxContent>
                  <w:p w14:paraId="41B0A5F5" w14:textId="77777777" w:rsidR="006F31BB" w:rsidRPr="00717E5F" w:rsidRDefault="001A3CDD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</w:pPr>
                    <w:r w:rsidRPr="001A3CDD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t>Colorado Measures of Academic Success</w:t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distT="0" distB="0" distL="0" distR="0" wp14:anchorId="749AAB13" wp14:editId="6CA1F149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343"/>
    <w:multiLevelType w:val="hybridMultilevel"/>
    <w:tmpl w:val="2BD87BB6"/>
    <w:lvl w:ilvl="0" w:tplc="94BEA7D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8E0DCE"/>
    <w:multiLevelType w:val="hybridMultilevel"/>
    <w:tmpl w:val="90465CE2"/>
    <w:lvl w:ilvl="0" w:tplc="94BE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D01F19"/>
    <w:multiLevelType w:val="hybridMultilevel"/>
    <w:tmpl w:val="6B24DB12"/>
    <w:lvl w:ilvl="0" w:tplc="94BE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DAD"/>
    <w:multiLevelType w:val="hybridMultilevel"/>
    <w:tmpl w:val="60283682"/>
    <w:lvl w:ilvl="0" w:tplc="A5540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749059">
    <w:abstractNumId w:val="0"/>
  </w:num>
  <w:num w:numId="2" w16cid:durableId="1390034095">
    <w:abstractNumId w:val="2"/>
  </w:num>
  <w:num w:numId="3" w16cid:durableId="762258448">
    <w:abstractNumId w:val="1"/>
  </w:num>
  <w:num w:numId="4" w16cid:durableId="1531718988">
    <w:abstractNumId w:val="3"/>
  </w:num>
  <w:num w:numId="5" w16cid:durableId="919364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26B0B"/>
    <w:rsid w:val="000356E8"/>
    <w:rsid w:val="000A1FB2"/>
    <w:rsid w:val="000B5960"/>
    <w:rsid w:val="000B63AF"/>
    <w:rsid w:val="000C2069"/>
    <w:rsid w:val="000C26FD"/>
    <w:rsid w:val="000C4D9E"/>
    <w:rsid w:val="0010592C"/>
    <w:rsid w:val="001A3CDD"/>
    <w:rsid w:val="00211361"/>
    <w:rsid w:val="00214127"/>
    <w:rsid w:val="00234A69"/>
    <w:rsid w:val="002773E1"/>
    <w:rsid w:val="002812BA"/>
    <w:rsid w:val="00283486"/>
    <w:rsid w:val="002A5FDE"/>
    <w:rsid w:val="002B7FAF"/>
    <w:rsid w:val="002C6930"/>
    <w:rsid w:val="002D2755"/>
    <w:rsid w:val="002E15A4"/>
    <w:rsid w:val="003003D6"/>
    <w:rsid w:val="00357EC7"/>
    <w:rsid w:val="00383682"/>
    <w:rsid w:val="0038683D"/>
    <w:rsid w:val="00393CCC"/>
    <w:rsid w:val="00397204"/>
    <w:rsid w:val="003B03C7"/>
    <w:rsid w:val="003C1276"/>
    <w:rsid w:val="00480024"/>
    <w:rsid w:val="00492D39"/>
    <w:rsid w:val="004C1B67"/>
    <w:rsid w:val="004D432B"/>
    <w:rsid w:val="004D7AA5"/>
    <w:rsid w:val="0052065D"/>
    <w:rsid w:val="00555EC1"/>
    <w:rsid w:val="005627F7"/>
    <w:rsid w:val="005859B1"/>
    <w:rsid w:val="005D3DF5"/>
    <w:rsid w:val="005F5841"/>
    <w:rsid w:val="0064366E"/>
    <w:rsid w:val="0065420B"/>
    <w:rsid w:val="006B04D9"/>
    <w:rsid w:val="006E4608"/>
    <w:rsid w:val="006F31BB"/>
    <w:rsid w:val="006F3B4D"/>
    <w:rsid w:val="006F4C78"/>
    <w:rsid w:val="00717E5F"/>
    <w:rsid w:val="00723AB4"/>
    <w:rsid w:val="00742341"/>
    <w:rsid w:val="007B4A34"/>
    <w:rsid w:val="007D5439"/>
    <w:rsid w:val="00805F76"/>
    <w:rsid w:val="0082677C"/>
    <w:rsid w:val="00835ABB"/>
    <w:rsid w:val="00865F5E"/>
    <w:rsid w:val="008A6DC8"/>
    <w:rsid w:val="008D01DE"/>
    <w:rsid w:val="00901F3C"/>
    <w:rsid w:val="009027C2"/>
    <w:rsid w:val="009C19F1"/>
    <w:rsid w:val="009F6CBB"/>
    <w:rsid w:val="00A03E76"/>
    <w:rsid w:val="00A04B99"/>
    <w:rsid w:val="00A11F1C"/>
    <w:rsid w:val="00A5552D"/>
    <w:rsid w:val="00AA1CAB"/>
    <w:rsid w:val="00AB356A"/>
    <w:rsid w:val="00AC2CBC"/>
    <w:rsid w:val="00AD376E"/>
    <w:rsid w:val="00AE679B"/>
    <w:rsid w:val="00AF34D7"/>
    <w:rsid w:val="00B3341C"/>
    <w:rsid w:val="00B54333"/>
    <w:rsid w:val="00B558E1"/>
    <w:rsid w:val="00B74D85"/>
    <w:rsid w:val="00B8016E"/>
    <w:rsid w:val="00B963C6"/>
    <w:rsid w:val="00BA1ACA"/>
    <w:rsid w:val="00BD65BB"/>
    <w:rsid w:val="00C3006C"/>
    <w:rsid w:val="00C5496A"/>
    <w:rsid w:val="00C563A2"/>
    <w:rsid w:val="00C8752F"/>
    <w:rsid w:val="00CB2421"/>
    <w:rsid w:val="00CE6CD3"/>
    <w:rsid w:val="00CE7F0E"/>
    <w:rsid w:val="00D11F08"/>
    <w:rsid w:val="00D200EA"/>
    <w:rsid w:val="00D310C1"/>
    <w:rsid w:val="00D327F3"/>
    <w:rsid w:val="00D42360"/>
    <w:rsid w:val="00DE489D"/>
    <w:rsid w:val="00E01DBD"/>
    <w:rsid w:val="00E0338D"/>
    <w:rsid w:val="00E835E5"/>
    <w:rsid w:val="00EA1228"/>
    <w:rsid w:val="00EB4957"/>
    <w:rsid w:val="00EF20E0"/>
    <w:rsid w:val="00F85B29"/>
    <w:rsid w:val="00FD063A"/>
    <w:rsid w:val="00FD4100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4127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5552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A5552D"/>
  </w:style>
  <w:style w:type="character" w:styleId="FollowedHyperlink">
    <w:name w:val="FollowedHyperlink"/>
    <w:basedOn w:val="DefaultParagraphFont"/>
    <w:uiPriority w:val="99"/>
    <w:semiHidden/>
    <w:unhideWhenUsed/>
    <w:rsid w:val="00211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25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80908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8635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974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7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819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56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97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06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913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Meyer, Jeremy</cp:lastModifiedBy>
  <cp:revision>4</cp:revision>
  <dcterms:created xsi:type="dcterms:W3CDTF">2023-07-24T23:15:00Z</dcterms:created>
  <dcterms:modified xsi:type="dcterms:W3CDTF">2023-08-08T16:35:00Z</dcterms:modified>
</cp:coreProperties>
</file>