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52FD7" w14:textId="77777777" w:rsidR="00F0554C" w:rsidRPr="00FE5FC8" w:rsidRDefault="005624A4" w:rsidP="00433ED1">
      <w:pPr>
        <w:rPr>
          <w:kern w:val="2"/>
        </w:rPr>
      </w:pPr>
      <w:r w:rsidRPr="00FE5FC8">
        <w:rPr>
          <w:noProof/>
          <w:kern w:val="2"/>
        </w:rPr>
        <w:drawing>
          <wp:anchor distT="0" distB="0" distL="114300" distR="114300" simplePos="0" relativeHeight="251646976" behindDoc="0" locked="0" layoutInCell="1" allowOverlap="1" wp14:anchorId="47DAC2AB" wp14:editId="2E6AF5FC">
            <wp:simplePos x="0" y="0"/>
            <wp:positionH relativeFrom="margin">
              <wp:align>center</wp:align>
            </wp:positionH>
            <wp:positionV relativeFrom="paragraph">
              <wp:posOffset>0</wp:posOffset>
            </wp:positionV>
            <wp:extent cx="4098290" cy="748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829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92564" w14:textId="77777777" w:rsidR="005624A4" w:rsidRPr="00FE5FC8" w:rsidRDefault="005624A4" w:rsidP="00433ED1">
      <w:pPr>
        <w:rPr>
          <w:kern w:val="2"/>
        </w:rPr>
      </w:pPr>
    </w:p>
    <w:p w14:paraId="3F7C68CF" w14:textId="77777777" w:rsidR="005624A4" w:rsidRPr="00FE5FC8" w:rsidRDefault="005624A4" w:rsidP="00433ED1">
      <w:pPr>
        <w:rPr>
          <w:kern w:val="2"/>
        </w:rPr>
      </w:pPr>
    </w:p>
    <w:p w14:paraId="22CDB43A" w14:textId="77777777" w:rsidR="005624A4" w:rsidRPr="00FE5FC8" w:rsidRDefault="005624A4" w:rsidP="00433ED1">
      <w:pPr>
        <w:rPr>
          <w:kern w:val="2"/>
        </w:rPr>
      </w:pPr>
    </w:p>
    <w:p w14:paraId="4887E58B" w14:textId="77777777" w:rsidR="005624A4" w:rsidRPr="00FE5FC8" w:rsidRDefault="005624A4" w:rsidP="00433ED1">
      <w:pPr>
        <w:rPr>
          <w:kern w:val="2"/>
        </w:rPr>
      </w:pPr>
    </w:p>
    <w:p w14:paraId="207DE27C" w14:textId="77777777" w:rsidR="004F1454" w:rsidRPr="00FE5FC8" w:rsidRDefault="004F1454" w:rsidP="00433ED1">
      <w:pPr>
        <w:pStyle w:val="Heading3"/>
        <w:jc w:val="center"/>
        <w:rPr>
          <w:kern w:val="2"/>
        </w:rPr>
      </w:pPr>
      <w:bookmarkStart w:id="0" w:name="_Toc440368027"/>
    </w:p>
    <w:p w14:paraId="1866727C" w14:textId="77777777" w:rsidR="004F1454" w:rsidRPr="00FE5FC8" w:rsidRDefault="004F1454" w:rsidP="00433ED1">
      <w:pPr>
        <w:rPr>
          <w:kern w:val="2"/>
        </w:rPr>
      </w:pPr>
    </w:p>
    <w:p w14:paraId="2D42C4CE" w14:textId="77777777" w:rsidR="005624A4" w:rsidRPr="00FE5FC8" w:rsidRDefault="00986019" w:rsidP="00433ED1">
      <w:pPr>
        <w:pStyle w:val="Heading3"/>
        <w:jc w:val="center"/>
        <w:rPr>
          <w:kern w:val="2"/>
        </w:rPr>
      </w:pPr>
      <w:bookmarkStart w:id="1" w:name="_Toc440373080"/>
      <w:bookmarkStart w:id="2" w:name="_Toc440378861"/>
      <w:bookmarkStart w:id="3" w:name="_Toc445214980"/>
      <w:bookmarkStart w:id="4" w:name="_Toc445215546"/>
      <w:bookmarkStart w:id="5" w:name="_Toc445215802"/>
      <w:bookmarkStart w:id="6" w:name="_Toc445479739"/>
      <w:bookmarkStart w:id="7" w:name="_Toc451867159"/>
      <w:bookmarkStart w:id="8" w:name="_Toc452460302"/>
      <w:bookmarkStart w:id="9" w:name="_Toc459201901"/>
      <w:bookmarkStart w:id="10" w:name="_Toc500753804"/>
      <w:bookmarkStart w:id="11" w:name="_Toc503870755"/>
      <w:bookmarkStart w:id="12" w:name="_Toc531280039"/>
      <w:bookmarkStart w:id="13" w:name="_Toc3474006"/>
      <w:r>
        <w:rPr>
          <w:kern w:val="2"/>
        </w:rPr>
        <w:t xml:space="preserve">Annual </w:t>
      </w:r>
      <w:r w:rsidR="005624A4" w:rsidRPr="00FE5FC8">
        <w:rPr>
          <w:kern w:val="2"/>
        </w:rPr>
        <w:t>Funding Opportunity</w:t>
      </w:r>
      <w:bookmarkEnd w:id="0"/>
      <w:bookmarkEnd w:id="1"/>
      <w:bookmarkEnd w:id="2"/>
      <w:bookmarkEnd w:id="3"/>
      <w:bookmarkEnd w:id="4"/>
      <w:bookmarkEnd w:id="5"/>
      <w:bookmarkEnd w:id="6"/>
      <w:bookmarkEnd w:id="7"/>
      <w:bookmarkEnd w:id="8"/>
      <w:bookmarkEnd w:id="9"/>
      <w:bookmarkEnd w:id="10"/>
      <w:bookmarkEnd w:id="11"/>
      <w:bookmarkEnd w:id="12"/>
      <w:bookmarkEnd w:id="13"/>
    </w:p>
    <w:p w14:paraId="7584F0CB" w14:textId="77777777" w:rsidR="005624A4" w:rsidRPr="00FE5FC8" w:rsidRDefault="005624A4" w:rsidP="00433ED1">
      <w:pPr>
        <w:jc w:val="center"/>
        <w:rPr>
          <w:kern w:val="2"/>
        </w:rPr>
      </w:pPr>
    </w:p>
    <w:p w14:paraId="08169369" w14:textId="77777777" w:rsidR="005624A4" w:rsidRPr="00D03B20" w:rsidRDefault="005624A4" w:rsidP="00433ED1">
      <w:pPr>
        <w:jc w:val="center"/>
        <w:rPr>
          <w:kern w:val="2"/>
          <w:sz w:val="30"/>
          <w:szCs w:val="30"/>
        </w:rPr>
      </w:pPr>
    </w:p>
    <w:p w14:paraId="6521D9C4" w14:textId="77777777" w:rsidR="00B813E7" w:rsidRDefault="00B813E7" w:rsidP="00B813E7">
      <w:pPr>
        <w:jc w:val="center"/>
        <w:rPr>
          <w:kern w:val="2"/>
          <w:sz w:val="30"/>
          <w:szCs w:val="30"/>
        </w:rPr>
      </w:pPr>
      <w:r w:rsidRPr="00D03B20">
        <w:rPr>
          <w:b/>
          <w:kern w:val="2"/>
          <w:sz w:val="30"/>
          <w:szCs w:val="30"/>
        </w:rPr>
        <w:t>Applications Due:</w:t>
      </w:r>
      <w:r w:rsidRPr="00D03B20">
        <w:rPr>
          <w:kern w:val="2"/>
          <w:sz w:val="30"/>
          <w:szCs w:val="30"/>
        </w:rPr>
        <w:t xml:space="preserve"> </w:t>
      </w:r>
      <w:r w:rsidR="00823E7A" w:rsidRPr="00823E7A">
        <w:rPr>
          <w:kern w:val="2"/>
          <w:sz w:val="30"/>
          <w:szCs w:val="30"/>
        </w:rPr>
        <w:t>May 3,</w:t>
      </w:r>
      <w:r w:rsidR="00055723" w:rsidRPr="00823E7A">
        <w:rPr>
          <w:kern w:val="2"/>
          <w:sz w:val="30"/>
          <w:szCs w:val="30"/>
        </w:rPr>
        <w:t xml:space="preserve"> 2019</w:t>
      </w:r>
      <w:r w:rsidRPr="00055723">
        <w:rPr>
          <w:kern w:val="2"/>
          <w:sz w:val="30"/>
          <w:szCs w:val="30"/>
        </w:rPr>
        <w:t>, by 11:59 pm</w:t>
      </w:r>
    </w:p>
    <w:p w14:paraId="5EAC1E00" w14:textId="77777777" w:rsidR="00B813E7" w:rsidRPr="00297231" w:rsidRDefault="00B813E7" w:rsidP="00B813E7">
      <w:pPr>
        <w:jc w:val="center"/>
        <w:rPr>
          <w:kern w:val="2"/>
          <w:sz w:val="12"/>
          <w:szCs w:val="30"/>
        </w:rPr>
      </w:pPr>
    </w:p>
    <w:p w14:paraId="0C07D220" w14:textId="77777777" w:rsidR="00B813E7" w:rsidRPr="00297231" w:rsidRDefault="00B813E7" w:rsidP="00B813E7">
      <w:pPr>
        <w:jc w:val="center"/>
        <w:rPr>
          <w:color w:val="FF0000"/>
          <w:kern w:val="2"/>
          <w:sz w:val="30"/>
          <w:szCs w:val="30"/>
        </w:rPr>
      </w:pPr>
      <w:r w:rsidRPr="00297231">
        <w:rPr>
          <w:b/>
          <w:kern w:val="2"/>
          <w:sz w:val="30"/>
          <w:szCs w:val="30"/>
        </w:rPr>
        <w:t>Application Information Webinar</w:t>
      </w:r>
      <w:r w:rsidRPr="00823E7A">
        <w:rPr>
          <w:b/>
          <w:kern w:val="2"/>
          <w:sz w:val="30"/>
          <w:szCs w:val="30"/>
        </w:rPr>
        <w:t>:</w:t>
      </w:r>
      <w:r w:rsidRPr="00823E7A">
        <w:rPr>
          <w:kern w:val="2"/>
          <w:sz w:val="30"/>
          <w:szCs w:val="30"/>
        </w:rPr>
        <w:t xml:space="preserve"> </w:t>
      </w:r>
      <w:r w:rsidR="00823E7A" w:rsidRPr="00823E7A">
        <w:rPr>
          <w:kern w:val="2"/>
          <w:sz w:val="30"/>
          <w:szCs w:val="30"/>
        </w:rPr>
        <w:t>April 11,</w:t>
      </w:r>
      <w:r w:rsidR="006F5E0E" w:rsidRPr="00823E7A">
        <w:rPr>
          <w:kern w:val="2"/>
          <w:sz w:val="30"/>
          <w:szCs w:val="30"/>
        </w:rPr>
        <w:t xml:space="preserve"> 2019, at </w:t>
      </w:r>
      <w:r w:rsidR="00823E7A" w:rsidRPr="00823E7A">
        <w:rPr>
          <w:kern w:val="2"/>
          <w:sz w:val="30"/>
          <w:szCs w:val="30"/>
        </w:rPr>
        <w:t>10:30 AM.</w:t>
      </w:r>
    </w:p>
    <w:p w14:paraId="2314CD39" w14:textId="77777777" w:rsidR="00B813E7" w:rsidRPr="00297231" w:rsidRDefault="00B813E7" w:rsidP="00B813E7">
      <w:pPr>
        <w:jc w:val="center"/>
        <w:rPr>
          <w:b/>
          <w:kern w:val="2"/>
          <w:sz w:val="12"/>
          <w:szCs w:val="30"/>
        </w:rPr>
      </w:pPr>
    </w:p>
    <w:p w14:paraId="7011D500" w14:textId="77777777" w:rsidR="005624A4" w:rsidRPr="00FE5FC8" w:rsidRDefault="005624A4" w:rsidP="00433ED1">
      <w:pPr>
        <w:rPr>
          <w:kern w:val="2"/>
        </w:rPr>
      </w:pPr>
    </w:p>
    <w:p w14:paraId="77256445" w14:textId="77777777" w:rsidR="00433ED1" w:rsidRPr="00FE5FC8" w:rsidRDefault="00055723" w:rsidP="00433ED1">
      <w:pPr>
        <w:rPr>
          <w:b/>
          <w:kern w:val="2"/>
        </w:rPr>
      </w:pPr>
      <w:r w:rsidRPr="00FE5FC8">
        <w:rPr>
          <w:noProof/>
          <w:kern w:val="2"/>
        </w:rPr>
        <mc:AlternateContent>
          <mc:Choice Requires="wps">
            <w:drawing>
              <wp:anchor distT="45720" distB="45720" distL="114300" distR="114300" simplePos="0" relativeHeight="251648000" behindDoc="0" locked="0" layoutInCell="1" allowOverlap="1" wp14:anchorId="586B928C" wp14:editId="31E1E212">
                <wp:simplePos x="0" y="0"/>
                <wp:positionH relativeFrom="margin">
                  <wp:align>right</wp:align>
                </wp:positionH>
                <wp:positionV relativeFrom="paragraph">
                  <wp:posOffset>350520</wp:posOffset>
                </wp:positionV>
                <wp:extent cx="6372225" cy="13639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63980"/>
                        </a:xfrm>
                        <a:prstGeom prst="rect">
                          <a:avLst/>
                        </a:prstGeom>
                        <a:solidFill>
                          <a:srgbClr val="FFFFFF"/>
                        </a:solidFill>
                        <a:ln w="19050">
                          <a:solidFill>
                            <a:srgbClr val="000000"/>
                          </a:solidFill>
                          <a:miter lim="800000"/>
                          <a:headEnd/>
                          <a:tailEnd/>
                        </a:ln>
                      </wps:spPr>
                      <wps:txbx>
                        <w:txbxContent>
                          <w:p w14:paraId="5F49AAD2" w14:textId="77777777" w:rsidR="00DF3010" w:rsidRPr="00F82B13" w:rsidRDefault="00DF3010" w:rsidP="00BC03B0">
                            <w:pPr>
                              <w:jc w:val="center"/>
                              <w:rPr>
                                <w:rFonts w:ascii="Calibri" w:eastAsia="Times New Roman" w:hAnsi="Calibri" w:cs="Times New Roman"/>
                                <w:b/>
                                <w:sz w:val="48"/>
                                <w:szCs w:val="48"/>
                              </w:rPr>
                            </w:pPr>
                            <w:r>
                              <w:rPr>
                                <w:rFonts w:ascii="Calibri" w:eastAsia="Times New Roman" w:hAnsi="Calibri" w:cs="Times New Roman"/>
                                <w:b/>
                                <w:sz w:val="44"/>
                                <w:szCs w:val="44"/>
                              </w:rPr>
                              <w:t xml:space="preserve">Early Literacy Grant - Professional Development </w:t>
                            </w:r>
                          </w:p>
                          <w:p w14:paraId="282B1900" w14:textId="77777777" w:rsidR="00DF3010" w:rsidRPr="00897C4F" w:rsidRDefault="00DF3010" w:rsidP="00897C4F">
                            <w:pPr>
                              <w:jc w:val="center"/>
                              <w:rPr>
                                <w:rFonts w:ascii="Calibri" w:eastAsia="Times New Roman" w:hAnsi="Calibri" w:cs="Times New Roman"/>
                                <w:b/>
                                <w:sz w:val="24"/>
                                <w:szCs w:val="24"/>
                              </w:rPr>
                            </w:pPr>
                          </w:p>
                          <w:p w14:paraId="186ADF42" w14:textId="77777777" w:rsidR="00DF3010" w:rsidRPr="00DE5A20" w:rsidRDefault="00DF3010" w:rsidP="00897C4F">
                            <w:pPr>
                              <w:jc w:val="center"/>
                              <w:rPr>
                                <w:sz w:val="24"/>
                                <w:szCs w:val="24"/>
                              </w:rPr>
                            </w:pPr>
                            <w:r w:rsidRPr="00897C4F">
                              <w:rPr>
                                <w:rFonts w:ascii="Calibri" w:eastAsia="Times New Roman" w:hAnsi="Calibri" w:cs="Times New Roman"/>
                                <w:b/>
                                <w:sz w:val="24"/>
                                <w:szCs w:val="24"/>
                              </w:rPr>
                              <w:t>Pursuant to C.R.S. 22-7-1211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55pt;margin-top:27.6pt;width:501.75pt;height:107.4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" strokeweight="1.5pt">
                <v:textbox>
                  <w:txbxContent>
                    <w:p w14:paraId="5F49AAD2" w14:textId="77777777" w:rsidR="00DF3010" w:rsidRPr="00F82B13" w:rsidRDefault="00DF3010" w:rsidP="00BC03B0">
                      <w:pPr>
                        <w:jc w:val="center"/>
                        <w:rPr>
                          <w:rFonts w:ascii="Calibri" w:eastAsia="Times New Roman" w:hAnsi="Calibri" w:cs="Times New Roman"/>
                          <w:b/>
                          <w:sz w:val="48"/>
                          <w:szCs w:val="48"/>
                        </w:rPr>
                      </w:pPr>
                      <w:r>
                        <w:rPr>
                          <w:rFonts w:ascii="Calibri" w:eastAsia="Times New Roman" w:hAnsi="Calibri" w:cs="Times New Roman"/>
                          <w:b/>
                          <w:sz w:val="44"/>
                          <w:szCs w:val="44"/>
                        </w:rPr>
                        <w:t xml:space="preserve">Early Literacy Grant - Professional Development </w:t>
                      </w:r>
                    </w:p>
                    <w:p w14:paraId="282B1900" w14:textId="77777777" w:rsidR="00DF3010" w:rsidRPr="00897C4F" w:rsidRDefault="00DF3010" w:rsidP="00897C4F">
                      <w:pPr>
                        <w:jc w:val="center"/>
                        <w:rPr>
                          <w:rFonts w:ascii="Calibri" w:eastAsia="Times New Roman" w:hAnsi="Calibri" w:cs="Times New Roman"/>
                          <w:b/>
                          <w:sz w:val="24"/>
                          <w:szCs w:val="24"/>
                        </w:rPr>
                      </w:pPr>
                    </w:p>
                    <w:p w14:paraId="186ADF42" w14:textId="77777777" w:rsidR="00DF3010" w:rsidRPr="00DE5A20" w:rsidRDefault="00DF3010" w:rsidP="00897C4F">
                      <w:pPr>
                        <w:jc w:val="center"/>
                        <w:rPr>
                          <w:sz w:val="24"/>
                          <w:szCs w:val="24"/>
                        </w:rPr>
                      </w:pPr>
                      <w:r w:rsidRPr="00897C4F">
                        <w:rPr>
                          <w:rFonts w:ascii="Calibri" w:eastAsia="Times New Roman" w:hAnsi="Calibri" w:cs="Times New Roman"/>
                          <w:b/>
                          <w:sz w:val="24"/>
                          <w:szCs w:val="24"/>
                        </w:rPr>
                        <w:t>Pursuant to C.R.S. 22-7-1211</w:t>
                      </w:r>
                    </w:p>
                  </w:txbxContent>
                </v:textbox>
                <w10:wrap type="square" anchorx="margin"/>
              </v:shape>
            </w:pict>
          </mc:Fallback>
        </mc:AlternateContent>
      </w:r>
    </w:p>
    <w:p w14:paraId="7084B442" w14:textId="77777777" w:rsidR="005624A4" w:rsidRPr="00FE5FC8" w:rsidRDefault="005624A4" w:rsidP="00433ED1">
      <w:pPr>
        <w:rPr>
          <w:b/>
          <w:kern w:val="2"/>
        </w:rPr>
      </w:pPr>
    </w:p>
    <w:p w14:paraId="2E04384C" w14:textId="77777777" w:rsidR="00433ED1" w:rsidRPr="00FE5FC8" w:rsidRDefault="00433ED1" w:rsidP="00433ED1">
      <w:pPr>
        <w:rPr>
          <w:b/>
          <w:kern w:val="2"/>
        </w:rPr>
      </w:pPr>
    </w:p>
    <w:p w14:paraId="72F079DF" w14:textId="77777777" w:rsidR="00433ED1" w:rsidRPr="00FE5FC8" w:rsidRDefault="00433ED1" w:rsidP="00433ED1">
      <w:pPr>
        <w:rPr>
          <w:b/>
          <w:kern w:val="2"/>
        </w:rPr>
      </w:pPr>
    </w:p>
    <w:p w14:paraId="0E805E0B" w14:textId="77777777" w:rsidR="005624A4" w:rsidRPr="00FE5FC8" w:rsidRDefault="005624A4" w:rsidP="00433ED1">
      <w:pPr>
        <w:rPr>
          <w:b/>
          <w:kern w:val="2"/>
        </w:rPr>
      </w:pPr>
      <w:r w:rsidRPr="00FE5FC8">
        <w:rPr>
          <w:b/>
          <w:kern w:val="2"/>
        </w:rPr>
        <w:t>For program questions contact:</w:t>
      </w:r>
    </w:p>
    <w:p w14:paraId="6DA4938D" w14:textId="77777777" w:rsidR="005624A4" w:rsidRDefault="00BC03B0" w:rsidP="00433ED1">
      <w:pPr>
        <w:rPr>
          <w:rFonts w:ascii="Calibri" w:hAnsi="Calibri" w:cs="Arial"/>
        </w:rPr>
      </w:pPr>
      <w:r>
        <w:rPr>
          <w:rFonts w:ascii="Calibri" w:hAnsi="Calibri" w:cs="Calibri"/>
        </w:rPr>
        <w:t>Alex Frazier</w:t>
      </w:r>
      <w:r w:rsidR="007A4BE9">
        <w:rPr>
          <w:rFonts w:ascii="Calibri" w:hAnsi="Calibri" w:cs="Arial"/>
        </w:rPr>
        <w:t xml:space="preserve"> (</w:t>
      </w:r>
      <w:hyperlink r:id="rId10" w:history="1">
        <w:r w:rsidRPr="00B548C8">
          <w:rPr>
            <w:rStyle w:val="Hyperlink"/>
            <w:rFonts w:ascii="Calibri" w:hAnsi="Calibri" w:cs="Arial"/>
          </w:rPr>
          <w:t>frazier_a@cde.state.co.us</w:t>
        </w:r>
      </w:hyperlink>
      <w:r w:rsidR="007A4BE9">
        <w:rPr>
          <w:rFonts w:ascii="Calibri" w:hAnsi="Calibri" w:cs="Arial"/>
        </w:rPr>
        <w:t xml:space="preserve"> </w:t>
      </w:r>
      <w:r w:rsidR="00DE5A20">
        <w:rPr>
          <w:rFonts w:ascii="Calibri" w:hAnsi="Calibri" w:cs="Calibri"/>
        </w:rPr>
        <w:t>|</w:t>
      </w:r>
      <w:r w:rsidR="00DE5A20" w:rsidRPr="0012694A">
        <w:rPr>
          <w:rFonts w:ascii="Calibri" w:hAnsi="Calibri" w:cs="Calibri"/>
        </w:rPr>
        <w:t xml:space="preserve"> </w:t>
      </w:r>
      <w:r>
        <w:rPr>
          <w:rFonts w:ascii="Calibri" w:hAnsi="Calibri" w:cs="Calibri"/>
        </w:rPr>
        <w:t>303-908-1096</w:t>
      </w:r>
      <w:r w:rsidR="00D25BCC">
        <w:rPr>
          <w:rFonts w:ascii="Calibri" w:hAnsi="Calibri" w:cs="Arial"/>
        </w:rPr>
        <w:t>)</w:t>
      </w:r>
    </w:p>
    <w:p w14:paraId="5DBD73F8" w14:textId="77777777" w:rsidR="005624A4" w:rsidRDefault="005624A4" w:rsidP="00433ED1">
      <w:pPr>
        <w:rPr>
          <w:kern w:val="2"/>
        </w:rPr>
      </w:pPr>
    </w:p>
    <w:p w14:paraId="4816D2BA" w14:textId="77777777" w:rsidR="005624A4" w:rsidRPr="00FE5FC8" w:rsidRDefault="005624A4" w:rsidP="00433ED1">
      <w:pPr>
        <w:rPr>
          <w:b/>
          <w:kern w:val="2"/>
        </w:rPr>
      </w:pPr>
      <w:r w:rsidRPr="00FE5FC8">
        <w:rPr>
          <w:b/>
          <w:kern w:val="2"/>
        </w:rPr>
        <w:t>For fiscal/budget questions contact:</w:t>
      </w:r>
    </w:p>
    <w:p w14:paraId="2E9EF70C" w14:textId="77777777" w:rsidR="00175D95" w:rsidRDefault="00CB1E2E" w:rsidP="00175D95">
      <w:pPr>
        <w:rPr>
          <w:rFonts w:ascii="Calibri" w:hAnsi="Calibri" w:cs="Arial"/>
        </w:rPr>
      </w:pPr>
      <w:r>
        <w:rPr>
          <w:rFonts w:ascii="Calibri" w:hAnsi="Calibri" w:cs="Calibri"/>
        </w:rPr>
        <w:t>Marti Rodriguez</w:t>
      </w:r>
      <w:r w:rsidR="00175D95">
        <w:rPr>
          <w:rFonts w:ascii="Calibri" w:hAnsi="Calibri" w:cs="Arial"/>
        </w:rPr>
        <w:t xml:space="preserve"> (</w:t>
      </w:r>
      <w:hyperlink r:id="rId11" w:history="1">
        <w:r w:rsidR="00E04F54" w:rsidRPr="008D2462">
          <w:rPr>
            <w:rStyle w:val="Hyperlink"/>
            <w:rFonts w:ascii="Calibri" w:hAnsi="Calibri" w:cs="Calibri"/>
          </w:rPr>
          <w:t>rodriguez_m@cde.state.co.us</w:t>
        </w:r>
      </w:hyperlink>
      <w:r w:rsidR="00E04F54">
        <w:rPr>
          <w:rFonts w:ascii="Calibri" w:hAnsi="Calibri" w:cs="Calibri"/>
        </w:rPr>
        <w:t xml:space="preserve"> </w:t>
      </w:r>
      <w:r w:rsidR="00175D95">
        <w:rPr>
          <w:rFonts w:ascii="Calibri" w:hAnsi="Calibri" w:cs="Calibri"/>
        </w:rPr>
        <w:t>|</w:t>
      </w:r>
      <w:r w:rsidR="00175D95" w:rsidRPr="0012694A">
        <w:rPr>
          <w:rFonts w:ascii="Calibri" w:hAnsi="Calibri" w:cs="Calibri"/>
        </w:rPr>
        <w:t xml:space="preserve"> </w:t>
      </w:r>
      <w:r w:rsidRPr="00CB1E2E">
        <w:rPr>
          <w:rFonts w:eastAsia="Times New Roman" w:cstheme="minorHAnsi"/>
          <w:color w:val="000000" w:themeColor="text1"/>
        </w:rPr>
        <w:t>303</w:t>
      </w:r>
      <w:r w:rsidR="008032F4">
        <w:rPr>
          <w:rFonts w:eastAsia="Times New Roman" w:cstheme="minorHAnsi"/>
          <w:color w:val="000000" w:themeColor="text1"/>
        </w:rPr>
        <w:t>-</w:t>
      </w:r>
      <w:r w:rsidRPr="00CB1E2E">
        <w:rPr>
          <w:rFonts w:eastAsia="Times New Roman" w:cstheme="minorHAnsi"/>
          <w:color w:val="000000" w:themeColor="text1"/>
        </w:rPr>
        <w:t>866</w:t>
      </w:r>
      <w:r w:rsidR="008032F4">
        <w:rPr>
          <w:rFonts w:eastAsia="Times New Roman" w:cstheme="minorHAnsi"/>
          <w:color w:val="000000" w:themeColor="text1"/>
        </w:rPr>
        <w:t>-</w:t>
      </w:r>
      <w:r w:rsidRPr="00CB1E2E">
        <w:rPr>
          <w:rFonts w:eastAsia="Times New Roman" w:cstheme="minorHAnsi"/>
          <w:color w:val="000000" w:themeColor="text1"/>
        </w:rPr>
        <w:t>6769</w:t>
      </w:r>
      <w:r w:rsidR="00175D95">
        <w:rPr>
          <w:rFonts w:ascii="Calibri" w:hAnsi="Calibri" w:cs="Arial"/>
        </w:rPr>
        <w:t>)</w:t>
      </w:r>
    </w:p>
    <w:p w14:paraId="23785A28" w14:textId="77777777" w:rsidR="005624A4" w:rsidRPr="00FE5FC8" w:rsidRDefault="005624A4" w:rsidP="00433ED1">
      <w:pPr>
        <w:rPr>
          <w:kern w:val="2"/>
        </w:rPr>
      </w:pPr>
    </w:p>
    <w:p w14:paraId="5B277F5B" w14:textId="77777777" w:rsidR="005624A4" w:rsidRPr="00FE5FC8" w:rsidRDefault="005624A4" w:rsidP="00433ED1">
      <w:pPr>
        <w:rPr>
          <w:b/>
          <w:kern w:val="2"/>
        </w:rPr>
      </w:pPr>
      <w:r w:rsidRPr="00FE5FC8">
        <w:rPr>
          <w:b/>
          <w:kern w:val="2"/>
        </w:rPr>
        <w:t xml:space="preserve">For </w:t>
      </w:r>
      <w:r w:rsidR="00D311BF">
        <w:rPr>
          <w:b/>
          <w:kern w:val="2"/>
        </w:rPr>
        <w:t>application</w:t>
      </w:r>
      <w:r w:rsidRPr="00FE5FC8">
        <w:rPr>
          <w:b/>
          <w:kern w:val="2"/>
        </w:rPr>
        <w:t>-specific questions contact:</w:t>
      </w:r>
      <w:r w:rsidR="00E81E42" w:rsidRPr="00E81E42">
        <w:t xml:space="preserve"> </w:t>
      </w:r>
    </w:p>
    <w:p w14:paraId="154DA333" w14:textId="77777777" w:rsidR="00897C4F" w:rsidRDefault="002F6C3D" w:rsidP="00433ED1">
      <w:pPr>
        <w:rPr>
          <w:rFonts w:ascii="Calibri" w:hAnsi="Calibri" w:cs="Arial"/>
        </w:rPr>
      </w:pPr>
      <w:r>
        <w:rPr>
          <w:rFonts w:ascii="Calibri" w:hAnsi="Calibri" w:cs="Arial"/>
        </w:rPr>
        <w:t>Kim Burnham</w:t>
      </w:r>
      <w:r w:rsidR="00D25BCC">
        <w:rPr>
          <w:rFonts w:ascii="Calibri" w:hAnsi="Calibri" w:cs="Arial"/>
        </w:rPr>
        <w:t xml:space="preserve"> (</w:t>
      </w:r>
      <w:hyperlink r:id="rId12" w:history="1">
        <w:r w:rsidRPr="002F6C3D">
          <w:rPr>
            <w:rStyle w:val="Hyperlink"/>
            <w:rFonts w:ascii="Calibri" w:hAnsi="Calibri" w:cs="Arial"/>
          </w:rPr>
          <w:t>burnham_k@cde.state.co.us</w:t>
        </w:r>
      </w:hyperlink>
      <w:r w:rsidR="000D0738">
        <w:rPr>
          <w:rFonts w:ascii="Calibri" w:hAnsi="Calibri" w:cs="Arial"/>
        </w:rPr>
        <w:t xml:space="preserve"> </w:t>
      </w:r>
      <w:r w:rsidR="00D25BCC">
        <w:rPr>
          <w:rFonts w:ascii="Calibri" w:hAnsi="Calibri" w:cs="Arial"/>
        </w:rPr>
        <w:t>| 303-866-6</w:t>
      </w:r>
      <w:r>
        <w:rPr>
          <w:rFonts w:ascii="Calibri" w:hAnsi="Calibri" w:cs="Arial"/>
        </w:rPr>
        <w:t>916</w:t>
      </w:r>
      <w:r w:rsidR="00D25BCC">
        <w:rPr>
          <w:rFonts w:ascii="Calibri" w:hAnsi="Calibri" w:cs="Arial"/>
        </w:rPr>
        <w:t>)</w:t>
      </w:r>
    </w:p>
    <w:p w14:paraId="5E7A8689" w14:textId="77777777" w:rsidR="00B813E7" w:rsidRDefault="003A015D" w:rsidP="00433ED1">
      <w:pPr>
        <w:rPr>
          <w:kern w:val="2"/>
        </w:rPr>
        <w:sectPr w:rsidR="00B813E7" w:rsidSect="000F6FEA">
          <w:footerReference w:type="default" r:id="rId13"/>
          <w:pgSz w:w="12240" w:h="15840"/>
          <w:pgMar w:top="1080" w:right="1080" w:bottom="1080" w:left="1080" w:header="720" w:footer="720" w:gutter="0"/>
          <w:cols w:space="720"/>
          <w:titlePg/>
          <w:docGrid w:linePitch="360"/>
        </w:sectPr>
      </w:pPr>
      <w:r>
        <w:rPr>
          <w:noProof/>
        </w:rPr>
        <w:drawing>
          <wp:anchor distT="0" distB="0" distL="114300" distR="114300" simplePos="0" relativeHeight="251666432" behindDoc="0" locked="0" layoutInCell="1" allowOverlap="1" wp14:anchorId="41AAA4E1" wp14:editId="4A842B7F">
            <wp:simplePos x="0" y="0"/>
            <wp:positionH relativeFrom="column">
              <wp:posOffset>0</wp:posOffset>
            </wp:positionH>
            <wp:positionV relativeFrom="paragraph">
              <wp:posOffset>278765</wp:posOffset>
            </wp:positionV>
            <wp:extent cx="1238250" cy="685800"/>
            <wp:effectExtent l="0" t="0" r="0" b="0"/>
            <wp:wrapNone/>
            <wp:docPr id="2" name="Picture 2" descr="C:\Users\burnham_k\AppData\Local\Microsoft\Windows\INetCache\Content.Word\CGA-249_2018-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nham_k\AppData\Local\Microsoft\Windows\INetCache\Content.Word\CGA-249_2018-19.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AB" w:rsidRPr="00FE5FC8">
        <w:rPr>
          <w:b/>
          <w:noProof/>
          <w:kern w:val="2"/>
        </w:rPr>
        <mc:AlternateContent>
          <mc:Choice Requires="wps">
            <w:drawing>
              <wp:anchor distT="45720" distB="45720" distL="114300" distR="114300" simplePos="0" relativeHeight="251663360" behindDoc="0" locked="0" layoutInCell="1" allowOverlap="1" wp14:anchorId="4B858638" wp14:editId="5C7AFF70">
                <wp:simplePos x="0" y="0"/>
                <wp:positionH relativeFrom="margin">
                  <wp:posOffset>125730</wp:posOffset>
                </wp:positionH>
                <wp:positionV relativeFrom="paragraph">
                  <wp:posOffset>1141095</wp:posOffset>
                </wp:positionV>
                <wp:extent cx="6372225" cy="14046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14:paraId="4051C56D" w14:textId="77777777" w:rsidR="00DF3010" w:rsidRDefault="00DF3010" w:rsidP="00DE5A20">
                            <w:pPr>
                              <w:pStyle w:val="BasicParagraph"/>
                              <w:pBdr>
                                <w:top w:val="single" w:sz="4" w:space="1" w:color="ED7D31" w:themeColor="accent2"/>
                              </w:pBdr>
                              <w:jc w:val="center"/>
                              <w:rPr>
                                <w:rFonts w:ascii="PalatinoLinotype-Bold" w:hAnsi="PalatinoLinotype-Bold" w:cs="PalatinoLinotype-Bold"/>
                                <w:b/>
                                <w:bCs/>
                              </w:rPr>
                            </w:pPr>
                          </w:p>
                          <w:p w14:paraId="1C0FB3A0" w14:textId="77777777" w:rsidR="00DF3010" w:rsidRDefault="00DF3010" w:rsidP="00DE5A20">
                            <w:pPr>
                              <w:pStyle w:val="BasicParagraph"/>
                              <w:pBdr>
                                <w:top w:val="single" w:sz="4" w:space="1" w:color="ED7D31" w:themeColor="accent2"/>
                              </w:pBdr>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216AD07A" w14:textId="77777777" w:rsidR="00DF3010" w:rsidRPr="00B324D1" w:rsidRDefault="00DF3010" w:rsidP="00DE5A20">
                            <w:pPr>
                              <w:pStyle w:val="BasicParagraph"/>
                              <w:pBdr>
                                <w:top w:val="single" w:sz="4" w:space="1" w:color="ED7D31" w:themeColor="accent2"/>
                              </w:pBdr>
                              <w:jc w:val="center"/>
                              <w:rPr>
                                <w:rFonts w:ascii="Calibri" w:hAnsi="Calibri" w:cs="Calibri"/>
                                <w:sz w:val="18"/>
                                <w:szCs w:val="18"/>
                              </w:rPr>
                            </w:pPr>
                            <w:r>
                              <w:rPr>
                                <w:rFonts w:ascii="PalatinoLinotype-Bold" w:hAnsi="PalatinoLinotype-Bold" w:cs="PalatinoLinotype-Bold"/>
                                <w:b/>
                                <w:bCs/>
                                <w:sz w:val="18"/>
                                <w:szCs w:val="18"/>
                              </w:rPr>
                              <w:t>Preschool through Grade 3 Office: Literacy Program</w:t>
                            </w:r>
                          </w:p>
                          <w:p w14:paraId="19CC9983" w14:textId="77777777" w:rsidR="00DF3010" w:rsidRPr="000550D3" w:rsidRDefault="00DF3010" w:rsidP="00DE5A20">
                            <w:pPr>
                              <w:pStyle w:val="BasicParagraph"/>
                              <w:pBdr>
                                <w:top w:val="single" w:sz="4" w:space="1" w:color="ED7D31" w:themeColor="accent2"/>
                              </w:pBdr>
                              <w:jc w:val="center"/>
                              <w:rPr>
                                <w:rFonts w:ascii="Calibri" w:hAnsi="Calibri" w:cs="Calibri"/>
                              </w:rPr>
                            </w:pPr>
                            <w:r>
                              <w:rPr>
                                <w:rFonts w:ascii="Calibri" w:hAnsi="Calibri" w:cs="Calibri"/>
                              </w:rPr>
                              <w:t>201 E. Colfax, Suite 106, Denver, CO 80203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9pt;margin-top:89.85pt;width:501.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" stroked="f">
                <v:textbox style="mso-fit-shape-to-text:t">
                  <w:txbxContent>
                    <w:p w14:paraId="4051C56D" w14:textId="77777777" w:rsidR="00DF3010" w:rsidRDefault="00DF3010" w:rsidP="00DE5A20">
                      <w:pPr>
                        <w:pStyle w:val="BasicParagraph"/>
                        <w:pBdr>
                          <w:top w:val="single" w:sz="4" w:space="1" w:color="ED7D31" w:themeColor="accent2"/>
                        </w:pBdr>
                        <w:jc w:val="center"/>
                        <w:rPr>
                          <w:rFonts w:ascii="PalatinoLinotype-Bold" w:hAnsi="PalatinoLinotype-Bold" w:cs="PalatinoLinotype-Bold"/>
                          <w:b/>
                          <w:bCs/>
                        </w:rPr>
                      </w:pPr>
                    </w:p>
                    <w:p w14:paraId="1C0FB3A0" w14:textId="77777777" w:rsidR="00DF3010" w:rsidRDefault="00DF3010" w:rsidP="00DE5A20">
                      <w:pPr>
                        <w:pStyle w:val="BasicParagraph"/>
                        <w:pBdr>
                          <w:top w:val="single" w:sz="4" w:space="1" w:color="ED7D31" w:themeColor="accent2"/>
                        </w:pBdr>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216AD07A" w14:textId="77777777" w:rsidR="00DF3010" w:rsidRPr="00B324D1" w:rsidRDefault="00DF3010" w:rsidP="00DE5A20">
                      <w:pPr>
                        <w:pStyle w:val="BasicParagraph"/>
                        <w:pBdr>
                          <w:top w:val="single" w:sz="4" w:space="1" w:color="ED7D31" w:themeColor="accent2"/>
                        </w:pBdr>
                        <w:jc w:val="center"/>
                        <w:rPr>
                          <w:rFonts w:ascii="Calibri" w:hAnsi="Calibri" w:cs="Calibri"/>
                          <w:sz w:val="18"/>
                          <w:szCs w:val="18"/>
                        </w:rPr>
                      </w:pPr>
                      <w:r>
                        <w:rPr>
                          <w:rFonts w:ascii="PalatinoLinotype-Bold" w:hAnsi="PalatinoLinotype-Bold" w:cs="PalatinoLinotype-Bold"/>
                          <w:b/>
                          <w:bCs/>
                          <w:sz w:val="18"/>
                          <w:szCs w:val="18"/>
                        </w:rPr>
                        <w:t>Preschool through Grade 3 Office: Literacy Program</w:t>
                      </w:r>
                    </w:p>
                    <w:p w14:paraId="19CC9983" w14:textId="77777777" w:rsidR="00DF3010" w:rsidRPr="000550D3" w:rsidRDefault="00DF3010" w:rsidP="00DE5A20">
                      <w:pPr>
                        <w:pStyle w:val="BasicParagraph"/>
                        <w:pBdr>
                          <w:top w:val="single" w:sz="4" w:space="1" w:color="ED7D31" w:themeColor="accent2"/>
                        </w:pBdr>
                        <w:jc w:val="center"/>
                        <w:rPr>
                          <w:rFonts w:ascii="Calibri" w:hAnsi="Calibri" w:cs="Calibri"/>
                        </w:rPr>
                      </w:pPr>
                      <w:r>
                        <w:rPr>
                          <w:rFonts w:ascii="Calibri" w:hAnsi="Calibri" w:cs="Calibri"/>
                        </w:rPr>
                        <w:t>201 E. Colfax, Suite 106, Denver, CO 80203</w:t>
                      </w:r>
                    </w:p>
                  </w:txbxContent>
                </v:textbox>
                <w10:wrap anchorx="margin"/>
              </v:shape>
            </w:pict>
          </mc:Fallback>
        </mc:AlternateContent>
      </w:r>
      <w:r w:rsidR="00F57DED" w:rsidRPr="00FE5FC8">
        <w:rPr>
          <w:kern w:val="2"/>
        </w:rPr>
        <w:br w:type="page"/>
      </w:r>
    </w:p>
    <w:sdt>
      <w:sdtPr>
        <w:rPr>
          <w:rFonts w:asciiTheme="minorHAnsi" w:eastAsiaTheme="minorHAnsi" w:hAnsiTheme="minorHAnsi" w:cstheme="minorHAnsi"/>
          <w:b w:val="0"/>
          <w:color w:val="auto"/>
          <w:kern w:val="2"/>
          <w:sz w:val="22"/>
          <w:szCs w:val="22"/>
        </w:rPr>
        <w:id w:val="-1807996868"/>
        <w:docPartObj>
          <w:docPartGallery w:val="Table of Contents"/>
          <w:docPartUnique/>
        </w:docPartObj>
      </w:sdtPr>
      <w:sdtEndPr>
        <w:rPr>
          <w:rFonts w:cstheme="minorBidi"/>
          <w:bCs/>
          <w:noProof/>
        </w:rPr>
      </w:sdtEndPr>
      <w:sdtContent>
        <w:p w14:paraId="1D8819A7" w14:textId="77777777" w:rsidR="000C11AB" w:rsidRPr="00404860" w:rsidRDefault="000C11AB" w:rsidP="00433ED1">
          <w:pPr>
            <w:pStyle w:val="TOCHeading"/>
            <w:spacing w:before="0" w:after="0" w:line="240" w:lineRule="auto"/>
            <w:rPr>
              <w:rFonts w:asciiTheme="minorHAnsi" w:hAnsiTheme="minorHAnsi" w:cstheme="minorHAnsi"/>
              <w:kern w:val="2"/>
              <w:sz w:val="22"/>
              <w:szCs w:val="22"/>
            </w:rPr>
          </w:pPr>
        </w:p>
        <w:p w14:paraId="094CD405" w14:textId="77777777" w:rsidR="00897C4F" w:rsidRDefault="000C11AB" w:rsidP="00F243AB">
          <w:pPr>
            <w:pStyle w:val="TOCHeading"/>
            <w:spacing w:before="0" w:after="0"/>
            <w:rPr>
              <w:noProof/>
            </w:rPr>
          </w:pPr>
          <w:r w:rsidRPr="00404860">
            <w:rPr>
              <w:rFonts w:asciiTheme="minorHAnsi" w:hAnsiTheme="minorHAnsi" w:cstheme="minorHAnsi"/>
              <w:color w:val="000000" w:themeColor="text1"/>
              <w:kern w:val="2"/>
              <w:sz w:val="22"/>
              <w:szCs w:val="22"/>
            </w:rPr>
            <w:t>Table of Contents</w:t>
          </w:r>
          <w:r w:rsidRPr="00404860">
            <w:rPr>
              <w:rFonts w:asciiTheme="minorHAnsi" w:hAnsiTheme="minorHAnsi" w:cstheme="minorHAnsi"/>
              <w:kern w:val="2"/>
              <w:sz w:val="22"/>
              <w:szCs w:val="22"/>
            </w:rPr>
            <w:fldChar w:fldCharType="begin"/>
          </w:r>
          <w:r w:rsidRPr="00404860">
            <w:rPr>
              <w:rFonts w:asciiTheme="minorHAnsi" w:hAnsiTheme="minorHAnsi" w:cstheme="minorHAnsi"/>
              <w:kern w:val="2"/>
              <w:sz w:val="22"/>
              <w:szCs w:val="22"/>
            </w:rPr>
            <w:instrText xml:space="preserve"> TOC \o "1-3" \h \z \u </w:instrText>
          </w:r>
          <w:r w:rsidRPr="00404860">
            <w:rPr>
              <w:rFonts w:asciiTheme="minorHAnsi" w:hAnsiTheme="minorHAnsi" w:cstheme="minorHAnsi"/>
              <w:kern w:val="2"/>
              <w:sz w:val="22"/>
              <w:szCs w:val="22"/>
            </w:rPr>
            <w:fldChar w:fldCharType="separate"/>
          </w:r>
        </w:p>
        <w:p w14:paraId="636E67B5" w14:textId="77777777" w:rsidR="00897C4F" w:rsidRDefault="007151C1">
          <w:pPr>
            <w:pStyle w:val="TOC1"/>
            <w:rPr>
              <w:rFonts w:eastAsiaTheme="minorEastAsia"/>
              <w:kern w:val="0"/>
            </w:rPr>
          </w:pPr>
          <w:hyperlink w:anchor="_Toc3474009" w:history="1">
            <w:r w:rsidR="00897C4F" w:rsidRPr="007316C7">
              <w:rPr>
                <w:rStyle w:val="Hyperlink"/>
              </w:rPr>
              <w:t>Introduction</w:t>
            </w:r>
            <w:r w:rsidR="00897C4F">
              <w:rPr>
                <w:webHidden/>
              </w:rPr>
              <w:tab/>
            </w:r>
            <w:r w:rsidR="00897C4F">
              <w:rPr>
                <w:webHidden/>
              </w:rPr>
              <w:fldChar w:fldCharType="begin"/>
            </w:r>
            <w:r w:rsidR="00897C4F">
              <w:rPr>
                <w:webHidden/>
              </w:rPr>
              <w:instrText xml:space="preserve"> PAGEREF _Toc3474009 \h </w:instrText>
            </w:r>
            <w:r w:rsidR="00897C4F">
              <w:rPr>
                <w:webHidden/>
              </w:rPr>
            </w:r>
            <w:r w:rsidR="00897C4F">
              <w:rPr>
                <w:webHidden/>
              </w:rPr>
              <w:fldChar w:fldCharType="separate"/>
            </w:r>
            <w:r w:rsidR="00DF3010">
              <w:rPr>
                <w:webHidden/>
              </w:rPr>
              <w:t>3</w:t>
            </w:r>
            <w:r w:rsidR="00897C4F">
              <w:rPr>
                <w:webHidden/>
              </w:rPr>
              <w:fldChar w:fldCharType="end"/>
            </w:r>
          </w:hyperlink>
        </w:p>
        <w:p w14:paraId="1D8D64D2" w14:textId="77777777" w:rsidR="00897C4F" w:rsidRDefault="007151C1">
          <w:pPr>
            <w:pStyle w:val="TOC1"/>
            <w:rPr>
              <w:rFonts w:eastAsiaTheme="minorEastAsia"/>
              <w:kern w:val="0"/>
            </w:rPr>
          </w:pPr>
          <w:hyperlink w:anchor="_Toc3474010" w:history="1">
            <w:r w:rsidR="00897C4F" w:rsidRPr="007316C7">
              <w:rPr>
                <w:rStyle w:val="Hyperlink"/>
              </w:rPr>
              <w:t>Eligible Applicants</w:t>
            </w:r>
            <w:r w:rsidR="00897C4F">
              <w:rPr>
                <w:webHidden/>
              </w:rPr>
              <w:tab/>
            </w:r>
            <w:r w:rsidR="00897C4F">
              <w:rPr>
                <w:webHidden/>
              </w:rPr>
              <w:fldChar w:fldCharType="begin"/>
            </w:r>
            <w:r w:rsidR="00897C4F">
              <w:rPr>
                <w:webHidden/>
              </w:rPr>
              <w:instrText xml:space="preserve"> PAGEREF _Toc3474010 \h </w:instrText>
            </w:r>
            <w:r w:rsidR="00897C4F">
              <w:rPr>
                <w:webHidden/>
              </w:rPr>
            </w:r>
            <w:r w:rsidR="00897C4F">
              <w:rPr>
                <w:webHidden/>
              </w:rPr>
              <w:fldChar w:fldCharType="separate"/>
            </w:r>
            <w:r w:rsidR="00DF3010">
              <w:rPr>
                <w:webHidden/>
              </w:rPr>
              <w:t>3</w:t>
            </w:r>
            <w:r w:rsidR="00897C4F">
              <w:rPr>
                <w:webHidden/>
              </w:rPr>
              <w:fldChar w:fldCharType="end"/>
            </w:r>
          </w:hyperlink>
        </w:p>
        <w:p w14:paraId="54618C80" w14:textId="77777777" w:rsidR="00897C4F" w:rsidRDefault="007151C1">
          <w:pPr>
            <w:pStyle w:val="TOC1"/>
            <w:rPr>
              <w:rFonts w:eastAsiaTheme="minorEastAsia"/>
              <w:kern w:val="0"/>
            </w:rPr>
          </w:pPr>
          <w:hyperlink w:anchor="_Toc3474011" w:history="1">
            <w:r w:rsidR="00897C4F" w:rsidRPr="007316C7">
              <w:rPr>
                <w:rStyle w:val="Hyperlink"/>
                <w:rFonts w:ascii="Calibri" w:eastAsia="Times New Roman" w:hAnsi="Calibri" w:cs="Arial"/>
                <w:spacing w:val="-3"/>
              </w:rPr>
              <w:t>Available Funds</w:t>
            </w:r>
            <w:r w:rsidR="00897C4F">
              <w:rPr>
                <w:webHidden/>
              </w:rPr>
              <w:tab/>
            </w:r>
            <w:r w:rsidR="00897C4F">
              <w:rPr>
                <w:webHidden/>
              </w:rPr>
              <w:fldChar w:fldCharType="begin"/>
            </w:r>
            <w:r w:rsidR="00897C4F">
              <w:rPr>
                <w:webHidden/>
              </w:rPr>
              <w:instrText xml:space="preserve"> PAGEREF _Toc3474011 \h </w:instrText>
            </w:r>
            <w:r w:rsidR="00897C4F">
              <w:rPr>
                <w:webHidden/>
              </w:rPr>
            </w:r>
            <w:r w:rsidR="00897C4F">
              <w:rPr>
                <w:webHidden/>
              </w:rPr>
              <w:fldChar w:fldCharType="separate"/>
            </w:r>
            <w:r w:rsidR="00DF3010">
              <w:rPr>
                <w:webHidden/>
              </w:rPr>
              <w:t>3</w:t>
            </w:r>
            <w:r w:rsidR="00897C4F">
              <w:rPr>
                <w:webHidden/>
              </w:rPr>
              <w:fldChar w:fldCharType="end"/>
            </w:r>
          </w:hyperlink>
        </w:p>
        <w:p w14:paraId="3D57FDE4" w14:textId="77777777" w:rsidR="00897C4F" w:rsidRDefault="007151C1">
          <w:pPr>
            <w:pStyle w:val="TOC1"/>
            <w:rPr>
              <w:rFonts w:eastAsiaTheme="minorEastAsia"/>
              <w:kern w:val="0"/>
            </w:rPr>
          </w:pPr>
          <w:hyperlink w:anchor="_Toc3474012" w:history="1">
            <w:r w:rsidR="00897C4F" w:rsidRPr="007316C7">
              <w:rPr>
                <w:rStyle w:val="Hyperlink"/>
              </w:rPr>
              <w:t>Allowable Use of Funds</w:t>
            </w:r>
            <w:r w:rsidR="00897C4F">
              <w:rPr>
                <w:webHidden/>
              </w:rPr>
              <w:tab/>
            </w:r>
            <w:r w:rsidR="00897C4F">
              <w:rPr>
                <w:webHidden/>
              </w:rPr>
              <w:fldChar w:fldCharType="begin"/>
            </w:r>
            <w:r w:rsidR="00897C4F">
              <w:rPr>
                <w:webHidden/>
              </w:rPr>
              <w:instrText xml:space="preserve"> PAGEREF _Toc3474012 \h </w:instrText>
            </w:r>
            <w:r w:rsidR="00897C4F">
              <w:rPr>
                <w:webHidden/>
              </w:rPr>
            </w:r>
            <w:r w:rsidR="00897C4F">
              <w:rPr>
                <w:webHidden/>
              </w:rPr>
              <w:fldChar w:fldCharType="separate"/>
            </w:r>
            <w:r w:rsidR="00DF3010">
              <w:rPr>
                <w:webHidden/>
              </w:rPr>
              <w:t>3</w:t>
            </w:r>
            <w:r w:rsidR="00897C4F">
              <w:rPr>
                <w:webHidden/>
              </w:rPr>
              <w:fldChar w:fldCharType="end"/>
            </w:r>
          </w:hyperlink>
        </w:p>
        <w:p w14:paraId="73B3E32D" w14:textId="77777777" w:rsidR="00897C4F" w:rsidRDefault="007151C1">
          <w:pPr>
            <w:pStyle w:val="TOC1"/>
            <w:rPr>
              <w:rFonts w:eastAsiaTheme="minorEastAsia"/>
              <w:kern w:val="0"/>
            </w:rPr>
          </w:pPr>
          <w:hyperlink w:anchor="_Toc3474013" w:history="1">
            <w:r w:rsidR="00897C4F" w:rsidRPr="007316C7">
              <w:rPr>
                <w:rStyle w:val="Hyperlink"/>
              </w:rPr>
              <w:t>Application Timeline</w:t>
            </w:r>
            <w:r w:rsidR="00897C4F">
              <w:rPr>
                <w:webHidden/>
              </w:rPr>
              <w:tab/>
            </w:r>
            <w:r w:rsidR="00897C4F">
              <w:rPr>
                <w:webHidden/>
              </w:rPr>
              <w:fldChar w:fldCharType="begin"/>
            </w:r>
            <w:r w:rsidR="00897C4F">
              <w:rPr>
                <w:webHidden/>
              </w:rPr>
              <w:instrText xml:space="preserve"> PAGEREF _Toc3474013 \h </w:instrText>
            </w:r>
            <w:r w:rsidR="00897C4F">
              <w:rPr>
                <w:webHidden/>
              </w:rPr>
            </w:r>
            <w:r w:rsidR="00897C4F">
              <w:rPr>
                <w:webHidden/>
              </w:rPr>
              <w:fldChar w:fldCharType="separate"/>
            </w:r>
            <w:r w:rsidR="00DF3010">
              <w:rPr>
                <w:webHidden/>
              </w:rPr>
              <w:t>4</w:t>
            </w:r>
            <w:r w:rsidR="00897C4F">
              <w:rPr>
                <w:webHidden/>
              </w:rPr>
              <w:fldChar w:fldCharType="end"/>
            </w:r>
          </w:hyperlink>
        </w:p>
        <w:p w14:paraId="571F1CE6" w14:textId="77777777" w:rsidR="00897C4F" w:rsidRDefault="007151C1">
          <w:pPr>
            <w:pStyle w:val="TOC1"/>
            <w:rPr>
              <w:rFonts w:eastAsiaTheme="minorEastAsia"/>
              <w:kern w:val="0"/>
            </w:rPr>
          </w:pPr>
          <w:hyperlink w:anchor="_Toc3474014" w:history="1">
            <w:r w:rsidR="00897C4F" w:rsidRPr="007316C7">
              <w:rPr>
                <w:rStyle w:val="Hyperlink"/>
              </w:rPr>
              <w:t>Duration of Grant</w:t>
            </w:r>
            <w:r w:rsidR="00897C4F">
              <w:rPr>
                <w:webHidden/>
              </w:rPr>
              <w:tab/>
            </w:r>
            <w:r w:rsidR="00897C4F">
              <w:rPr>
                <w:webHidden/>
              </w:rPr>
              <w:fldChar w:fldCharType="begin"/>
            </w:r>
            <w:r w:rsidR="00897C4F">
              <w:rPr>
                <w:webHidden/>
              </w:rPr>
              <w:instrText xml:space="preserve"> PAGEREF _Toc3474014 \h </w:instrText>
            </w:r>
            <w:r w:rsidR="00897C4F">
              <w:rPr>
                <w:webHidden/>
              </w:rPr>
            </w:r>
            <w:r w:rsidR="00897C4F">
              <w:rPr>
                <w:webHidden/>
              </w:rPr>
              <w:fldChar w:fldCharType="separate"/>
            </w:r>
            <w:r w:rsidR="00DF3010">
              <w:rPr>
                <w:webHidden/>
              </w:rPr>
              <w:t>4</w:t>
            </w:r>
            <w:r w:rsidR="00897C4F">
              <w:rPr>
                <w:webHidden/>
              </w:rPr>
              <w:fldChar w:fldCharType="end"/>
            </w:r>
          </w:hyperlink>
        </w:p>
        <w:p w14:paraId="5FA47E97" w14:textId="77777777" w:rsidR="00897C4F" w:rsidRDefault="007151C1">
          <w:pPr>
            <w:pStyle w:val="TOC1"/>
            <w:rPr>
              <w:rFonts w:eastAsiaTheme="minorEastAsia"/>
              <w:kern w:val="0"/>
            </w:rPr>
          </w:pPr>
          <w:hyperlink w:anchor="_Toc3474015" w:history="1">
            <w:r w:rsidR="00897C4F" w:rsidRPr="007316C7">
              <w:rPr>
                <w:rStyle w:val="Hyperlink"/>
              </w:rPr>
              <w:t>Technical Assistance</w:t>
            </w:r>
            <w:r w:rsidR="00897C4F">
              <w:rPr>
                <w:webHidden/>
              </w:rPr>
              <w:tab/>
            </w:r>
            <w:r w:rsidR="00897C4F">
              <w:rPr>
                <w:webHidden/>
              </w:rPr>
              <w:fldChar w:fldCharType="begin"/>
            </w:r>
            <w:r w:rsidR="00897C4F">
              <w:rPr>
                <w:webHidden/>
              </w:rPr>
              <w:instrText xml:space="preserve"> PAGEREF _Toc3474015 \h </w:instrText>
            </w:r>
            <w:r w:rsidR="00897C4F">
              <w:rPr>
                <w:webHidden/>
              </w:rPr>
            </w:r>
            <w:r w:rsidR="00897C4F">
              <w:rPr>
                <w:webHidden/>
              </w:rPr>
              <w:fldChar w:fldCharType="separate"/>
            </w:r>
            <w:r w:rsidR="00DF3010">
              <w:rPr>
                <w:webHidden/>
              </w:rPr>
              <w:t>5</w:t>
            </w:r>
            <w:r w:rsidR="00897C4F">
              <w:rPr>
                <w:webHidden/>
              </w:rPr>
              <w:fldChar w:fldCharType="end"/>
            </w:r>
          </w:hyperlink>
        </w:p>
        <w:p w14:paraId="44995B4B" w14:textId="77777777" w:rsidR="00897C4F" w:rsidRDefault="007151C1">
          <w:pPr>
            <w:pStyle w:val="TOC1"/>
            <w:rPr>
              <w:rFonts w:eastAsiaTheme="minorEastAsia"/>
              <w:kern w:val="0"/>
            </w:rPr>
          </w:pPr>
          <w:hyperlink w:anchor="_Toc3474016" w:history="1">
            <w:r w:rsidR="00897C4F" w:rsidRPr="007316C7">
              <w:rPr>
                <w:rStyle w:val="Hyperlink"/>
              </w:rPr>
              <w:t>Submission Process and Deadline</w:t>
            </w:r>
            <w:r w:rsidR="00897C4F">
              <w:rPr>
                <w:webHidden/>
              </w:rPr>
              <w:tab/>
            </w:r>
            <w:r w:rsidR="00897C4F">
              <w:rPr>
                <w:webHidden/>
              </w:rPr>
              <w:fldChar w:fldCharType="begin"/>
            </w:r>
            <w:r w:rsidR="00897C4F">
              <w:rPr>
                <w:webHidden/>
              </w:rPr>
              <w:instrText xml:space="preserve"> PAGEREF _Toc3474016 \h </w:instrText>
            </w:r>
            <w:r w:rsidR="00897C4F">
              <w:rPr>
                <w:webHidden/>
              </w:rPr>
            </w:r>
            <w:r w:rsidR="00897C4F">
              <w:rPr>
                <w:webHidden/>
              </w:rPr>
              <w:fldChar w:fldCharType="separate"/>
            </w:r>
            <w:r w:rsidR="00DF3010">
              <w:rPr>
                <w:webHidden/>
              </w:rPr>
              <w:t>5</w:t>
            </w:r>
            <w:r w:rsidR="00897C4F">
              <w:rPr>
                <w:webHidden/>
              </w:rPr>
              <w:fldChar w:fldCharType="end"/>
            </w:r>
          </w:hyperlink>
        </w:p>
        <w:p w14:paraId="4A50306D" w14:textId="77777777" w:rsidR="00897C4F" w:rsidRDefault="007151C1">
          <w:pPr>
            <w:pStyle w:val="TOC1"/>
            <w:rPr>
              <w:rFonts w:eastAsiaTheme="minorEastAsia"/>
              <w:kern w:val="0"/>
            </w:rPr>
          </w:pPr>
          <w:hyperlink w:anchor="_Toc3474017" w:history="1">
            <w:r w:rsidR="00897C4F" w:rsidRPr="007316C7">
              <w:rPr>
                <w:rStyle w:val="Hyperlink"/>
              </w:rPr>
              <w:t>Required Elements</w:t>
            </w:r>
            <w:r w:rsidR="00897C4F">
              <w:rPr>
                <w:webHidden/>
              </w:rPr>
              <w:tab/>
            </w:r>
            <w:r w:rsidR="00897C4F">
              <w:rPr>
                <w:webHidden/>
              </w:rPr>
              <w:fldChar w:fldCharType="begin"/>
            </w:r>
            <w:r w:rsidR="00897C4F">
              <w:rPr>
                <w:webHidden/>
              </w:rPr>
              <w:instrText xml:space="preserve"> PAGEREF _Toc3474017 \h </w:instrText>
            </w:r>
            <w:r w:rsidR="00897C4F">
              <w:rPr>
                <w:webHidden/>
              </w:rPr>
            </w:r>
            <w:r w:rsidR="00897C4F">
              <w:rPr>
                <w:webHidden/>
              </w:rPr>
              <w:fldChar w:fldCharType="separate"/>
            </w:r>
            <w:r w:rsidR="00DF3010">
              <w:rPr>
                <w:webHidden/>
              </w:rPr>
              <w:t>6</w:t>
            </w:r>
            <w:r w:rsidR="00897C4F">
              <w:rPr>
                <w:webHidden/>
              </w:rPr>
              <w:fldChar w:fldCharType="end"/>
            </w:r>
          </w:hyperlink>
        </w:p>
        <w:p w14:paraId="015E99D2" w14:textId="77777777" w:rsidR="00897C4F" w:rsidRDefault="007151C1">
          <w:pPr>
            <w:pStyle w:val="TOC1"/>
            <w:rPr>
              <w:rFonts w:eastAsiaTheme="minorEastAsia"/>
              <w:kern w:val="0"/>
            </w:rPr>
          </w:pPr>
          <w:hyperlink w:anchor="_Toc3474018" w:history="1">
            <w:r w:rsidR="00897C4F" w:rsidRPr="00897C4F">
              <w:rPr>
                <w:rStyle w:val="Hyperlink"/>
                <w:kern w:val="16"/>
              </w:rPr>
              <w:t>Part IA: Applicant Information</w:t>
            </w:r>
            <w:r w:rsidR="00897C4F">
              <w:rPr>
                <w:webHidden/>
              </w:rPr>
              <w:tab/>
            </w:r>
            <w:r w:rsidR="00897C4F">
              <w:rPr>
                <w:webHidden/>
              </w:rPr>
              <w:fldChar w:fldCharType="begin"/>
            </w:r>
            <w:r w:rsidR="00897C4F">
              <w:rPr>
                <w:webHidden/>
              </w:rPr>
              <w:instrText xml:space="preserve"> PAGEREF _Toc3474018 \h </w:instrText>
            </w:r>
            <w:r w:rsidR="00897C4F">
              <w:rPr>
                <w:webHidden/>
              </w:rPr>
            </w:r>
            <w:r w:rsidR="00897C4F">
              <w:rPr>
                <w:webHidden/>
              </w:rPr>
              <w:fldChar w:fldCharType="separate"/>
            </w:r>
            <w:r w:rsidR="00DF3010">
              <w:rPr>
                <w:webHidden/>
              </w:rPr>
              <w:t>7</w:t>
            </w:r>
            <w:r w:rsidR="00897C4F">
              <w:rPr>
                <w:webHidden/>
              </w:rPr>
              <w:fldChar w:fldCharType="end"/>
            </w:r>
          </w:hyperlink>
        </w:p>
        <w:p w14:paraId="253FC710" w14:textId="77777777" w:rsidR="00897C4F" w:rsidRDefault="007151C1">
          <w:pPr>
            <w:pStyle w:val="TOC1"/>
            <w:rPr>
              <w:rFonts w:eastAsiaTheme="minorEastAsia"/>
              <w:kern w:val="0"/>
            </w:rPr>
          </w:pPr>
          <w:hyperlink w:anchor="_Toc3474022" w:history="1">
            <w:r w:rsidR="00897C4F" w:rsidRPr="007316C7">
              <w:rPr>
                <w:rStyle w:val="Hyperlink"/>
              </w:rPr>
              <w:t xml:space="preserve">Application Scoring </w:t>
            </w:r>
            <w:r w:rsidR="00897C4F" w:rsidRPr="007316C7">
              <w:rPr>
                <w:rStyle w:val="Hyperlink"/>
                <w:i/>
              </w:rPr>
              <w:t>(CDE Use Only)</w:t>
            </w:r>
            <w:r w:rsidR="00897C4F">
              <w:rPr>
                <w:webHidden/>
              </w:rPr>
              <w:tab/>
            </w:r>
            <w:r w:rsidR="00897C4F">
              <w:rPr>
                <w:webHidden/>
              </w:rPr>
              <w:fldChar w:fldCharType="begin"/>
            </w:r>
            <w:r w:rsidR="00897C4F">
              <w:rPr>
                <w:webHidden/>
              </w:rPr>
              <w:instrText xml:space="preserve"> PAGEREF _Toc3474022 \h </w:instrText>
            </w:r>
            <w:r w:rsidR="00897C4F">
              <w:rPr>
                <w:webHidden/>
              </w:rPr>
            </w:r>
            <w:r w:rsidR="00897C4F">
              <w:rPr>
                <w:webHidden/>
              </w:rPr>
              <w:fldChar w:fldCharType="separate"/>
            </w:r>
            <w:r w:rsidR="00DF3010">
              <w:rPr>
                <w:webHidden/>
              </w:rPr>
              <w:t>9</w:t>
            </w:r>
            <w:r w:rsidR="00897C4F">
              <w:rPr>
                <w:webHidden/>
              </w:rPr>
              <w:fldChar w:fldCharType="end"/>
            </w:r>
          </w:hyperlink>
        </w:p>
        <w:p w14:paraId="1AC46604" w14:textId="77777777" w:rsidR="00897C4F" w:rsidRDefault="007151C1">
          <w:pPr>
            <w:pStyle w:val="TOC1"/>
            <w:rPr>
              <w:rFonts w:eastAsiaTheme="minorEastAsia"/>
              <w:kern w:val="0"/>
            </w:rPr>
          </w:pPr>
          <w:hyperlink w:anchor="_Toc3474023" w:history="1">
            <w:r w:rsidR="00897C4F" w:rsidRPr="007316C7">
              <w:rPr>
                <w:rStyle w:val="Hyperlink"/>
              </w:rPr>
              <w:t>Selection Criteria &amp; Evaluation Rubric</w:t>
            </w:r>
            <w:r w:rsidR="00897C4F">
              <w:rPr>
                <w:webHidden/>
              </w:rPr>
              <w:tab/>
            </w:r>
            <w:r w:rsidR="00897C4F">
              <w:rPr>
                <w:webHidden/>
              </w:rPr>
              <w:fldChar w:fldCharType="begin"/>
            </w:r>
            <w:r w:rsidR="00897C4F">
              <w:rPr>
                <w:webHidden/>
              </w:rPr>
              <w:instrText xml:space="preserve"> PAGEREF _Toc3474023 \h </w:instrText>
            </w:r>
            <w:r w:rsidR="00897C4F">
              <w:rPr>
                <w:webHidden/>
              </w:rPr>
            </w:r>
            <w:r w:rsidR="00897C4F">
              <w:rPr>
                <w:webHidden/>
              </w:rPr>
              <w:fldChar w:fldCharType="separate"/>
            </w:r>
            <w:r w:rsidR="00DF3010">
              <w:rPr>
                <w:webHidden/>
              </w:rPr>
              <w:t>10</w:t>
            </w:r>
            <w:r w:rsidR="00897C4F">
              <w:rPr>
                <w:webHidden/>
              </w:rPr>
              <w:fldChar w:fldCharType="end"/>
            </w:r>
          </w:hyperlink>
        </w:p>
        <w:p w14:paraId="7B8A6514" w14:textId="77777777" w:rsidR="00522D0D" w:rsidRDefault="00522D0D">
          <w:pPr>
            <w:pStyle w:val="TOC1"/>
            <w:rPr>
              <w:rStyle w:val="Hyperlink"/>
            </w:rPr>
          </w:pPr>
        </w:p>
        <w:p w14:paraId="0754AC9D" w14:textId="77777777" w:rsidR="00897C4F" w:rsidRDefault="007151C1">
          <w:pPr>
            <w:pStyle w:val="TOC1"/>
            <w:rPr>
              <w:rFonts w:eastAsiaTheme="minorEastAsia"/>
              <w:kern w:val="0"/>
            </w:rPr>
          </w:pPr>
          <w:hyperlink w:anchor="_Toc3474024" w:history="1">
            <w:r w:rsidR="00897C4F" w:rsidRPr="007316C7">
              <w:rPr>
                <w:rStyle w:val="Hyperlink"/>
              </w:rPr>
              <w:t>Appendix A: End-of-Year Reporting Guiding Questions Teacher Impact</w:t>
            </w:r>
            <w:r w:rsidR="00897C4F">
              <w:rPr>
                <w:webHidden/>
              </w:rPr>
              <w:tab/>
            </w:r>
            <w:r w:rsidR="00897C4F">
              <w:rPr>
                <w:webHidden/>
              </w:rPr>
              <w:fldChar w:fldCharType="begin"/>
            </w:r>
            <w:r w:rsidR="00897C4F">
              <w:rPr>
                <w:webHidden/>
              </w:rPr>
              <w:instrText xml:space="preserve"> PAGEREF _Toc3474024 \h </w:instrText>
            </w:r>
            <w:r w:rsidR="00897C4F">
              <w:rPr>
                <w:webHidden/>
              </w:rPr>
            </w:r>
            <w:r w:rsidR="00897C4F">
              <w:rPr>
                <w:webHidden/>
              </w:rPr>
              <w:fldChar w:fldCharType="separate"/>
            </w:r>
            <w:r w:rsidR="00DF3010">
              <w:rPr>
                <w:webHidden/>
              </w:rPr>
              <w:t>13</w:t>
            </w:r>
            <w:r w:rsidR="00897C4F">
              <w:rPr>
                <w:webHidden/>
              </w:rPr>
              <w:fldChar w:fldCharType="end"/>
            </w:r>
          </w:hyperlink>
        </w:p>
        <w:p w14:paraId="566EB3F6" w14:textId="77777777" w:rsidR="000C11AB" w:rsidRPr="00FE5FC8" w:rsidRDefault="000C11AB" w:rsidP="00433ED1">
          <w:pPr>
            <w:rPr>
              <w:kern w:val="2"/>
            </w:rPr>
          </w:pPr>
          <w:r w:rsidRPr="00404860">
            <w:rPr>
              <w:rFonts w:cstheme="minorHAnsi"/>
              <w:b/>
              <w:bCs/>
              <w:noProof/>
              <w:kern w:val="2"/>
            </w:rPr>
            <w:fldChar w:fldCharType="end"/>
          </w:r>
        </w:p>
      </w:sdtContent>
    </w:sdt>
    <w:p w14:paraId="6FFAD5A8" w14:textId="77777777" w:rsidR="00D13926" w:rsidRPr="00FE5FC8" w:rsidRDefault="00D13926" w:rsidP="00433ED1">
      <w:pPr>
        <w:pStyle w:val="Header"/>
        <w:tabs>
          <w:tab w:val="clear" w:pos="4680"/>
          <w:tab w:val="clear" w:pos="9360"/>
        </w:tabs>
        <w:spacing w:line="259" w:lineRule="auto"/>
        <w:rPr>
          <w:kern w:val="2"/>
        </w:rPr>
        <w:sectPr w:rsidR="00D13926" w:rsidRPr="00FE5FC8" w:rsidSect="000F6FEA">
          <w:pgSz w:w="12240" w:h="15840"/>
          <w:pgMar w:top="1080" w:right="1080" w:bottom="1080" w:left="1080" w:header="720" w:footer="720" w:gutter="0"/>
          <w:cols w:space="720"/>
          <w:titlePg/>
          <w:docGrid w:linePitch="360"/>
        </w:sectPr>
      </w:pPr>
    </w:p>
    <w:p w14:paraId="04E38073" w14:textId="77777777" w:rsidR="002D2F48" w:rsidRDefault="002D2F48"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color w:val="FFFFFF" w:themeColor="background1"/>
          <w:kern w:val="2"/>
        </w:rPr>
      </w:pPr>
      <w:bookmarkStart w:id="14" w:name="_Toc3474007"/>
      <w:bookmarkStart w:id="15" w:name="_Toc445214983"/>
      <w:bookmarkStart w:id="16" w:name="_Toc445215549"/>
      <w:bookmarkStart w:id="17" w:name="_Toc445215805"/>
      <w:bookmarkStart w:id="18" w:name="_Toc445479742"/>
      <w:bookmarkStart w:id="19" w:name="_Toc451867161"/>
      <w:bookmarkStart w:id="20" w:name="_Toc452460304"/>
      <w:bookmarkStart w:id="21" w:name="_Toc459201903"/>
      <w:bookmarkStart w:id="22" w:name="_Toc500753806"/>
      <w:bookmarkStart w:id="23" w:name="_Toc503870756"/>
      <w:bookmarkStart w:id="24" w:name="_Toc531280040"/>
      <w:r>
        <w:rPr>
          <w:rFonts w:ascii="Museo Slab 500" w:hAnsi="Museo Slab 500"/>
          <w:b w:val="0"/>
          <w:color w:val="FFFFFF" w:themeColor="background1"/>
          <w:kern w:val="2"/>
        </w:rPr>
        <w:lastRenderedPageBreak/>
        <w:t>Early Literacy</w:t>
      </w:r>
      <w:r w:rsidR="00CC6E7F" w:rsidRPr="00CC6E7F">
        <w:rPr>
          <w:rFonts w:ascii="Museo Slab 500" w:hAnsi="Museo Slab 500"/>
          <w:b w:val="0"/>
          <w:color w:val="FFFFFF" w:themeColor="background1"/>
          <w:kern w:val="2"/>
        </w:rPr>
        <w:t xml:space="preserve"> Grant</w:t>
      </w:r>
      <w:r>
        <w:rPr>
          <w:rFonts w:ascii="Museo Slab 500" w:hAnsi="Museo Slab 500"/>
          <w:b w:val="0"/>
          <w:color w:val="FFFFFF" w:themeColor="background1"/>
          <w:kern w:val="2"/>
        </w:rPr>
        <w:t xml:space="preserve"> for Professional Development</w:t>
      </w:r>
      <w:r w:rsidR="00CC6E7F" w:rsidRPr="00CC6E7F">
        <w:rPr>
          <w:rFonts w:ascii="Museo Slab 500" w:hAnsi="Museo Slab 500"/>
          <w:b w:val="0"/>
          <w:color w:val="FFFFFF" w:themeColor="background1"/>
          <w:kern w:val="2"/>
        </w:rPr>
        <w:t xml:space="preserve"> Program</w:t>
      </w:r>
      <w:bookmarkEnd w:id="14"/>
      <w:r w:rsidR="00CC6E7F" w:rsidRPr="00CC6E7F">
        <w:rPr>
          <w:rFonts w:ascii="Museo Slab 500" w:hAnsi="Museo Slab 500"/>
          <w:b w:val="0"/>
          <w:color w:val="FFFFFF" w:themeColor="background1"/>
          <w:kern w:val="2"/>
        </w:rPr>
        <w:t xml:space="preserve"> </w:t>
      </w:r>
    </w:p>
    <w:p w14:paraId="26C37D57" w14:textId="77777777" w:rsidR="00D13926" w:rsidRPr="00FE5FC8" w:rsidRDefault="00433ED1"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color w:val="FFFFFF" w:themeColor="background1"/>
          <w:kern w:val="2"/>
        </w:rPr>
      </w:pPr>
      <w:bookmarkStart w:id="25" w:name="_Toc3474008"/>
      <w:r w:rsidRPr="00FE5FC8">
        <w:rPr>
          <w:rFonts w:ascii="Museo Slab 500" w:hAnsi="Museo Slab 500"/>
          <w:b w:val="0"/>
          <w:color w:val="FFFFFF" w:themeColor="background1"/>
          <w:kern w:val="2"/>
        </w:rPr>
        <w:t>Applications D</w:t>
      </w:r>
      <w:r w:rsidR="00D13926" w:rsidRPr="00FE5FC8">
        <w:rPr>
          <w:rFonts w:ascii="Museo Slab 500" w:hAnsi="Museo Slab 500"/>
          <w:b w:val="0"/>
          <w:color w:val="FFFFFF" w:themeColor="background1"/>
          <w:kern w:val="2"/>
        </w:rPr>
        <w:t>ue</w:t>
      </w:r>
      <w:r w:rsidR="00D13926" w:rsidRPr="00823E7A">
        <w:rPr>
          <w:rFonts w:ascii="Museo Slab 500" w:hAnsi="Museo Slab 500"/>
          <w:b w:val="0"/>
          <w:color w:val="FFFFFF" w:themeColor="background1"/>
          <w:kern w:val="2"/>
        </w:rPr>
        <w:t xml:space="preserve">: </w:t>
      </w:r>
      <w:r w:rsidR="00823E7A" w:rsidRPr="00823E7A">
        <w:rPr>
          <w:rFonts w:ascii="Museo Slab 500" w:hAnsi="Museo Slab 500"/>
          <w:b w:val="0"/>
          <w:color w:val="FFFFFF" w:themeColor="background1"/>
          <w:kern w:val="2"/>
        </w:rPr>
        <w:t>Friday, May 3, 2019</w:t>
      </w:r>
      <w:r w:rsidR="005A3092" w:rsidRPr="00823E7A">
        <w:rPr>
          <w:rFonts w:ascii="Museo Slab 500" w:hAnsi="Museo Slab 500"/>
          <w:b w:val="0"/>
          <w:color w:val="FFFFFF" w:themeColor="background1"/>
          <w:kern w:val="2"/>
        </w:rPr>
        <w:t xml:space="preserve"> </w:t>
      </w:r>
      <w:r w:rsidR="005A3092" w:rsidRPr="00FE5FC8">
        <w:rPr>
          <w:rFonts w:ascii="Museo Slab 500" w:hAnsi="Museo Slab 500"/>
          <w:b w:val="0"/>
          <w:color w:val="FFFFFF" w:themeColor="background1"/>
          <w:kern w:val="2"/>
        </w:rPr>
        <w:t>by 11:59 p</w:t>
      </w:r>
      <w:r w:rsidR="00D13926" w:rsidRPr="00FE5FC8">
        <w:rPr>
          <w:rFonts w:ascii="Museo Slab 500" w:hAnsi="Museo Slab 500"/>
          <w:b w:val="0"/>
          <w:color w:val="FFFFFF" w:themeColor="background1"/>
          <w:kern w:val="2"/>
        </w:rPr>
        <w:t>m</w:t>
      </w:r>
      <w:bookmarkEnd w:id="15"/>
      <w:bookmarkEnd w:id="16"/>
      <w:bookmarkEnd w:id="17"/>
      <w:bookmarkEnd w:id="18"/>
      <w:bookmarkEnd w:id="19"/>
      <w:bookmarkEnd w:id="20"/>
      <w:bookmarkEnd w:id="21"/>
      <w:bookmarkEnd w:id="22"/>
      <w:bookmarkEnd w:id="23"/>
      <w:bookmarkEnd w:id="24"/>
      <w:bookmarkEnd w:id="25"/>
    </w:p>
    <w:p w14:paraId="34AC49F9" w14:textId="77777777" w:rsidR="00D13926" w:rsidRPr="00FE5FC8" w:rsidRDefault="00D13926" w:rsidP="00433ED1">
      <w:pPr>
        <w:pStyle w:val="Heading1"/>
        <w:spacing w:after="0"/>
        <w:rPr>
          <w:kern w:val="2"/>
        </w:rPr>
      </w:pPr>
    </w:p>
    <w:p w14:paraId="509EA75A" w14:textId="77777777" w:rsidR="00433ED1" w:rsidRPr="00FE5FC8" w:rsidRDefault="00433ED1" w:rsidP="00433ED1">
      <w:pPr>
        <w:pStyle w:val="Heading1"/>
        <w:spacing w:after="0"/>
        <w:rPr>
          <w:kern w:val="2"/>
        </w:rPr>
      </w:pPr>
      <w:bookmarkStart w:id="26" w:name="_Toc3474009"/>
      <w:r w:rsidRPr="00FE5FC8">
        <w:rPr>
          <w:kern w:val="2"/>
        </w:rPr>
        <w:t>Introduction</w:t>
      </w:r>
      <w:bookmarkEnd w:id="26"/>
    </w:p>
    <w:p w14:paraId="718715FD" w14:textId="77777777" w:rsidR="00410DC2" w:rsidRDefault="00BC03B0" w:rsidP="00175D95">
      <w:r>
        <w:t>House</w:t>
      </w:r>
      <w:r w:rsidR="003B01E0">
        <w:t xml:space="preserve"> Bill </w:t>
      </w:r>
      <w:r w:rsidR="003B01E0" w:rsidRPr="00C51FCF">
        <w:t>1</w:t>
      </w:r>
      <w:r w:rsidRPr="00C51FCF">
        <w:t>8-1393, revised</w:t>
      </w:r>
      <w:r>
        <w:t xml:space="preserve"> READ Act, authorized the Early Literacy</w:t>
      </w:r>
      <w:r w:rsidR="003B01E0">
        <w:t xml:space="preserve"> Grant </w:t>
      </w:r>
      <w:r>
        <w:t xml:space="preserve">Annual Professional Development (ELG PD) </w:t>
      </w:r>
      <w:r w:rsidR="003B01E0">
        <w:t>Program</w:t>
      </w:r>
      <w:r>
        <w:t xml:space="preserve">. </w:t>
      </w:r>
      <w:r w:rsidR="003B01E0">
        <w:t xml:space="preserve"> </w:t>
      </w:r>
      <w:r>
        <w:t xml:space="preserve">This grant opportunity is geared to support Colorado educators in implementation of scientifically and evidence-based reading programming and strategies </w:t>
      </w:r>
      <w:r w:rsidR="00FD2647">
        <w:t xml:space="preserve">for </w:t>
      </w:r>
      <w:r>
        <w:t xml:space="preserve">K-3 students. </w:t>
      </w:r>
      <w:r w:rsidR="003B01E0">
        <w:t xml:space="preserve"> An effort championed by the State Board of Education, these funds are specifically intended for </w:t>
      </w:r>
      <w:r>
        <w:t>early literacy</w:t>
      </w:r>
      <w:r w:rsidR="003B01E0">
        <w:t xml:space="preserve"> professional dev</w:t>
      </w:r>
      <w:r>
        <w:t xml:space="preserve">elopment for elementary educators. </w:t>
      </w:r>
    </w:p>
    <w:p w14:paraId="66637322" w14:textId="77777777" w:rsidR="002F6C3D" w:rsidRDefault="002F6C3D" w:rsidP="00175D95"/>
    <w:p w14:paraId="1044D2AB" w14:textId="77777777" w:rsidR="000C11AB" w:rsidRPr="00FE5FC8" w:rsidRDefault="009C4242" w:rsidP="00433ED1">
      <w:pPr>
        <w:pStyle w:val="Heading1"/>
        <w:spacing w:after="0"/>
        <w:rPr>
          <w:kern w:val="2"/>
        </w:rPr>
      </w:pPr>
      <w:bookmarkStart w:id="27" w:name="_Toc503870758"/>
      <w:bookmarkStart w:id="28" w:name="_Toc3474010"/>
      <w:r w:rsidRPr="00FE5FC8">
        <w:rPr>
          <w:kern w:val="2"/>
        </w:rPr>
        <w:t>Eligible Applicants</w:t>
      </w:r>
      <w:bookmarkEnd w:id="27"/>
      <w:bookmarkEnd w:id="28"/>
    </w:p>
    <w:p w14:paraId="3B52B281" w14:textId="77777777" w:rsidR="00C25C56" w:rsidRPr="00DE05FE" w:rsidRDefault="00183D54" w:rsidP="00175D95">
      <w:pPr>
        <w:contextualSpacing/>
        <w:rPr>
          <w:kern w:val="16"/>
        </w:rPr>
      </w:pPr>
      <w:r w:rsidRPr="00DE05FE">
        <w:t xml:space="preserve">Public local education </w:t>
      </w:r>
      <w:r w:rsidR="00E81E42">
        <w:t>provider</w:t>
      </w:r>
      <w:r w:rsidRPr="00DE05FE">
        <w:t>s</w:t>
      </w:r>
      <w:r w:rsidR="00055723">
        <w:t xml:space="preserve"> (LE</w:t>
      </w:r>
      <w:r w:rsidR="00E81E42">
        <w:t>Ps</w:t>
      </w:r>
      <w:r w:rsidR="00055723">
        <w:t>)</w:t>
      </w:r>
      <w:r w:rsidRPr="00DE05FE">
        <w:t xml:space="preserve"> must</w:t>
      </w:r>
      <w:r w:rsidR="00C25C56" w:rsidRPr="00DE05FE">
        <w:t xml:space="preserve"> apply for funds on behalf of </w:t>
      </w:r>
      <w:r w:rsidR="008A25FF">
        <w:t>schools</w:t>
      </w:r>
      <w:r w:rsidR="00C25C56" w:rsidRPr="00DE05FE">
        <w:t xml:space="preserve">. </w:t>
      </w:r>
    </w:p>
    <w:p w14:paraId="6E96C42B" w14:textId="77777777" w:rsidR="00C25C56" w:rsidRPr="00DE05FE" w:rsidRDefault="00C25C56" w:rsidP="00175D95">
      <w:pPr>
        <w:contextualSpacing/>
        <w:rPr>
          <w:kern w:val="16"/>
        </w:rPr>
      </w:pPr>
    </w:p>
    <w:p w14:paraId="28F0A680" w14:textId="77777777" w:rsidR="00175D95" w:rsidRPr="00DE05FE" w:rsidRDefault="00055723" w:rsidP="00175D95">
      <w:pPr>
        <w:contextualSpacing/>
        <w:rPr>
          <w:kern w:val="16"/>
        </w:rPr>
      </w:pPr>
      <w:r w:rsidRPr="00DE05FE">
        <w:t xml:space="preserve">Public local education </w:t>
      </w:r>
      <w:r w:rsidR="00E81E42">
        <w:t>providers</w:t>
      </w:r>
      <w:r w:rsidR="00FD2647">
        <w:t xml:space="preserve"> (LEPs)</w:t>
      </w:r>
      <w:r w:rsidR="00175D95" w:rsidRPr="00DE05FE">
        <w:rPr>
          <w:kern w:val="16"/>
        </w:rPr>
        <w:t xml:space="preserve"> are eligible to apply for this opportunity. An eligible LE</w:t>
      </w:r>
      <w:r w:rsidR="00E81E42">
        <w:rPr>
          <w:kern w:val="16"/>
        </w:rPr>
        <w:t>P</w:t>
      </w:r>
      <w:r w:rsidR="00175D95" w:rsidRPr="00DE05FE">
        <w:rPr>
          <w:kern w:val="16"/>
        </w:rPr>
        <w:t xml:space="preserve"> is:</w:t>
      </w:r>
    </w:p>
    <w:p w14:paraId="33304029" w14:textId="77777777" w:rsidR="00AE726A" w:rsidRPr="00DE05FE" w:rsidRDefault="00AE726A" w:rsidP="00AE726A">
      <w:pPr>
        <w:numPr>
          <w:ilvl w:val="0"/>
          <w:numId w:val="5"/>
        </w:numPr>
        <w:contextualSpacing/>
        <w:rPr>
          <w:kern w:val="16"/>
        </w:rPr>
      </w:pPr>
      <w:r w:rsidRPr="00DE05FE">
        <w:rPr>
          <w:kern w:val="16"/>
        </w:rPr>
        <w:t>A School District;</w:t>
      </w:r>
    </w:p>
    <w:p w14:paraId="5D1A3F8E" w14:textId="77777777" w:rsidR="00AE726A" w:rsidRDefault="00AE726A" w:rsidP="00AE726A">
      <w:pPr>
        <w:numPr>
          <w:ilvl w:val="0"/>
          <w:numId w:val="5"/>
        </w:numPr>
        <w:contextualSpacing/>
        <w:rPr>
          <w:kern w:val="16"/>
        </w:rPr>
      </w:pPr>
      <w:r w:rsidRPr="00DE05FE">
        <w:rPr>
          <w:kern w:val="16"/>
        </w:rPr>
        <w:t>A Board of Cooperative Services (BOCES);</w:t>
      </w:r>
    </w:p>
    <w:p w14:paraId="5305228C" w14:textId="77777777" w:rsidR="00AE726A" w:rsidRDefault="00AE726A" w:rsidP="00AE726A">
      <w:pPr>
        <w:numPr>
          <w:ilvl w:val="0"/>
          <w:numId w:val="5"/>
        </w:numPr>
        <w:contextualSpacing/>
        <w:rPr>
          <w:kern w:val="16"/>
        </w:rPr>
      </w:pPr>
      <w:r>
        <w:rPr>
          <w:kern w:val="16"/>
        </w:rPr>
        <w:t>A District Charter School;</w:t>
      </w:r>
    </w:p>
    <w:p w14:paraId="070B2749" w14:textId="77777777" w:rsidR="00AE726A" w:rsidRPr="00DE05FE" w:rsidRDefault="00AE726A" w:rsidP="00AE726A">
      <w:pPr>
        <w:numPr>
          <w:ilvl w:val="0"/>
          <w:numId w:val="5"/>
        </w:numPr>
        <w:contextualSpacing/>
        <w:rPr>
          <w:kern w:val="16"/>
        </w:rPr>
      </w:pPr>
      <w:r>
        <w:rPr>
          <w:kern w:val="16"/>
        </w:rPr>
        <w:t>An Institute Charter School; and</w:t>
      </w:r>
    </w:p>
    <w:p w14:paraId="51EEC780" w14:textId="77777777" w:rsidR="00175D95" w:rsidRPr="00AE726A" w:rsidRDefault="00AE726A" w:rsidP="00AE726A">
      <w:pPr>
        <w:numPr>
          <w:ilvl w:val="0"/>
          <w:numId w:val="5"/>
        </w:numPr>
        <w:contextualSpacing/>
        <w:rPr>
          <w:kern w:val="16"/>
        </w:rPr>
      </w:pPr>
      <w:r>
        <w:rPr>
          <w:kern w:val="16"/>
        </w:rPr>
        <w:t>An Online School</w:t>
      </w:r>
      <w:r w:rsidRPr="00DE05FE">
        <w:rPr>
          <w:kern w:val="16"/>
        </w:rPr>
        <w:t>.</w:t>
      </w:r>
    </w:p>
    <w:p w14:paraId="50686B3E" w14:textId="77777777" w:rsidR="00175D95" w:rsidRPr="00DE05FE" w:rsidRDefault="00175D95" w:rsidP="00175D95">
      <w:pPr>
        <w:contextualSpacing/>
        <w:rPr>
          <w:kern w:val="16"/>
        </w:rPr>
      </w:pPr>
    </w:p>
    <w:p w14:paraId="50E6F906" w14:textId="77777777" w:rsidR="00175D95" w:rsidRPr="00DE05FE" w:rsidRDefault="00E55F69" w:rsidP="00175D95">
      <w:pPr>
        <w:contextualSpacing/>
        <w:rPr>
          <w:kern w:val="16"/>
        </w:rPr>
      </w:pPr>
      <w:r>
        <w:rPr>
          <w:kern w:val="16"/>
        </w:rPr>
        <w:t xml:space="preserve">Applications will </w:t>
      </w:r>
      <w:r w:rsidR="00175D95" w:rsidRPr="00DE05FE">
        <w:rPr>
          <w:kern w:val="16"/>
        </w:rPr>
        <w:t>be accepted from individual schools, but must be authorized and submitted through the</w:t>
      </w:r>
      <w:r w:rsidR="00631FAC" w:rsidRPr="00DE05FE">
        <w:rPr>
          <w:kern w:val="16"/>
        </w:rPr>
        <w:t>ir</w:t>
      </w:r>
      <w:r w:rsidR="00175D95" w:rsidRPr="00DE05FE">
        <w:rPr>
          <w:kern w:val="16"/>
        </w:rPr>
        <w:t xml:space="preserve"> LEA. A charter school’s authorizer will be the fiscal agent, if funded.</w:t>
      </w:r>
    </w:p>
    <w:p w14:paraId="47EC2A4E" w14:textId="77777777" w:rsidR="00175D95" w:rsidRPr="00DE05FE" w:rsidRDefault="00175D95" w:rsidP="00175D95">
      <w:pPr>
        <w:contextualSpacing/>
        <w:rPr>
          <w:kern w:val="16"/>
        </w:rPr>
      </w:pPr>
    </w:p>
    <w:p w14:paraId="4A1FC4FB" w14:textId="77777777" w:rsidR="00C25C56" w:rsidRPr="008A25FF" w:rsidRDefault="00175D95" w:rsidP="00F173C8">
      <w:pPr>
        <w:contextualSpacing/>
        <w:rPr>
          <w:kern w:val="16"/>
        </w:rPr>
      </w:pPr>
      <w:r w:rsidRPr="008A25FF">
        <w:rPr>
          <w:kern w:val="16"/>
        </w:rPr>
        <w:t xml:space="preserve">Available grant funding will be distributed to </w:t>
      </w:r>
      <w:r w:rsidR="00F87BA8" w:rsidRPr="008A25FF">
        <w:rPr>
          <w:kern w:val="16"/>
        </w:rPr>
        <w:t>applicants</w:t>
      </w:r>
      <w:r w:rsidRPr="008A25FF">
        <w:rPr>
          <w:kern w:val="16"/>
        </w:rPr>
        <w:t xml:space="preserve"> demonstrating high need based on Priority Criteria. Priority will be given to</w:t>
      </w:r>
      <w:r w:rsidR="00493F95" w:rsidRPr="008A25FF">
        <w:rPr>
          <w:kern w:val="16"/>
        </w:rPr>
        <w:t xml:space="preserve"> LE</w:t>
      </w:r>
      <w:r w:rsidR="00AE726A" w:rsidRPr="008A25FF">
        <w:rPr>
          <w:kern w:val="16"/>
        </w:rPr>
        <w:t>P</w:t>
      </w:r>
      <w:r w:rsidR="00493F95" w:rsidRPr="008A25FF">
        <w:rPr>
          <w:kern w:val="16"/>
        </w:rPr>
        <w:t>’s</w:t>
      </w:r>
      <w:r w:rsidRPr="008A25FF">
        <w:rPr>
          <w:kern w:val="16"/>
        </w:rPr>
        <w:t>:</w:t>
      </w:r>
    </w:p>
    <w:p w14:paraId="3FD4B86F" w14:textId="77777777" w:rsidR="00C25C56" w:rsidRPr="008A25FF" w:rsidRDefault="00493F95" w:rsidP="00EE2F74">
      <w:pPr>
        <w:pStyle w:val="ListParagraph"/>
        <w:numPr>
          <w:ilvl w:val="0"/>
          <w:numId w:val="6"/>
        </w:numPr>
      </w:pPr>
      <w:r w:rsidRPr="008A25FF">
        <w:t xml:space="preserve">Serving students eligible for Free and Reduced Lunch </w:t>
      </w:r>
      <w:r w:rsidR="00747D58" w:rsidRPr="008A25FF">
        <w:t>exceed</w:t>
      </w:r>
      <w:r w:rsidR="00FD2647">
        <w:t>ing</w:t>
      </w:r>
      <w:r w:rsidR="00747D58" w:rsidRPr="008A25FF">
        <w:t xml:space="preserve"> </w:t>
      </w:r>
      <w:r w:rsidRPr="008A25FF">
        <w:t xml:space="preserve">the statewide average of 42%. </w:t>
      </w:r>
      <w:r w:rsidR="00C25C56" w:rsidRPr="008A25FF">
        <w:t xml:space="preserve"> </w:t>
      </w:r>
    </w:p>
    <w:p w14:paraId="5EB45FB3" w14:textId="77777777" w:rsidR="00C25C56" w:rsidRPr="008A25FF" w:rsidRDefault="00493F95" w:rsidP="00EE2F74">
      <w:pPr>
        <w:pStyle w:val="ListParagraph"/>
        <w:numPr>
          <w:ilvl w:val="0"/>
          <w:numId w:val="6"/>
        </w:numPr>
      </w:pPr>
      <w:r w:rsidRPr="008A25FF">
        <w:t>Serving</w:t>
      </w:r>
      <w:r w:rsidR="00C25C56" w:rsidRPr="008A25FF">
        <w:t xml:space="preserve"> a </w:t>
      </w:r>
      <w:r w:rsidR="00F173C8" w:rsidRPr="008A25FF">
        <w:t>high number of minority students</w:t>
      </w:r>
      <w:r w:rsidRPr="008A25FF">
        <w:t xml:space="preserve"> exceeding the statewide average of 46.6%.</w:t>
      </w:r>
    </w:p>
    <w:p w14:paraId="48C84D03" w14:textId="77777777" w:rsidR="00CF6C39" w:rsidRPr="00D13E29" w:rsidRDefault="00CF6C39" w:rsidP="00CF6C39">
      <w:pPr>
        <w:pStyle w:val="ListParagraph"/>
        <w:numPr>
          <w:ilvl w:val="0"/>
          <w:numId w:val="6"/>
        </w:numPr>
      </w:pPr>
      <w:r w:rsidRPr="00D13E29">
        <w:t>That are Rural or Small/Rural LE</w:t>
      </w:r>
      <w:r w:rsidR="00AE726A" w:rsidRPr="00D13E29">
        <w:t>P</w:t>
      </w:r>
      <w:r w:rsidRPr="00D13E29">
        <w:t>s.</w:t>
      </w:r>
    </w:p>
    <w:p w14:paraId="473F5703" w14:textId="77777777" w:rsidR="008A25FF" w:rsidRPr="00D13E29" w:rsidRDefault="00E55F69" w:rsidP="008A25FF">
      <w:pPr>
        <w:pStyle w:val="ListParagraph"/>
        <w:numPr>
          <w:ilvl w:val="0"/>
          <w:numId w:val="6"/>
        </w:numPr>
      </w:pPr>
      <w:r w:rsidRPr="00D13E29">
        <w:t xml:space="preserve">Applying as a district wide effort. </w:t>
      </w:r>
    </w:p>
    <w:p w14:paraId="63F9EFA5" w14:textId="77777777" w:rsidR="005160C2" w:rsidRPr="00D13E29" w:rsidRDefault="005160C2" w:rsidP="008A25FF">
      <w:pPr>
        <w:pStyle w:val="ListParagraph"/>
        <w:numPr>
          <w:ilvl w:val="0"/>
          <w:numId w:val="6"/>
        </w:numPr>
      </w:pPr>
      <w:r w:rsidRPr="00D13E29">
        <w:t>Inclusion of Preschool in System Literacy Efforts</w:t>
      </w:r>
      <w:r w:rsidR="00794C41">
        <w:t>.</w:t>
      </w:r>
      <w:r w:rsidRPr="00D13E29">
        <w:t xml:space="preserve"> </w:t>
      </w:r>
    </w:p>
    <w:p w14:paraId="066B79D1" w14:textId="77777777" w:rsidR="00C40846" w:rsidRPr="00D13E29" w:rsidRDefault="005160C2" w:rsidP="00CF6C39">
      <w:pPr>
        <w:pStyle w:val="ListParagraph"/>
        <w:numPr>
          <w:ilvl w:val="0"/>
          <w:numId w:val="6"/>
        </w:numPr>
      </w:pPr>
      <w:r w:rsidRPr="00D13E29">
        <w:t>Dyslexia Awareness Professional Learning</w:t>
      </w:r>
      <w:r w:rsidR="00794C41">
        <w:t>.</w:t>
      </w:r>
    </w:p>
    <w:p w14:paraId="642CF77A" w14:textId="77777777" w:rsidR="00BB5C10" w:rsidRPr="00DD448C" w:rsidRDefault="00BB5C10" w:rsidP="00BB5C10">
      <w:pPr>
        <w:rPr>
          <w:sz w:val="28"/>
          <w:szCs w:val="28"/>
        </w:rPr>
      </w:pPr>
    </w:p>
    <w:p w14:paraId="2C1EF823" w14:textId="77777777" w:rsidR="003A03DE" w:rsidRDefault="003A03DE" w:rsidP="003A03DE">
      <w:pPr>
        <w:pStyle w:val="Heading1"/>
        <w:rPr>
          <w:rFonts w:ascii="Calibri" w:eastAsia="Times New Roman" w:hAnsi="Calibri" w:cs="Arial"/>
          <w:spacing w:val="-3"/>
        </w:rPr>
      </w:pPr>
      <w:bookmarkStart w:id="29" w:name="_Toc503870759"/>
      <w:bookmarkStart w:id="30" w:name="_Toc3474011"/>
      <w:r w:rsidRPr="003A03DE">
        <w:rPr>
          <w:rFonts w:ascii="Calibri" w:eastAsia="Times New Roman" w:hAnsi="Calibri" w:cs="Arial"/>
          <w:spacing w:val="-3"/>
        </w:rPr>
        <w:t>Available Funds</w:t>
      </w:r>
      <w:bookmarkEnd w:id="29"/>
      <w:bookmarkEnd w:id="30"/>
    </w:p>
    <w:p w14:paraId="3B221102" w14:textId="77777777" w:rsidR="00FB1B6F" w:rsidRDefault="00175D95" w:rsidP="00CB31B9">
      <w:pPr>
        <w:contextualSpacing/>
        <w:rPr>
          <w:kern w:val="16"/>
        </w:rPr>
      </w:pPr>
      <w:r w:rsidRPr="00DE05FE">
        <w:rPr>
          <w:kern w:val="16"/>
        </w:rPr>
        <w:t xml:space="preserve">Approximately </w:t>
      </w:r>
      <w:r w:rsidRPr="00FB1B6F">
        <w:rPr>
          <w:kern w:val="16"/>
        </w:rPr>
        <w:t>$</w:t>
      </w:r>
      <w:r w:rsidR="00634C56">
        <w:rPr>
          <w:kern w:val="16"/>
        </w:rPr>
        <w:t>150</w:t>
      </w:r>
      <w:r w:rsidR="00DA7ECB">
        <w:rPr>
          <w:kern w:val="16"/>
        </w:rPr>
        <w:t xml:space="preserve">,000 </w:t>
      </w:r>
      <w:r w:rsidR="00FB1B6F">
        <w:rPr>
          <w:kern w:val="16"/>
        </w:rPr>
        <w:t xml:space="preserve">is </w:t>
      </w:r>
      <w:r w:rsidRPr="00DE05FE">
        <w:rPr>
          <w:kern w:val="16"/>
        </w:rPr>
        <w:t xml:space="preserve">available </w:t>
      </w:r>
      <w:r w:rsidR="00855A27">
        <w:rPr>
          <w:kern w:val="16"/>
        </w:rPr>
        <w:t xml:space="preserve">for </w:t>
      </w:r>
      <w:r w:rsidR="00BD4552">
        <w:rPr>
          <w:kern w:val="16"/>
        </w:rPr>
        <w:t>district</w:t>
      </w:r>
      <w:r w:rsidR="00634C56">
        <w:rPr>
          <w:kern w:val="16"/>
        </w:rPr>
        <w:t xml:space="preserve"> or school level </w:t>
      </w:r>
      <w:r w:rsidR="00BD4552">
        <w:rPr>
          <w:kern w:val="16"/>
        </w:rPr>
        <w:t xml:space="preserve">determined </w:t>
      </w:r>
      <w:r w:rsidR="00634C56">
        <w:rPr>
          <w:kern w:val="16"/>
        </w:rPr>
        <w:t>scientifically and evidence-based literacy professional development</w:t>
      </w:r>
      <w:r w:rsidR="00BD4552">
        <w:rPr>
          <w:kern w:val="16"/>
        </w:rPr>
        <w:t>.</w:t>
      </w:r>
      <w:r w:rsidR="00FB1B6F">
        <w:rPr>
          <w:kern w:val="16"/>
        </w:rPr>
        <w:t xml:space="preserve"> </w:t>
      </w:r>
      <w:r w:rsidR="002F6C3D" w:rsidRPr="00D13E29">
        <w:t>CDE anticipates</w:t>
      </w:r>
      <w:r w:rsidR="00B35FF9" w:rsidRPr="00D13E29">
        <w:t xml:space="preserve"> requests </w:t>
      </w:r>
      <w:r w:rsidR="002F6C3D" w:rsidRPr="00D13E29">
        <w:t xml:space="preserve">ranging </w:t>
      </w:r>
      <w:r w:rsidR="00EF3A14" w:rsidRPr="00D13E29">
        <w:t>from</w:t>
      </w:r>
      <w:r w:rsidR="007014BA" w:rsidRPr="00D13E29">
        <w:t xml:space="preserve"> $1,000</w:t>
      </w:r>
      <w:r w:rsidR="002F6C3D" w:rsidRPr="00D13E29">
        <w:t xml:space="preserve"> - $</w:t>
      </w:r>
      <w:r w:rsidR="00634C56" w:rsidRPr="00D13E29">
        <w:t>15,000</w:t>
      </w:r>
      <w:r w:rsidR="002F6C3D" w:rsidRPr="00D13E29">
        <w:t>.</w:t>
      </w:r>
      <w:r w:rsidR="002F6C3D">
        <w:t xml:space="preserve"> </w:t>
      </w:r>
    </w:p>
    <w:p w14:paraId="24F35FB5" w14:textId="77777777" w:rsidR="00CE1AD9" w:rsidRDefault="00CE1AD9" w:rsidP="003A03DE">
      <w:pPr>
        <w:pStyle w:val="Heading1"/>
        <w:spacing w:after="0"/>
        <w:rPr>
          <w:kern w:val="2"/>
        </w:rPr>
      </w:pPr>
    </w:p>
    <w:p w14:paraId="27AB5E66" w14:textId="77777777" w:rsidR="00090FD0" w:rsidRPr="00FE5FC8" w:rsidRDefault="009C4242" w:rsidP="003A03DE">
      <w:pPr>
        <w:pStyle w:val="Heading1"/>
        <w:spacing w:after="0"/>
        <w:rPr>
          <w:kern w:val="2"/>
        </w:rPr>
      </w:pPr>
      <w:bookmarkStart w:id="31" w:name="_Toc3474012"/>
      <w:r w:rsidRPr="00FE5FC8">
        <w:rPr>
          <w:kern w:val="2"/>
        </w:rPr>
        <w:t>Allowable Use of Funds</w:t>
      </w:r>
      <w:bookmarkEnd w:id="31"/>
    </w:p>
    <w:p w14:paraId="74513902" w14:textId="77777777" w:rsidR="00CE1AD9" w:rsidRDefault="00634C56" w:rsidP="00CE1AD9">
      <w:pPr>
        <w:contextualSpacing/>
        <w:rPr>
          <w:kern w:val="16"/>
        </w:rPr>
      </w:pPr>
      <w:r>
        <w:rPr>
          <w:rFonts w:ascii="Calibri" w:eastAsia="Times New Roman" w:hAnsi="Calibri" w:cs="Arial"/>
        </w:rPr>
        <w:t>F</w:t>
      </w:r>
      <w:r w:rsidRPr="00014B84">
        <w:rPr>
          <w:rFonts w:ascii="Calibri" w:eastAsia="Times New Roman" w:hAnsi="Calibri" w:cs="Arial"/>
        </w:rPr>
        <w:t xml:space="preserve">unds </w:t>
      </w:r>
      <w:r>
        <w:rPr>
          <w:rFonts w:ascii="Calibri" w:eastAsia="Times New Roman" w:hAnsi="Calibri" w:cs="Arial"/>
        </w:rPr>
        <w:t xml:space="preserve">may be used </w:t>
      </w:r>
      <w:r w:rsidRPr="00014B84">
        <w:rPr>
          <w:rFonts w:ascii="Calibri" w:eastAsia="Times New Roman" w:hAnsi="Calibri" w:cs="Arial"/>
        </w:rPr>
        <w:t>for</w:t>
      </w:r>
      <w:r>
        <w:rPr>
          <w:rFonts w:ascii="Calibri" w:eastAsia="Times New Roman" w:hAnsi="Calibri" w:cs="Arial"/>
        </w:rPr>
        <w:t xml:space="preserve"> p</w:t>
      </w:r>
      <w:r w:rsidRPr="00CB31B9">
        <w:rPr>
          <w:rFonts w:ascii="Calibri" w:eastAsia="Times New Roman" w:hAnsi="Calibri" w:cs="Arial"/>
        </w:rPr>
        <w:t>rofessional development tuition, fees, and/or training program costs</w:t>
      </w:r>
      <w:r>
        <w:rPr>
          <w:rFonts w:ascii="Calibri" w:eastAsia="Times New Roman" w:hAnsi="Calibri" w:cs="Arial"/>
        </w:rPr>
        <w:t>, and/or p</w:t>
      </w:r>
      <w:r w:rsidRPr="00CB31B9">
        <w:rPr>
          <w:rFonts w:ascii="Calibri" w:eastAsia="Times New Roman" w:hAnsi="Calibri" w:cs="Arial"/>
        </w:rPr>
        <w:t>rofessional development books and/or materials</w:t>
      </w:r>
      <w:r w:rsidR="008A25FF">
        <w:rPr>
          <w:rFonts w:ascii="Calibri" w:eastAsia="Times New Roman" w:hAnsi="Calibri" w:cs="Arial"/>
        </w:rPr>
        <w:t xml:space="preserve"> included in professional development plan, onsite consulting and/or coaching for job embedded support of delivery of effective literacy instruction</w:t>
      </w:r>
      <w:r>
        <w:rPr>
          <w:rFonts w:ascii="Calibri" w:eastAsia="Times New Roman" w:hAnsi="Calibri" w:cs="Arial"/>
        </w:rPr>
        <w:t>. Additionally f</w:t>
      </w:r>
      <w:r w:rsidR="00CE1AD9">
        <w:rPr>
          <w:rFonts w:ascii="Calibri" w:eastAsia="Times New Roman" w:hAnsi="Calibri" w:cs="Arial"/>
        </w:rPr>
        <w:t xml:space="preserve">unds may be used </w:t>
      </w:r>
      <w:r w:rsidR="00CE1AD9">
        <w:rPr>
          <w:kern w:val="16"/>
        </w:rPr>
        <w:t>for stipends/subs</w:t>
      </w:r>
      <w:r>
        <w:rPr>
          <w:kern w:val="16"/>
        </w:rPr>
        <w:t xml:space="preserve">titutes and travel for attending </w:t>
      </w:r>
      <w:r w:rsidR="008A25FF">
        <w:rPr>
          <w:kern w:val="16"/>
        </w:rPr>
        <w:t xml:space="preserve">and/or follow up coaching from </w:t>
      </w:r>
      <w:r>
        <w:rPr>
          <w:kern w:val="16"/>
        </w:rPr>
        <w:t>various evidence-based literacy training opportunities</w:t>
      </w:r>
      <w:r w:rsidR="008A25FF">
        <w:rPr>
          <w:kern w:val="16"/>
        </w:rPr>
        <w:t xml:space="preserve">. </w:t>
      </w:r>
      <w:r w:rsidR="00CE1AD9">
        <w:rPr>
          <w:kern w:val="16"/>
        </w:rPr>
        <w:t xml:space="preserve"> </w:t>
      </w:r>
    </w:p>
    <w:p w14:paraId="6B04E647" w14:textId="77777777" w:rsidR="00F87BA8" w:rsidRDefault="00F87BA8" w:rsidP="00CE1AD9">
      <w:pPr>
        <w:contextualSpacing/>
        <w:rPr>
          <w:kern w:val="16"/>
        </w:rPr>
      </w:pPr>
    </w:p>
    <w:p w14:paraId="36032901" w14:textId="77777777" w:rsidR="00F87BA8" w:rsidRPr="00F301A3" w:rsidRDefault="00F87BA8" w:rsidP="00CE1AD9">
      <w:pPr>
        <w:contextualSpacing/>
        <w:rPr>
          <w:kern w:val="16"/>
          <w:sz w:val="18"/>
          <w:szCs w:val="18"/>
        </w:rPr>
      </w:pPr>
      <w:r w:rsidRPr="00F301A3">
        <w:rPr>
          <w:kern w:val="16"/>
          <w:sz w:val="18"/>
          <w:szCs w:val="18"/>
        </w:rPr>
        <w:t>The following are potential considerations, but not required to include in proposal:</w:t>
      </w:r>
    </w:p>
    <w:p w14:paraId="3248E4E7" w14:textId="77777777" w:rsidR="00F87BA8" w:rsidRPr="00F301A3" w:rsidRDefault="007151C1" w:rsidP="00F87BA8">
      <w:pPr>
        <w:pStyle w:val="ListParagraph"/>
        <w:numPr>
          <w:ilvl w:val="0"/>
          <w:numId w:val="27"/>
        </w:numPr>
        <w:rPr>
          <w:kern w:val="16"/>
          <w:sz w:val="18"/>
          <w:szCs w:val="18"/>
        </w:rPr>
      </w:pPr>
      <w:hyperlink r:id="rId15" w:history="1">
        <w:r w:rsidR="00F87BA8" w:rsidRPr="00F301A3">
          <w:rPr>
            <w:rStyle w:val="Hyperlink"/>
            <w:kern w:val="16"/>
            <w:sz w:val="18"/>
            <w:szCs w:val="18"/>
          </w:rPr>
          <w:t>https://www.cde.state.co.us/coloradoliteracy/approvedprofessionaldevelopment</w:t>
        </w:r>
      </w:hyperlink>
    </w:p>
    <w:p w14:paraId="31824E15" w14:textId="77777777" w:rsidR="00F87BA8" w:rsidRDefault="007151C1" w:rsidP="00F87BA8">
      <w:pPr>
        <w:pStyle w:val="ListParagraph"/>
        <w:numPr>
          <w:ilvl w:val="0"/>
          <w:numId w:val="27"/>
        </w:numPr>
        <w:rPr>
          <w:kern w:val="16"/>
          <w:sz w:val="18"/>
          <w:szCs w:val="18"/>
        </w:rPr>
      </w:pPr>
      <w:hyperlink r:id="rId16" w:history="1">
        <w:r w:rsidR="00F87BA8" w:rsidRPr="00F301A3">
          <w:rPr>
            <w:rStyle w:val="Hyperlink"/>
            <w:kern w:val="16"/>
            <w:sz w:val="18"/>
            <w:szCs w:val="18"/>
          </w:rPr>
          <w:t>https://www.cde.state.co.us/coloradoliteracy/earlyliteracygrantapprovedconsultants</w:t>
        </w:r>
      </w:hyperlink>
      <w:r w:rsidR="00F87BA8" w:rsidRPr="00F301A3">
        <w:rPr>
          <w:kern w:val="16"/>
          <w:sz w:val="18"/>
          <w:szCs w:val="18"/>
        </w:rPr>
        <w:t xml:space="preserve"> </w:t>
      </w:r>
    </w:p>
    <w:p w14:paraId="6EFA3F23" w14:textId="77777777" w:rsidR="00BA5464" w:rsidRPr="00F301A3" w:rsidRDefault="007151C1" w:rsidP="00BA5464">
      <w:pPr>
        <w:pStyle w:val="ListParagraph"/>
        <w:numPr>
          <w:ilvl w:val="0"/>
          <w:numId w:val="27"/>
        </w:numPr>
        <w:rPr>
          <w:kern w:val="16"/>
          <w:sz w:val="18"/>
          <w:szCs w:val="18"/>
        </w:rPr>
      </w:pPr>
      <w:hyperlink r:id="rId17" w:history="1">
        <w:r w:rsidR="00BA5464" w:rsidRPr="00E62F48">
          <w:rPr>
            <w:rStyle w:val="Hyperlink"/>
            <w:kern w:val="16"/>
            <w:sz w:val="18"/>
            <w:szCs w:val="18"/>
          </w:rPr>
          <w:t>https://www.cde.state.co.us/coloradoliteracy/professionaldevelopmentopportunities</w:t>
        </w:r>
      </w:hyperlink>
      <w:r w:rsidR="00BA5464">
        <w:rPr>
          <w:kern w:val="16"/>
          <w:sz w:val="18"/>
          <w:szCs w:val="18"/>
        </w:rPr>
        <w:t xml:space="preserve"> </w:t>
      </w:r>
    </w:p>
    <w:p w14:paraId="115514CF" w14:textId="77777777" w:rsidR="00A37E3F" w:rsidRDefault="00A37E3F" w:rsidP="007C3A06"/>
    <w:p w14:paraId="080BFCAE" w14:textId="77777777" w:rsidR="00F301A3" w:rsidRPr="005C4D24" w:rsidRDefault="00F301A3" w:rsidP="00F301A3">
      <w:pPr>
        <w:pStyle w:val="ListParagraph"/>
        <w:ind w:left="0"/>
        <w:rPr>
          <w:rFonts w:ascii="Calibri" w:eastAsia="Times New Roman" w:hAnsi="Calibri" w:cs="Arial"/>
        </w:rPr>
      </w:pPr>
      <w:r w:rsidRPr="005C4D24">
        <w:rPr>
          <w:rFonts w:ascii="Calibri" w:eastAsia="Times New Roman" w:hAnsi="Calibri" w:cs="Arial"/>
        </w:rPr>
        <w:lastRenderedPageBreak/>
        <w:t xml:space="preserve">Funds from this opportunity must be used to </w:t>
      </w:r>
      <w:r w:rsidRPr="005C4D24">
        <w:rPr>
          <w:rFonts w:ascii="Calibri" w:eastAsia="Times New Roman" w:hAnsi="Calibri" w:cs="Arial"/>
          <w:b/>
          <w:bCs/>
          <w:u w:val="single"/>
        </w:rPr>
        <w:t>supplement and not supplant</w:t>
      </w:r>
      <w:r w:rsidRPr="005C4D24">
        <w:rPr>
          <w:rFonts w:ascii="Calibri" w:eastAsia="Times New Roman" w:hAnsi="Calibri" w:cs="Arial"/>
        </w:rPr>
        <w:t xml:space="preserve"> any federal, state and local moneys currently in place. Funds must be expended by June 30, </w:t>
      </w:r>
      <w:r>
        <w:rPr>
          <w:rFonts w:ascii="Calibri" w:eastAsia="Times New Roman" w:hAnsi="Calibri" w:cs="Arial"/>
        </w:rPr>
        <w:t>2020</w:t>
      </w:r>
      <w:r w:rsidRPr="005C4D24">
        <w:rPr>
          <w:rFonts w:ascii="Calibri" w:eastAsia="Times New Roman" w:hAnsi="Calibri" w:cs="Arial"/>
        </w:rPr>
        <w:t>. There will be no carryover of funds.</w:t>
      </w:r>
      <w:r w:rsidRPr="005C4D24">
        <w:rPr>
          <w:rFonts w:ascii="Calibri" w:eastAsia="Times New Roman" w:hAnsi="Calibri" w:cs="Arial"/>
          <w:color w:val="FF0000"/>
        </w:rPr>
        <w:t xml:space="preserve"> </w:t>
      </w:r>
      <w:r w:rsidRPr="005C4D24">
        <w:rPr>
          <w:rFonts w:ascii="Calibri" w:eastAsia="Times New Roman" w:hAnsi="Calibri" w:cs="Arial"/>
        </w:rPr>
        <w:t>Unobligated funds at the end of the fiscal year will be returned to the Colorado Department of Education.</w:t>
      </w:r>
    </w:p>
    <w:p w14:paraId="4EE94A85" w14:textId="77777777" w:rsidR="00F301A3" w:rsidRDefault="00F301A3" w:rsidP="007C3A06"/>
    <w:p w14:paraId="66DCA9B4" w14:textId="77777777" w:rsidR="00090FD0" w:rsidRPr="00FE5FC8" w:rsidRDefault="00D25BCC" w:rsidP="00433ED1">
      <w:pPr>
        <w:pStyle w:val="Heading1"/>
        <w:spacing w:after="0"/>
        <w:rPr>
          <w:kern w:val="2"/>
        </w:rPr>
      </w:pPr>
      <w:bookmarkStart w:id="32" w:name="_Toc3474013"/>
      <w:r>
        <w:rPr>
          <w:kern w:val="2"/>
        </w:rPr>
        <w:t>Application</w:t>
      </w:r>
      <w:r w:rsidR="00F43D5A" w:rsidRPr="00FE5FC8">
        <w:rPr>
          <w:kern w:val="2"/>
        </w:rPr>
        <w:t xml:space="preserve"> Timeline</w:t>
      </w:r>
      <w:bookmarkEnd w:id="32"/>
      <w:r w:rsidR="00175D95">
        <w:rPr>
          <w:kern w:val="2"/>
        </w:rPr>
        <w:t xml:space="preserve"> </w:t>
      </w:r>
    </w:p>
    <w:p w14:paraId="3A6752FB" w14:textId="77777777" w:rsidR="00B813E7" w:rsidRDefault="00B813E7" w:rsidP="00B813E7">
      <w:pPr>
        <w:pStyle w:val="Header"/>
        <w:tabs>
          <w:tab w:val="clear" w:pos="4680"/>
          <w:tab w:val="clear" w:pos="9360"/>
        </w:tabs>
        <w:rPr>
          <w:kern w:val="2"/>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1"/>
        <w:gridCol w:w="6886"/>
      </w:tblGrid>
      <w:tr w:rsidR="00B813E7" w:rsidRPr="002460A9" w14:paraId="542C4524" w14:textId="77777777" w:rsidTr="00B813E7">
        <w:trPr>
          <w:trHeight w:val="350"/>
          <w:jc w:val="center"/>
        </w:trPr>
        <w:tc>
          <w:tcPr>
            <w:tcW w:w="2451" w:type="dxa"/>
            <w:vAlign w:val="center"/>
          </w:tcPr>
          <w:p w14:paraId="28E732F0" w14:textId="77777777" w:rsidR="00B813E7" w:rsidRPr="00F83A68" w:rsidRDefault="00823E7A" w:rsidP="00B813E7">
            <w:pPr>
              <w:rPr>
                <w:b/>
              </w:rPr>
            </w:pPr>
            <w:r w:rsidRPr="00F83A68">
              <w:rPr>
                <w:b/>
              </w:rPr>
              <w:t>April 11, 2019</w:t>
            </w:r>
          </w:p>
        </w:tc>
        <w:tc>
          <w:tcPr>
            <w:tcW w:w="6886" w:type="dxa"/>
            <w:vAlign w:val="center"/>
          </w:tcPr>
          <w:p w14:paraId="4899ED2A" w14:textId="77777777" w:rsidR="00B813E7" w:rsidRPr="00F83A68" w:rsidRDefault="00B813E7" w:rsidP="008A791F">
            <w:pPr>
              <w:rPr>
                <w:rFonts w:eastAsia="Calibri" w:cs="Calibri"/>
              </w:rPr>
            </w:pPr>
            <w:r w:rsidRPr="00F83A68">
              <w:rPr>
                <w:rFonts w:eastAsia="Calibri" w:cs="Calibri"/>
              </w:rPr>
              <w:t xml:space="preserve">Application Webinar </w:t>
            </w:r>
          </w:p>
        </w:tc>
      </w:tr>
      <w:tr w:rsidR="00852DCE" w:rsidRPr="002460A9" w14:paraId="1C2E6D27" w14:textId="77777777" w:rsidTr="00B813E7">
        <w:trPr>
          <w:trHeight w:val="350"/>
          <w:jc w:val="center"/>
        </w:trPr>
        <w:tc>
          <w:tcPr>
            <w:tcW w:w="2451" w:type="dxa"/>
            <w:vAlign w:val="center"/>
          </w:tcPr>
          <w:p w14:paraId="41654A99" w14:textId="77777777" w:rsidR="00852DCE" w:rsidRPr="00F83A68" w:rsidRDefault="00852DCE" w:rsidP="00B813E7">
            <w:pPr>
              <w:rPr>
                <w:b/>
              </w:rPr>
            </w:pPr>
            <w:r w:rsidRPr="00F83A68">
              <w:rPr>
                <w:b/>
              </w:rPr>
              <w:t xml:space="preserve">April 15, 2019 </w:t>
            </w:r>
          </w:p>
        </w:tc>
        <w:tc>
          <w:tcPr>
            <w:tcW w:w="6886" w:type="dxa"/>
            <w:vAlign w:val="center"/>
          </w:tcPr>
          <w:p w14:paraId="65EBA539" w14:textId="77777777" w:rsidR="00852DCE" w:rsidRPr="00F83A68" w:rsidRDefault="00852DCE" w:rsidP="008A791F">
            <w:pPr>
              <w:rPr>
                <w:rFonts w:eastAsia="Calibri" w:cs="Calibri"/>
              </w:rPr>
            </w:pPr>
            <w:r w:rsidRPr="00F83A68">
              <w:rPr>
                <w:rFonts w:eastAsia="Calibri" w:cs="Calibri"/>
              </w:rPr>
              <w:t>Letter of Intent due to CDE</w:t>
            </w:r>
          </w:p>
        </w:tc>
      </w:tr>
      <w:tr w:rsidR="00B813E7" w:rsidRPr="002460A9" w14:paraId="3734F735" w14:textId="77777777" w:rsidTr="00B813E7">
        <w:trPr>
          <w:trHeight w:val="350"/>
          <w:jc w:val="center"/>
        </w:trPr>
        <w:tc>
          <w:tcPr>
            <w:tcW w:w="2451" w:type="dxa"/>
            <w:vAlign w:val="center"/>
          </w:tcPr>
          <w:p w14:paraId="3C1E24CB" w14:textId="77777777" w:rsidR="00B813E7" w:rsidRPr="00FF7425" w:rsidRDefault="00823E7A" w:rsidP="00823E7A">
            <w:r w:rsidRPr="00823E7A">
              <w:rPr>
                <w:b/>
              </w:rPr>
              <w:t xml:space="preserve">May 3, </w:t>
            </w:r>
            <w:r w:rsidR="00634C56" w:rsidRPr="00823E7A">
              <w:rPr>
                <w:b/>
              </w:rPr>
              <w:t>2019</w:t>
            </w:r>
          </w:p>
        </w:tc>
        <w:tc>
          <w:tcPr>
            <w:tcW w:w="6886" w:type="dxa"/>
            <w:vAlign w:val="center"/>
          </w:tcPr>
          <w:p w14:paraId="6B765F5A" w14:textId="77777777" w:rsidR="00B813E7" w:rsidRPr="002460A9" w:rsidRDefault="00B813E7" w:rsidP="00B813E7">
            <w:r>
              <w:rPr>
                <w:rFonts w:eastAsia="Calibri" w:cs="Calibri"/>
              </w:rPr>
              <w:t>Applications due to CDE</w:t>
            </w:r>
          </w:p>
        </w:tc>
      </w:tr>
      <w:tr w:rsidR="00B813E7" w:rsidRPr="002460A9" w14:paraId="7465FD76" w14:textId="77777777" w:rsidTr="00B813E7">
        <w:trPr>
          <w:trHeight w:val="377"/>
          <w:jc w:val="center"/>
        </w:trPr>
        <w:tc>
          <w:tcPr>
            <w:tcW w:w="2451" w:type="dxa"/>
            <w:vAlign w:val="center"/>
          </w:tcPr>
          <w:p w14:paraId="05FC7B4F" w14:textId="77777777" w:rsidR="00B813E7" w:rsidRPr="00FF7425" w:rsidRDefault="00823E7A" w:rsidP="00B813E7">
            <w:r>
              <w:rPr>
                <w:b/>
              </w:rPr>
              <w:t xml:space="preserve">June </w:t>
            </w:r>
            <w:r w:rsidR="00BA2904">
              <w:rPr>
                <w:b/>
              </w:rPr>
              <w:t>14</w:t>
            </w:r>
            <w:r w:rsidRPr="00823E7A">
              <w:rPr>
                <w:b/>
              </w:rPr>
              <w:t>,</w:t>
            </w:r>
            <w:r w:rsidR="00634C56" w:rsidRPr="00823E7A">
              <w:rPr>
                <w:b/>
              </w:rPr>
              <w:t xml:space="preserve"> 2019</w:t>
            </w:r>
            <w:r w:rsidR="008A791F" w:rsidRPr="00823E7A">
              <w:rPr>
                <w:b/>
              </w:rPr>
              <w:t>*</w:t>
            </w:r>
          </w:p>
        </w:tc>
        <w:tc>
          <w:tcPr>
            <w:tcW w:w="6886" w:type="dxa"/>
            <w:vAlign w:val="center"/>
          </w:tcPr>
          <w:p w14:paraId="42132B04" w14:textId="77777777" w:rsidR="00B813E7" w:rsidRPr="002460A9" w:rsidRDefault="00B813E7" w:rsidP="00B813E7">
            <w:r w:rsidRPr="00BC0361">
              <w:rPr>
                <w:rFonts w:ascii="Calibri" w:hAnsi="Calibri" w:cs="Arial"/>
              </w:rPr>
              <w:t>Applicants will be not</w:t>
            </w:r>
            <w:r>
              <w:rPr>
                <w:rFonts w:ascii="Calibri" w:hAnsi="Calibri" w:cs="Arial"/>
              </w:rPr>
              <w:t>ified of final award status</w:t>
            </w:r>
          </w:p>
        </w:tc>
      </w:tr>
      <w:tr w:rsidR="00B813E7" w:rsidRPr="002460A9" w14:paraId="5D6816B2" w14:textId="77777777" w:rsidTr="00B813E7">
        <w:trPr>
          <w:trHeight w:val="368"/>
          <w:jc w:val="center"/>
        </w:trPr>
        <w:tc>
          <w:tcPr>
            <w:tcW w:w="2451" w:type="dxa"/>
            <w:vAlign w:val="center"/>
          </w:tcPr>
          <w:p w14:paraId="07B97CE0" w14:textId="77777777" w:rsidR="00B813E7" w:rsidRDefault="00823E7A" w:rsidP="00B813E7">
            <w:pPr>
              <w:rPr>
                <w:b/>
              </w:rPr>
            </w:pPr>
            <w:r w:rsidRPr="00BA2904">
              <w:rPr>
                <w:b/>
              </w:rPr>
              <w:t>June</w:t>
            </w:r>
            <w:r w:rsidR="00BA2904" w:rsidRPr="00BA2904">
              <w:rPr>
                <w:b/>
              </w:rPr>
              <w:t xml:space="preserve"> 30</w:t>
            </w:r>
            <w:r w:rsidRPr="00BA2904">
              <w:rPr>
                <w:b/>
              </w:rPr>
              <w:t>,</w:t>
            </w:r>
            <w:r w:rsidR="00BA2904" w:rsidRPr="00BA2904">
              <w:rPr>
                <w:b/>
              </w:rPr>
              <w:t xml:space="preserve"> 2020</w:t>
            </w:r>
          </w:p>
        </w:tc>
        <w:tc>
          <w:tcPr>
            <w:tcW w:w="6886" w:type="dxa"/>
            <w:vAlign w:val="center"/>
          </w:tcPr>
          <w:p w14:paraId="71F84B27" w14:textId="77777777" w:rsidR="00B813E7" w:rsidRDefault="00B813E7" w:rsidP="000B59E7">
            <w:pPr>
              <w:rPr>
                <w:rFonts w:ascii="Calibri" w:hAnsi="Calibri" w:cs="Arial"/>
              </w:rPr>
            </w:pPr>
            <w:r>
              <w:rPr>
                <w:rFonts w:eastAsia="Calibri" w:cs="Calibri"/>
              </w:rPr>
              <w:t xml:space="preserve">Grant funds must be expended by </w:t>
            </w:r>
            <w:r w:rsidR="000B59E7" w:rsidRPr="000B59E7">
              <w:rPr>
                <w:rFonts w:eastAsia="Calibri" w:cs="Calibri"/>
              </w:rPr>
              <w:t xml:space="preserve">June </w:t>
            </w:r>
            <w:r w:rsidRPr="000B59E7">
              <w:rPr>
                <w:rFonts w:eastAsia="Calibri" w:cs="Calibri"/>
              </w:rPr>
              <w:t>30, 20</w:t>
            </w:r>
            <w:r w:rsidR="000B59E7" w:rsidRPr="000B59E7">
              <w:rPr>
                <w:rFonts w:eastAsia="Calibri" w:cs="Calibri"/>
              </w:rPr>
              <w:t>20</w:t>
            </w:r>
          </w:p>
        </w:tc>
      </w:tr>
      <w:tr w:rsidR="00B813E7" w:rsidRPr="002460A9" w14:paraId="71A2EA8F" w14:textId="77777777" w:rsidTr="00B813E7">
        <w:trPr>
          <w:trHeight w:val="557"/>
          <w:jc w:val="center"/>
        </w:trPr>
        <w:tc>
          <w:tcPr>
            <w:tcW w:w="2451" w:type="dxa"/>
            <w:vAlign w:val="center"/>
          </w:tcPr>
          <w:p w14:paraId="7D3B8A7E" w14:textId="77777777" w:rsidR="00B813E7" w:rsidRPr="00FF7425" w:rsidRDefault="00BA2904" w:rsidP="00B813E7">
            <w:r w:rsidRPr="00BA2904">
              <w:rPr>
                <w:b/>
              </w:rPr>
              <w:t>July 10, 2021</w:t>
            </w:r>
          </w:p>
        </w:tc>
        <w:tc>
          <w:tcPr>
            <w:tcW w:w="6886" w:type="dxa"/>
            <w:vAlign w:val="center"/>
          </w:tcPr>
          <w:p w14:paraId="703D1030" w14:textId="77777777" w:rsidR="00B813E7" w:rsidRPr="002460A9" w:rsidRDefault="00B813E7" w:rsidP="00AE726A">
            <w:r>
              <w:rPr>
                <w:rFonts w:eastAsia="Calibri" w:cs="Calibri"/>
              </w:rPr>
              <w:t>LE</w:t>
            </w:r>
            <w:r w:rsidR="00AE726A">
              <w:rPr>
                <w:rFonts w:eastAsia="Calibri" w:cs="Calibri"/>
              </w:rPr>
              <w:t>P</w:t>
            </w:r>
            <w:r>
              <w:rPr>
                <w:rFonts w:eastAsia="Calibri" w:cs="Calibri"/>
              </w:rPr>
              <w:t>s receiving grants</w:t>
            </w:r>
            <w:r w:rsidRPr="002460A9">
              <w:rPr>
                <w:rFonts w:eastAsia="Calibri" w:cs="Calibri"/>
              </w:rPr>
              <w:t xml:space="preserve"> </w:t>
            </w:r>
            <w:r>
              <w:rPr>
                <w:rFonts w:eastAsia="Calibri" w:cs="Calibri"/>
              </w:rPr>
              <w:t xml:space="preserve">must submit a report detailing the professional development plan, budget, and effects of implementation </w:t>
            </w:r>
          </w:p>
        </w:tc>
      </w:tr>
    </w:tbl>
    <w:p w14:paraId="120D6A29" w14:textId="77777777" w:rsidR="00B813E7" w:rsidRDefault="00C41812" w:rsidP="00C41812">
      <w:pPr>
        <w:pStyle w:val="Header"/>
        <w:tabs>
          <w:tab w:val="clear" w:pos="4680"/>
          <w:tab w:val="clear" w:pos="9360"/>
        </w:tabs>
        <w:ind w:left="720"/>
        <w:rPr>
          <w:kern w:val="2"/>
        </w:rPr>
      </w:pPr>
      <w:r>
        <w:rPr>
          <w:kern w:val="2"/>
        </w:rPr>
        <w:t>*This date is dependent on the State Board of Education meeting schedule.</w:t>
      </w:r>
    </w:p>
    <w:p w14:paraId="27AE6443" w14:textId="77777777" w:rsidR="00103E3C" w:rsidRPr="00852DCE" w:rsidRDefault="00103E3C" w:rsidP="00103E3C">
      <w:pPr>
        <w:pStyle w:val="Header"/>
        <w:tabs>
          <w:tab w:val="clear" w:pos="4680"/>
          <w:tab w:val="clear" w:pos="9360"/>
        </w:tabs>
        <w:ind w:left="720"/>
        <w:rPr>
          <w:kern w:val="2"/>
          <w:sz w:val="20"/>
          <w:szCs w:val="20"/>
        </w:rPr>
      </w:pPr>
    </w:p>
    <w:p w14:paraId="68492F1C" w14:textId="77777777" w:rsidR="004F5D8B" w:rsidRPr="00FE5FC8" w:rsidRDefault="004F5D8B" w:rsidP="00433ED1">
      <w:pPr>
        <w:pStyle w:val="Heading1"/>
        <w:spacing w:after="0"/>
        <w:rPr>
          <w:kern w:val="2"/>
        </w:rPr>
      </w:pPr>
      <w:bookmarkStart w:id="33" w:name="_Toc3474014"/>
      <w:r w:rsidRPr="00FE5FC8">
        <w:rPr>
          <w:kern w:val="2"/>
        </w:rPr>
        <w:t>Duration of Grant</w:t>
      </w:r>
      <w:bookmarkEnd w:id="33"/>
    </w:p>
    <w:p w14:paraId="5AA13E08" w14:textId="77777777" w:rsidR="007C3A06" w:rsidRPr="00BD4552" w:rsidRDefault="00175D95" w:rsidP="003A03DE">
      <w:r w:rsidRPr="0013231E">
        <w:t xml:space="preserve">Grants will be awarded for a </w:t>
      </w:r>
      <w:r w:rsidR="00D311BF">
        <w:t>one-</w:t>
      </w:r>
      <w:r w:rsidR="00C41812">
        <w:t xml:space="preserve">school </w:t>
      </w:r>
      <w:r w:rsidRPr="0013231E">
        <w:t xml:space="preserve">year </w:t>
      </w:r>
      <w:r w:rsidRPr="00E37DA7">
        <w:t>term in</w:t>
      </w:r>
      <w:r w:rsidRPr="0013231E">
        <w:t xml:space="preserve"> the </w:t>
      </w:r>
      <w:r w:rsidR="005B0E88">
        <w:t>2018-19</w:t>
      </w:r>
      <w:r w:rsidRPr="00421DAB">
        <w:t xml:space="preserve"> fiscal year. Additional grant funding </w:t>
      </w:r>
      <w:r w:rsidR="00C24951">
        <w:t xml:space="preserve">opportunities </w:t>
      </w:r>
      <w:r w:rsidRPr="00421DAB">
        <w:t xml:space="preserve">for subsequent years will be contingent upon annual appropriations by the </w:t>
      </w:r>
      <w:r w:rsidR="00E052E5">
        <w:t>General Assemb</w:t>
      </w:r>
      <w:r w:rsidR="00404860">
        <w:t>l</w:t>
      </w:r>
      <w:r w:rsidR="00E052E5">
        <w:t>y</w:t>
      </w:r>
      <w:r w:rsidRPr="00421DAB">
        <w:t xml:space="preserve">. </w:t>
      </w:r>
      <w:r w:rsidR="00CD708D" w:rsidRPr="0013231E">
        <w:t>Fund</w:t>
      </w:r>
      <w:r w:rsidR="00CD708D">
        <w:t>ing</w:t>
      </w:r>
      <w:r w:rsidR="00CD708D" w:rsidRPr="0013231E">
        <w:t xml:space="preserve"> </w:t>
      </w:r>
      <w:r w:rsidR="00CD708D">
        <w:t>will</w:t>
      </w:r>
      <w:r w:rsidR="00CD708D" w:rsidRPr="0013231E">
        <w:t xml:space="preserve"> be </w:t>
      </w:r>
      <w:r w:rsidR="00CD708D">
        <w:t xml:space="preserve">dispersed </w:t>
      </w:r>
      <w:r w:rsidR="004568D2">
        <w:t xml:space="preserve">by the CDE </w:t>
      </w:r>
      <w:r w:rsidR="00CD708D">
        <w:t xml:space="preserve">to approved applicants </w:t>
      </w:r>
      <w:r w:rsidR="00CD708D" w:rsidRPr="0013231E">
        <w:t xml:space="preserve">by </w:t>
      </w:r>
      <w:r w:rsidR="00BA2904" w:rsidRPr="00BA2904">
        <w:rPr>
          <w:b/>
        </w:rPr>
        <w:t>June 21, 2019.</w:t>
      </w:r>
      <w:r w:rsidR="004568D2" w:rsidRPr="00BA2904">
        <w:t xml:space="preserve"> </w:t>
      </w:r>
      <w:r w:rsidR="004568D2">
        <w:t xml:space="preserve">Applicants have until </w:t>
      </w:r>
      <w:r w:rsidR="00BA2904" w:rsidRPr="00BA2904">
        <w:rPr>
          <w:b/>
        </w:rPr>
        <w:t>June 30, 2020</w:t>
      </w:r>
      <w:r w:rsidR="00BA2904">
        <w:t xml:space="preserve">, </w:t>
      </w:r>
      <w:r w:rsidR="00505C84">
        <w:t>to ex</w:t>
      </w:r>
      <w:r w:rsidR="004568D2">
        <w:t>pend funds.</w:t>
      </w:r>
    </w:p>
    <w:p w14:paraId="76D59238" w14:textId="77777777" w:rsidR="007C3A06" w:rsidRPr="00852DCE" w:rsidRDefault="007C3A06" w:rsidP="003A03DE">
      <w:pPr>
        <w:rPr>
          <w:kern w:val="2"/>
          <w:sz w:val="20"/>
          <w:szCs w:val="20"/>
        </w:rPr>
      </w:pPr>
    </w:p>
    <w:p w14:paraId="7A575BF6" w14:textId="77777777" w:rsidR="00014B84" w:rsidRPr="00014B84" w:rsidRDefault="00723C53" w:rsidP="00014B84">
      <w:pPr>
        <w:pBdr>
          <w:bottom w:val="single" w:sz="4" w:space="1" w:color="auto"/>
        </w:pBdr>
        <w:rPr>
          <w:b/>
          <w:sz w:val="28"/>
          <w:szCs w:val="28"/>
        </w:rPr>
      </w:pPr>
      <w:r>
        <w:rPr>
          <w:b/>
          <w:sz w:val="28"/>
          <w:szCs w:val="28"/>
        </w:rPr>
        <w:t>R</w:t>
      </w:r>
      <w:r w:rsidRPr="00014B84">
        <w:rPr>
          <w:b/>
          <w:sz w:val="28"/>
          <w:szCs w:val="28"/>
        </w:rPr>
        <w:t xml:space="preserve">eporting and </w:t>
      </w:r>
      <w:r w:rsidR="00305DCF">
        <w:rPr>
          <w:b/>
          <w:sz w:val="28"/>
          <w:szCs w:val="28"/>
        </w:rPr>
        <w:t>Evaluation</w:t>
      </w:r>
    </w:p>
    <w:p w14:paraId="046FE2AF" w14:textId="77777777" w:rsidR="00B31FDE" w:rsidRDefault="00B31FDE" w:rsidP="00B31FDE">
      <w:r>
        <w:t xml:space="preserve">Each LEP that receives a grant through the Early Literacy Grants for Professional Development is required to report, at a minimum, the following information to the Department on or before </w:t>
      </w:r>
      <w:r w:rsidR="00BA2904" w:rsidRPr="00BA2904">
        <w:rPr>
          <w:b/>
        </w:rPr>
        <w:t>July 20, 2021:</w:t>
      </w:r>
    </w:p>
    <w:p w14:paraId="5357FFDB" w14:textId="77777777" w:rsidR="00B31FDE" w:rsidRDefault="00B31FDE" w:rsidP="00B31FDE">
      <w:pPr>
        <w:numPr>
          <w:ilvl w:val="0"/>
          <w:numId w:val="30"/>
        </w:numPr>
        <w:rPr>
          <w:rFonts w:ascii="Calibri" w:eastAsia="Times New Roman" w:hAnsi="Calibri" w:cs="Times New Roman"/>
        </w:rPr>
      </w:pPr>
      <w:r w:rsidRPr="003A03DE">
        <w:rPr>
          <w:rFonts w:ascii="Calibri" w:eastAsia="Times New Roman" w:hAnsi="Calibri" w:cs="Times New Roman"/>
        </w:rPr>
        <w:t xml:space="preserve">An evaluation </w:t>
      </w:r>
      <w:r w:rsidRPr="004A4FBD">
        <w:rPr>
          <w:rFonts w:ascii="Calibri" w:eastAsia="Times New Roman" w:hAnsi="Calibri" w:cs="Times New Roman"/>
        </w:rPr>
        <w:t xml:space="preserve">report </w:t>
      </w:r>
      <w:r w:rsidRPr="003A03DE">
        <w:rPr>
          <w:rFonts w:ascii="Calibri" w:eastAsia="Times New Roman" w:hAnsi="Calibri" w:cs="Times New Roman"/>
        </w:rPr>
        <w:t>at the end of grant</w:t>
      </w:r>
      <w:r>
        <w:rPr>
          <w:rFonts w:ascii="Calibri" w:eastAsia="Times New Roman" w:hAnsi="Calibri" w:cs="Times New Roman"/>
        </w:rPr>
        <w:t xml:space="preserve"> year</w:t>
      </w:r>
      <w:r w:rsidRPr="003A03DE">
        <w:rPr>
          <w:rFonts w:ascii="Calibri" w:eastAsia="Times New Roman" w:hAnsi="Calibri" w:cs="Times New Roman"/>
        </w:rPr>
        <w:t xml:space="preserve"> </w:t>
      </w:r>
      <w:r>
        <w:rPr>
          <w:rFonts w:ascii="Calibri" w:eastAsia="Times New Roman" w:hAnsi="Calibri" w:cs="Times New Roman"/>
        </w:rPr>
        <w:t xml:space="preserve">that includes: </w:t>
      </w:r>
    </w:p>
    <w:p w14:paraId="71FF5BCF" w14:textId="77777777" w:rsidR="00B31FDE" w:rsidRDefault="00B31FDE" w:rsidP="00B31FDE">
      <w:pPr>
        <w:numPr>
          <w:ilvl w:val="1"/>
          <w:numId w:val="30"/>
        </w:numPr>
        <w:rPr>
          <w:rFonts w:ascii="Calibri" w:eastAsia="Times New Roman" w:hAnsi="Calibri" w:cs="Times New Roman"/>
        </w:rPr>
      </w:pPr>
      <w:r w:rsidRPr="00377DD1">
        <w:rPr>
          <w:rFonts w:ascii="Calibri" w:eastAsia="Times New Roman" w:hAnsi="Calibri" w:cs="Times New Roman"/>
        </w:rPr>
        <w:t xml:space="preserve">The evidence-based best </w:t>
      </w:r>
      <w:r>
        <w:rPr>
          <w:rFonts w:ascii="Calibri" w:eastAsia="Times New Roman" w:hAnsi="Calibri" w:cs="Times New Roman"/>
        </w:rPr>
        <w:t xml:space="preserve">practices </w:t>
      </w:r>
      <w:r w:rsidRPr="00377DD1">
        <w:rPr>
          <w:rFonts w:ascii="Calibri" w:eastAsia="Times New Roman" w:hAnsi="Calibri" w:cs="Times New Roman"/>
        </w:rPr>
        <w:t>that the applicant(s) implemented using the grant moneys</w:t>
      </w:r>
      <w:r>
        <w:rPr>
          <w:rFonts w:ascii="Calibri" w:eastAsia="Times New Roman" w:hAnsi="Calibri" w:cs="Times New Roman"/>
        </w:rPr>
        <w:t>;</w:t>
      </w:r>
    </w:p>
    <w:p w14:paraId="6C71F993" w14:textId="77777777" w:rsidR="00EE6090" w:rsidRDefault="00EE6090" w:rsidP="00B31FDE">
      <w:pPr>
        <w:numPr>
          <w:ilvl w:val="1"/>
          <w:numId w:val="30"/>
        </w:numPr>
        <w:rPr>
          <w:rFonts w:ascii="Calibri" w:eastAsia="Times New Roman" w:hAnsi="Calibri" w:cs="Times New Roman"/>
        </w:rPr>
      </w:pPr>
      <w:r>
        <w:rPr>
          <w:rFonts w:ascii="Calibri" w:eastAsia="Times New Roman" w:hAnsi="Calibri" w:cs="Times New Roman"/>
        </w:rPr>
        <w:t>The number of adults and their role</w:t>
      </w:r>
      <w:r w:rsidRPr="00EE6090">
        <w:rPr>
          <w:rFonts w:ascii="Calibri" w:eastAsia="Times New Roman" w:hAnsi="Calibri" w:cs="Times New Roman"/>
        </w:rPr>
        <w:t xml:space="preserve"> who benefitted from the grant</w:t>
      </w:r>
      <w:r>
        <w:rPr>
          <w:rFonts w:ascii="Calibri" w:eastAsia="Times New Roman" w:hAnsi="Calibri" w:cs="Times New Roman"/>
        </w:rPr>
        <w:t xml:space="preserve"> moneys;</w:t>
      </w:r>
    </w:p>
    <w:p w14:paraId="6B807376" w14:textId="77777777" w:rsidR="00B31FDE" w:rsidRDefault="00EE6090" w:rsidP="00B31FDE">
      <w:pPr>
        <w:numPr>
          <w:ilvl w:val="1"/>
          <w:numId w:val="30"/>
        </w:numPr>
        <w:rPr>
          <w:rFonts w:ascii="Calibri" w:eastAsia="Times New Roman" w:hAnsi="Calibri" w:cs="Times New Roman"/>
        </w:rPr>
      </w:pPr>
      <w:r>
        <w:rPr>
          <w:rFonts w:ascii="Calibri" w:eastAsia="Times New Roman" w:hAnsi="Calibri" w:cs="Times New Roman"/>
        </w:rPr>
        <w:t xml:space="preserve">The number and grade levels of students </w:t>
      </w:r>
      <w:r w:rsidR="00B35FF9">
        <w:rPr>
          <w:rFonts w:ascii="Calibri" w:eastAsia="Times New Roman" w:hAnsi="Calibri" w:cs="Times New Roman"/>
        </w:rPr>
        <w:t>represented by t</w:t>
      </w:r>
      <w:r>
        <w:rPr>
          <w:rFonts w:ascii="Calibri" w:eastAsia="Times New Roman" w:hAnsi="Calibri" w:cs="Times New Roman"/>
        </w:rPr>
        <w:t>hose who received training using the grant moneys</w:t>
      </w:r>
      <w:r w:rsidR="00B31FDE" w:rsidRPr="00377DD1">
        <w:rPr>
          <w:rFonts w:ascii="Calibri" w:eastAsia="Times New Roman" w:hAnsi="Calibri" w:cs="Times New Roman"/>
        </w:rPr>
        <w:t>;</w:t>
      </w:r>
    </w:p>
    <w:p w14:paraId="39DA67D5" w14:textId="65FAF528" w:rsidR="00B31FDE" w:rsidRDefault="00B31FDE" w:rsidP="00B31FDE">
      <w:pPr>
        <w:numPr>
          <w:ilvl w:val="1"/>
          <w:numId w:val="30"/>
        </w:numPr>
        <w:rPr>
          <w:rFonts w:ascii="Calibri" w:eastAsia="Times New Roman" w:hAnsi="Calibri" w:cs="Times New Roman"/>
        </w:rPr>
      </w:pPr>
      <w:r w:rsidRPr="00377DD1">
        <w:rPr>
          <w:rFonts w:ascii="Calibri" w:eastAsia="Times New Roman" w:hAnsi="Calibri" w:cs="Times New Roman"/>
        </w:rPr>
        <w:t xml:space="preserve">The progress made in implementing the </w:t>
      </w:r>
      <w:r w:rsidR="00B35FF9">
        <w:rPr>
          <w:rFonts w:ascii="Calibri" w:eastAsia="Times New Roman" w:hAnsi="Calibri" w:cs="Times New Roman"/>
        </w:rPr>
        <w:t xml:space="preserve">identified </w:t>
      </w:r>
      <w:r w:rsidRPr="00377DD1">
        <w:rPr>
          <w:rFonts w:ascii="Calibri" w:eastAsia="Times New Roman" w:hAnsi="Calibri" w:cs="Times New Roman"/>
        </w:rPr>
        <w:t xml:space="preserve">evidence-based best practices with fidelity; </w:t>
      </w:r>
    </w:p>
    <w:p w14:paraId="0ACE3ADC" w14:textId="679BE25C" w:rsidR="00EE6090" w:rsidRPr="00EE6090" w:rsidRDefault="00B31FDE" w:rsidP="00EE6090">
      <w:pPr>
        <w:numPr>
          <w:ilvl w:val="1"/>
          <w:numId w:val="30"/>
        </w:numPr>
        <w:rPr>
          <w:rFonts w:ascii="Calibri" w:eastAsia="Times New Roman" w:hAnsi="Calibri" w:cs="Times New Roman"/>
        </w:rPr>
      </w:pPr>
      <w:r w:rsidRPr="00377DD1">
        <w:rPr>
          <w:rFonts w:ascii="Calibri" w:eastAsia="Times New Roman" w:hAnsi="Calibri" w:cs="Times New Roman"/>
        </w:rPr>
        <w:t xml:space="preserve">The progress made in </w:t>
      </w:r>
      <w:r>
        <w:rPr>
          <w:rFonts w:ascii="Calibri" w:eastAsia="Times New Roman" w:hAnsi="Calibri" w:cs="Times New Roman"/>
        </w:rPr>
        <w:t>improving literacy outcomes as measured by school-wide benchmarks, progress monitoring, and other relevant measures</w:t>
      </w:r>
      <w:r w:rsidR="00794C41">
        <w:rPr>
          <w:rFonts w:ascii="Calibri" w:eastAsia="Times New Roman" w:hAnsi="Calibri" w:cs="Times New Roman"/>
        </w:rPr>
        <w:t>;</w:t>
      </w:r>
    </w:p>
    <w:p w14:paraId="24B4D3A7" w14:textId="77777777" w:rsidR="00EE6090" w:rsidRPr="008A791F" w:rsidRDefault="00EE6090" w:rsidP="00EE6090">
      <w:pPr>
        <w:numPr>
          <w:ilvl w:val="1"/>
          <w:numId w:val="30"/>
        </w:numPr>
        <w:rPr>
          <w:rFonts w:ascii="Calibri" w:eastAsia="Times New Roman" w:hAnsi="Calibri" w:cs="Times New Roman"/>
        </w:rPr>
      </w:pPr>
      <w:r w:rsidRPr="008A791F">
        <w:rPr>
          <w:rFonts w:ascii="Calibri" w:eastAsia="Times New Roman" w:hAnsi="Calibri" w:cs="Times New Roman"/>
        </w:rPr>
        <w:t>The outcomes of the grant, including participant feedback, demonstrated participant learning, improved organizational support for implementation, evidence of participant use of learned knowledge and skills, evidence of improved student outcomes as a result of the PD;</w:t>
      </w:r>
    </w:p>
    <w:p w14:paraId="48287D51" w14:textId="77777777" w:rsidR="00EE6090" w:rsidRPr="00EE6090" w:rsidRDefault="00EE6090" w:rsidP="00EE6090">
      <w:pPr>
        <w:numPr>
          <w:ilvl w:val="1"/>
          <w:numId w:val="30"/>
        </w:numPr>
        <w:rPr>
          <w:rFonts w:ascii="Calibri" w:eastAsia="Times New Roman" w:hAnsi="Calibri" w:cs="Times New Roman"/>
        </w:rPr>
      </w:pPr>
      <w:r w:rsidRPr="00EE6090">
        <w:rPr>
          <w:rFonts w:ascii="Calibri" w:eastAsia="Times New Roman" w:hAnsi="Calibri" w:cs="Times New Roman"/>
        </w:rPr>
        <w:t>The amount of funding each grantee dedicated toward allowable expenses, including tuition, fees, training programs, books, and/or materials on behalf of teachers; and</w:t>
      </w:r>
    </w:p>
    <w:p w14:paraId="545C697C" w14:textId="77777777" w:rsidR="00EE6090" w:rsidRPr="00EE6090" w:rsidRDefault="00EE6090" w:rsidP="00EE6090">
      <w:pPr>
        <w:numPr>
          <w:ilvl w:val="1"/>
          <w:numId w:val="30"/>
        </w:numPr>
        <w:rPr>
          <w:rFonts w:ascii="Calibri" w:eastAsia="Times New Roman" w:hAnsi="Calibri" w:cs="Times New Roman"/>
        </w:rPr>
      </w:pPr>
      <w:r w:rsidRPr="00EE6090">
        <w:rPr>
          <w:rFonts w:ascii="Calibri" w:eastAsia="Times New Roman" w:hAnsi="Calibri" w:cs="Times New Roman"/>
        </w:rPr>
        <w:t>The expected impact of the additional teacher training and education on students.</w:t>
      </w:r>
    </w:p>
    <w:p w14:paraId="7847AAD0" w14:textId="77777777" w:rsidR="00B31FDE" w:rsidRDefault="00B31FDE" w:rsidP="00B31FDE">
      <w:pPr>
        <w:numPr>
          <w:ilvl w:val="0"/>
          <w:numId w:val="30"/>
        </w:numPr>
        <w:rPr>
          <w:rFonts w:ascii="Calibri" w:eastAsia="Times New Roman" w:hAnsi="Calibri" w:cs="Times New Roman"/>
        </w:rPr>
      </w:pPr>
      <w:r w:rsidRPr="003A03DE">
        <w:rPr>
          <w:rFonts w:ascii="Calibri" w:eastAsia="Times New Roman" w:hAnsi="Calibri" w:cs="Times New Roman"/>
        </w:rPr>
        <w:t>A</w:t>
      </w:r>
      <w:r>
        <w:rPr>
          <w:rFonts w:ascii="Calibri" w:eastAsia="Times New Roman" w:hAnsi="Calibri" w:cs="Times New Roman"/>
        </w:rPr>
        <w:t>n annual financial r</w:t>
      </w:r>
      <w:r w:rsidRPr="003A03DE">
        <w:rPr>
          <w:rFonts w:ascii="Calibri" w:eastAsia="Times New Roman" w:hAnsi="Calibri" w:cs="Times New Roman"/>
        </w:rPr>
        <w:t>eport</w:t>
      </w:r>
    </w:p>
    <w:p w14:paraId="7070D58F" w14:textId="77777777" w:rsidR="00B31FDE" w:rsidRPr="00715B7E" w:rsidRDefault="00B31FDE" w:rsidP="00B31FDE">
      <w:pPr>
        <w:numPr>
          <w:ilvl w:val="0"/>
          <w:numId w:val="30"/>
        </w:numPr>
        <w:rPr>
          <w:rFonts w:ascii="Calibri" w:eastAsia="Times New Roman" w:hAnsi="Calibri" w:cs="Times New Roman"/>
        </w:rPr>
      </w:pPr>
      <w:r w:rsidRPr="00066167">
        <w:rPr>
          <w:rFonts w:ascii="Calibri" w:hAnsi="Calibri" w:cs="Arial"/>
        </w:rPr>
        <w:t>If continuation funds are appropriated by the state legislature, submission of a continuation application with a conti</w:t>
      </w:r>
      <w:r>
        <w:rPr>
          <w:rFonts w:ascii="Calibri" w:hAnsi="Calibri" w:cs="Arial"/>
        </w:rPr>
        <w:t>nuation budget will be required</w:t>
      </w:r>
    </w:p>
    <w:p w14:paraId="33BDD3A6" w14:textId="77777777" w:rsidR="00B31FDE" w:rsidRDefault="00B31FDE" w:rsidP="00B31FDE">
      <w:pPr>
        <w:rPr>
          <w:rFonts w:ascii="Calibri" w:hAnsi="Calibri" w:cs="Arial"/>
        </w:rPr>
      </w:pPr>
    </w:p>
    <w:p w14:paraId="146D5528" w14:textId="788FFE57" w:rsidR="00B31FDE" w:rsidRPr="003A03DE" w:rsidRDefault="00B31FDE" w:rsidP="00B31FDE">
      <w:pPr>
        <w:rPr>
          <w:rFonts w:ascii="Calibri" w:eastAsia="Times New Roman" w:hAnsi="Calibri" w:cs="Times New Roman"/>
        </w:rPr>
      </w:pPr>
      <w:r>
        <w:rPr>
          <w:rFonts w:ascii="Calibri" w:hAnsi="Calibri" w:cs="Arial"/>
        </w:rPr>
        <w:t>Education providers receiving a grant may be selected for a site visit by CDE program staff during the 2019-20 school year.</w:t>
      </w:r>
    </w:p>
    <w:p w14:paraId="4168AECE" w14:textId="77777777" w:rsidR="004E6220" w:rsidRPr="00852DCE" w:rsidRDefault="004E6220" w:rsidP="00175D95">
      <w:pPr>
        <w:rPr>
          <w:sz w:val="20"/>
          <w:szCs w:val="20"/>
        </w:rPr>
      </w:pPr>
    </w:p>
    <w:p w14:paraId="6806F56B" w14:textId="77777777" w:rsidR="00D13926" w:rsidRPr="00FE5FC8" w:rsidRDefault="00D13926" w:rsidP="00433ED1">
      <w:pPr>
        <w:pBdr>
          <w:bottom w:val="single" w:sz="4" w:space="1" w:color="auto"/>
        </w:pBdr>
        <w:rPr>
          <w:b/>
          <w:kern w:val="2"/>
          <w:sz w:val="28"/>
          <w:szCs w:val="28"/>
        </w:rPr>
      </w:pPr>
      <w:r w:rsidRPr="00FE5FC8">
        <w:rPr>
          <w:b/>
          <w:kern w:val="2"/>
          <w:sz w:val="28"/>
          <w:szCs w:val="28"/>
        </w:rPr>
        <w:t>Data Privacy</w:t>
      </w:r>
    </w:p>
    <w:p w14:paraId="6E01E8E1" w14:textId="77777777" w:rsidR="00175D95" w:rsidRDefault="00175D95" w:rsidP="00175D95">
      <w:r w:rsidRPr="00572D17">
        <w:t xml:space="preserve">CDE takes seriously its obligation to protect the privacy of student </w:t>
      </w:r>
      <w:r w:rsidR="00EE76CA">
        <w:t xml:space="preserve">and educator </w:t>
      </w:r>
      <w:r w:rsidRPr="00572D17">
        <w:t xml:space="preserve">Personally Identifiable Information (PII) collected, used, shared, and stored. PII will not be collected through </w:t>
      </w:r>
      <w:r w:rsidR="00F9098C">
        <w:t xml:space="preserve">the Early Literacy Grant for Professional </w:t>
      </w:r>
      <w:r w:rsidR="00F9098C">
        <w:lastRenderedPageBreak/>
        <w:t>Development.</w:t>
      </w:r>
      <w:r w:rsidRPr="00572D17">
        <w:t xml:space="preserve"> All program evaluation data will be collected in the aggregate and will be used, shared, and stored in compliance with CDE’s privacy and security policies and procedures.</w:t>
      </w:r>
    </w:p>
    <w:p w14:paraId="5A4FE5DD" w14:textId="77777777" w:rsidR="00175D95" w:rsidRDefault="00175D95" w:rsidP="00175D95"/>
    <w:p w14:paraId="46323F4E" w14:textId="77777777" w:rsidR="00175D95" w:rsidRDefault="00175D95" w:rsidP="00175D95">
      <w:r w:rsidRPr="00ED63E1">
        <w:t xml:space="preserve">Please note: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w:t>
      </w:r>
      <w:r w:rsidR="00B813E7">
        <w:t>five</w:t>
      </w:r>
      <w:r w:rsidRPr="00ED63E1">
        <w:t xml:space="preserve"> for educators.</w:t>
      </w:r>
    </w:p>
    <w:p w14:paraId="10B35C05" w14:textId="77777777" w:rsidR="00852DCE" w:rsidRDefault="00852DCE" w:rsidP="00175D95"/>
    <w:p w14:paraId="4BDDE6A2" w14:textId="77777777" w:rsidR="00852DCE" w:rsidRPr="00852DCE" w:rsidRDefault="00852DCE" w:rsidP="00852DCE">
      <w:pPr>
        <w:pBdr>
          <w:bottom w:val="single" w:sz="4" w:space="1" w:color="auto"/>
        </w:pBdr>
        <w:spacing w:before="120" w:after="120"/>
        <w:contextualSpacing/>
        <w:outlineLvl w:val="0"/>
        <w:rPr>
          <w:b/>
          <w:color w:val="262626" w:themeColor="text1" w:themeTint="D9"/>
          <w:kern w:val="2"/>
          <w:sz w:val="28"/>
          <w:szCs w:val="28"/>
        </w:rPr>
      </w:pPr>
      <w:r w:rsidRPr="00F83A68">
        <w:rPr>
          <w:b/>
          <w:color w:val="262626" w:themeColor="text1" w:themeTint="D9"/>
          <w:kern w:val="2"/>
          <w:sz w:val="28"/>
          <w:szCs w:val="28"/>
        </w:rPr>
        <w:t>Letter of Intent</w:t>
      </w:r>
    </w:p>
    <w:p w14:paraId="1AE5C53F" w14:textId="77777777" w:rsidR="00852DCE" w:rsidRPr="00F83A68" w:rsidRDefault="00852DCE" w:rsidP="00852DCE">
      <w:pPr>
        <w:rPr>
          <w:color w:val="1F497D"/>
        </w:rPr>
      </w:pPr>
      <w:r w:rsidRPr="00852DCE">
        <w:rPr>
          <w:rFonts w:ascii="Calibri" w:hAnsi="Calibri" w:cs="Calibri"/>
          <w:color w:val="262626" w:themeColor="text1" w:themeTint="D9"/>
          <w:kern w:val="2"/>
          <w:u w:val="single"/>
        </w:rPr>
        <w:t>Letter of Intent</w:t>
      </w:r>
      <w:r w:rsidRPr="00852DCE">
        <w:rPr>
          <w:rFonts w:ascii="Calibri" w:hAnsi="Calibri" w:cs="Calibri"/>
          <w:color w:val="262626" w:themeColor="text1" w:themeTint="D9"/>
          <w:kern w:val="2"/>
        </w:rPr>
        <w:t xml:space="preserve">: If interested in applying for this funding opportunity, please submit the Letter of Intent at </w:t>
      </w:r>
      <w:hyperlink r:id="rId18" w:history="1">
        <w:r w:rsidR="00F83A68">
          <w:rPr>
            <w:rStyle w:val="Hyperlink"/>
          </w:rPr>
          <w:t>https://www.surveymonkey.com/r/2019ELG</w:t>
        </w:r>
      </w:hyperlink>
      <w:r w:rsidR="00F83A68">
        <w:rPr>
          <w:color w:val="1F497D"/>
        </w:rPr>
        <w:t xml:space="preserve"> </w:t>
      </w:r>
      <w:r w:rsidRPr="00852DCE">
        <w:rPr>
          <w:rFonts w:ascii="Calibri" w:hAnsi="Calibri" w:cs="Calibri"/>
          <w:color w:val="262626" w:themeColor="text1" w:themeTint="D9"/>
          <w:kern w:val="2"/>
        </w:rPr>
        <w:t xml:space="preserve">by </w:t>
      </w:r>
      <w:r>
        <w:rPr>
          <w:rFonts w:ascii="Calibri" w:hAnsi="Calibri" w:cs="Calibri"/>
          <w:b/>
          <w:color w:val="262626" w:themeColor="text1" w:themeTint="D9"/>
          <w:kern w:val="2"/>
        </w:rPr>
        <w:t>Monday</w:t>
      </w:r>
      <w:r w:rsidRPr="00852DCE">
        <w:rPr>
          <w:rFonts w:ascii="Calibri" w:hAnsi="Calibri" w:cs="Calibri"/>
          <w:b/>
          <w:color w:val="262626" w:themeColor="text1" w:themeTint="D9"/>
          <w:kern w:val="2"/>
        </w:rPr>
        <w:t xml:space="preserve">, </w:t>
      </w:r>
      <w:r>
        <w:rPr>
          <w:rFonts w:ascii="Calibri" w:hAnsi="Calibri" w:cs="Calibri"/>
          <w:b/>
          <w:color w:val="262626" w:themeColor="text1" w:themeTint="D9"/>
          <w:kern w:val="2"/>
        </w:rPr>
        <w:t>April 15,</w:t>
      </w:r>
      <w:r w:rsidRPr="00852DCE">
        <w:rPr>
          <w:rFonts w:ascii="Calibri" w:hAnsi="Calibri" w:cs="Calibri"/>
          <w:b/>
          <w:color w:val="262626" w:themeColor="text1" w:themeTint="D9"/>
          <w:kern w:val="2"/>
        </w:rPr>
        <w:t xml:space="preserve"> 2019, by 11:59 pm. </w:t>
      </w:r>
      <w:r w:rsidRPr="00852DCE">
        <w:rPr>
          <w:rFonts w:ascii="Calibri" w:hAnsi="Calibri" w:cs="Calibri"/>
          <w:color w:val="262626" w:themeColor="text1" w:themeTint="D9"/>
          <w:kern w:val="2"/>
        </w:rPr>
        <w:t>This allows CDE to plan for the review process and communicate with prospective applicants should a need arise.</w:t>
      </w:r>
    </w:p>
    <w:p w14:paraId="7BCCC70B" w14:textId="77777777" w:rsidR="00852DCE" w:rsidRDefault="00852DCE" w:rsidP="00175D95"/>
    <w:p w14:paraId="79FCE3EF" w14:textId="77777777" w:rsidR="00D05E52" w:rsidRPr="00D05E52" w:rsidRDefault="00D05E52" w:rsidP="00D05E52">
      <w:pPr>
        <w:pBdr>
          <w:bottom w:val="single" w:sz="4" w:space="1" w:color="auto"/>
        </w:pBdr>
        <w:rPr>
          <w:rFonts w:ascii="Calibri" w:eastAsia="Calibri" w:hAnsi="Calibri" w:cs="Calibri"/>
          <w:b/>
          <w:kern w:val="2"/>
          <w:sz w:val="28"/>
          <w:szCs w:val="28"/>
        </w:rPr>
      </w:pPr>
      <w:r>
        <w:rPr>
          <w:rFonts w:ascii="Calibri" w:eastAsia="Calibri" w:hAnsi="Calibri" w:cs="Calibri"/>
          <w:b/>
          <w:kern w:val="2"/>
          <w:sz w:val="28"/>
          <w:szCs w:val="28"/>
        </w:rPr>
        <w:t>Review Process and Timeline</w:t>
      </w:r>
    </w:p>
    <w:p w14:paraId="75C13A3D" w14:textId="77777777" w:rsidR="002D3E8C" w:rsidRDefault="002D3E8C" w:rsidP="002D3E8C">
      <w:r>
        <w:t xml:space="preserve">Applications will be reviewed by CDE staff and peer reviewers to ensure they contain all required components. </w:t>
      </w:r>
    </w:p>
    <w:p w14:paraId="10E41E17" w14:textId="77777777" w:rsidR="002D3E8C" w:rsidRDefault="002D3E8C" w:rsidP="002D3E8C"/>
    <w:p w14:paraId="1A630970" w14:textId="77777777" w:rsidR="00135D9D" w:rsidRDefault="002D3E8C" w:rsidP="002D3E8C">
      <w:r w:rsidRPr="0013231E">
        <w:rPr>
          <w:b/>
        </w:rPr>
        <w:t>Note:</w:t>
      </w:r>
      <w:r>
        <w:t xml:space="preserve"> This is a competitive process – </w:t>
      </w:r>
      <w:r w:rsidRPr="0013231E">
        <w:rPr>
          <w:u w:val="single"/>
        </w:rPr>
        <w:t xml:space="preserve">applicants must score at least </w:t>
      </w:r>
      <w:r w:rsidR="00BD3FE6" w:rsidRPr="008A791F">
        <w:rPr>
          <w:u w:val="single"/>
        </w:rPr>
        <w:t>8</w:t>
      </w:r>
      <w:r w:rsidR="003A015D">
        <w:rPr>
          <w:u w:val="single"/>
        </w:rPr>
        <w:t>4</w:t>
      </w:r>
      <w:r w:rsidRPr="008A791F">
        <w:rPr>
          <w:u w:val="single"/>
        </w:rPr>
        <w:t xml:space="preserve"> points out of the </w:t>
      </w:r>
      <w:r w:rsidR="004E6220" w:rsidRPr="008A791F">
        <w:rPr>
          <w:u w:val="single"/>
        </w:rPr>
        <w:t>1</w:t>
      </w:r>
      <w:r w:rsidR="00BD3FE6" w:rsidRPr="008A791F">
        <w:rPr>
          <w:u w:val="single"/>
        </w:rPr>
        <w:t>2</w:t>
      </w:r>
      <w:r w:rsidR="003A015D">
        <w:rPr>
          <w:u w:val="single"/>
        </w:rPr>
        <w:t>0</w:t>
      </w:r>
      <w:r w:rsidRPr="0013231E">
        <w:rPr>
          <w:u w:val="single"/>
        </w:rPr>
        <w:t xml:space="preserve"> possible points to be approved for funding</w:t>
      </w:r>
      <w:r w:rsidR="004B7611">
        <w:rPr>
          <w:u w:val="single"/>
        </w:rPr>
        <w:t xml:space="preserve"> (</w:t>
      </w:r>
      <w:r w:rsidR="003941FC">
        <w:rPr>
          <w:u w:val="single"/>
        </w:rPr>
        <w:t xml:space="preserve">see </w:t>
      </w:r>
      <w:r w:rsidR="004B7611">
        <w:rPr>
          <w:u w:val="single"/>
        </w:rPr>
        <w:t>the Selection Criteria and Evaluation Rubric below)</w:t>
      </w:r>
      <w:r>
        <w:t xml:space="preserve">. </w:t>
      </w:r>
      <w:r w:rsidR="00B813E7">
        <w:t>LEAs with applications</w:t>
      </w:r>
      <w:r>
        <w:t xml:space="preserve"> that score below </w:t>
      </w:r>
      <w:r w:rsidR="00BD3FE6">
        <w:t>8</w:t>
      </w:r>
      <w:r w:rsidR="006007ED">
        <w:t>4</w:t>
      </w:r>
      <w:r>
        <w:t xml:space="preserve"> points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14:paraId="646DC030" w14:textId="77777777" w:rsidR="00305DCF" w:rsidRDefault="00305DCF" w:rsidP="002D3E8C"/>
    <w:p w14:paraId="6172DB9C" w14:textId="77777777" w:rsidR="00305DCF" w:rsidRDefault="00305DCF" w:rsidP="002D3E8C">
      <w:r>
        <w:t xml:space="preserve">The State Board of Education will approve grant </w:t>
      </w:r>
      <w:r w:rsidRPr="00E37DA7">
        <w:t>recommendation</w:t>
      </w:r>
      <w:r w:rsidR="00D311BF" w:rsidRPr="00E37DA7">
        <w:t>s</w:t>
      </w:r>
      <w:r w:rsidR="00C41812">
        <w:t xml:space="preserve"> and a</w:t>
      </w:r>
      <w:r w:rsidR="00B813E7">
        <w:t xml:space="preserve">pplicants will be notified of final award status no later than </w:t>
      </w:r>
      <w:r w:rsidR="00E55F69" w:rsidRPr="00BA2904">
        <w:rPr>
          <w:b/>
        </w:rPr>
        <w:t xml:space="preserve">June </w:t>
      </w:r>
      <w:r w:rsidR="00BA2904" w:rsidRPr="00BA2904">
        <w:rPr>
          <w:b/>
        </w:rPr>
        <w:t>14</w:t>
      </w:r>
      <w:r w:rsidR="00B813E7" w:rsidRPr="00BA2904">
        <w:rPr>
          <w:b/>
        </w:rPr>
        <w:t xml:space="preserve">, </w:t>
      </w:r>
      <w:r w:rsidR="00B813E7" w:rsidRPr="00D13E29">
        <w:rPr>
          <w:b/>
        </w:rPr>
        <w:t>2019</w:t>
      </w:r>
      <w:r w:rsidR="00B813E7" w:rsidRPr="00D13E29">
        <w:t>.</w:t>
      </w:r>
    </w:p>
    <w:p w14:paraId="0E5FD846" w14:textId="77777777" w:rsidR="002D3E8C" w:rsidRPr="002E50C8" w:rsidRDefault="002D3E8C" w:rsidP="002D3E8C">
      <w:pPr>
        <w:rPr>
          <w:kern w:val="2"/>
          <w:sz w:val="28"/>
          <w:szCs w:val="28"/>
        </w:rPr>
      </w:pPr>
    </w:p>
    <w:p w14:paraId="0DF8BECA" w14:textId="77777777" w:rsidR="004F5D8B" w:rsidRPr="00FE5FC8" w:rsidRDefault="004F5D8B" w:rsidP="00433ED1">
      <w:pPr>
        <w:pStyle w:val="Heading1"/>
        <w:spacing w:after="0"/>
        <w:rPr>
          <w:kern w:val="2"/>
        </w:rPr>
      </w:pPr>
      <w:bookmarkStart w:id="34" w:name="_Toc3474015"/>
      <w:r w:rsidRPr="00FE5FC8">
        <w:rPr>
          <w:kern w:val="2"/>
        </w:rPr>
        <w:t>Technical Assistance</w:t>
      </w:r>
      <w:bookmarkEnd w:id="34"/>
    </w:p>
    <w:p w14:paraId="1ABBF831" w14:textId="77777777" w:rsidR="00B813E7" w:rsidRDefault="00B813E7" w:rsidP="00B813E7">
      <w:r>
        <w:t>An application training webinar will be held on</w:t>
      </w:r>
      <w:r w:rsidR="008A791F">
        <w:t xml:space="preserve"> </w:t>
      </w:r>
      <w:r w:rsidR="00BA2904" w:rsidRPr="00BA2904">
        <w:rPr>
          <w:b/>
        </w:rPr>
        <w:t>April 11,</w:t>
      </w:r>
      <w:r w:rsidRPr="00BA2904">
        <w:rPr>
          <w:b/>
        </w:rPr>
        <w:t xml:space="preserve"> 201</w:t>
      </w:r>
      <w:r w:rsidR="00F010B9" w:rsidRPr="00BA2904">
        <w:rPr>
          <w:b/>
        </w:rPr>
        <w:t>9</w:t>
      </w:r>
      <w:r w:rsidRPr="00BA2904">
        <w:rPr>
          <w:b/>
        </w:rPr>
        <w:t xml:space="preserve"> from </w:t>
      </w:r>
      <w:r w:rsidR="00BA2904" w:rsidRPr="00BA2904">
        <w:rPr>
          <w:b/>
        </w:rPr>
        <w:t>10:30</w:t>
      </w:r>
      <w:r w:rsidR="008A791F" w:rsidRPr="00BA2904">
        <w:rPr>
          <w:b/>
        </w:rPr>
        <w:t xml:space="preserve"> </w:t>
      </w:r>
      <w:r w:rsidR="00BA2904">
        <w:rPr>
          <w:b/>
        </w:rPr>
        <w:t>a</w:t>
      </w:r>
      <w:r w:rsidRPr="00D13E29">
        <w:rPr>
          <w:b/>
        </w:rPr>
        <w:t>m</w:t>
      </w:r>
      <w:r>
        <w:t xml:space="preserve">. </w:t>
      </w:r>
      <w:hyperlink r:id="rId19" w:history="1">
        <w:r w:rsidRPr="00BA2904">
          <w:rPr>
            <w:rStyle w:val="Hyperlink"/>
          </w:rPr>
          <w:t xml:space="preserve">Register for this technical assistance </w:t>
        </w:r>
        <w:r w:rsidR="008A791F" w:rsidRPr="00BA2904">
          <w:rPr>
            <w:rStyle w:val="Hyperlink"/>
          </w:rPr>
          <w:t>here</w:t>
        </w:r>
      </w:hyperlink>
      <w:r>
        <w:t xml:space="preserve">. Note: this session will be recorded and posted on the website following the presentation. </w:t>
      </w:r>
    </w:p>
    <w:p w14:paraId="382D3B1B" w14:textId="77777777" w:rsidR="00B813E7" w:rsidRPr="00C41812" w:rsidRDefault="00C41812" w:rsidP="00C41812">
      <w:r>
        <w:t xml:space="preserve"> </w:t>
      </w:r>
      <w:r w:rsidR="00B813E7">
        <w:rPr>
          <w:kern w:val="2"/>
          <w:sz w:val="28"/>
          <w:szCs w:val="28"/>
        </w:rPr>
        <w:tab/>
      </w:r>
    </w:p>
    <w:p w14:paraId="3A414357" w14:textId="77777777" w:rsidR="00D311BF" w:rsidRDefault="00D311BF" w:rsidP="00826BA4">
      <w:pPr>
        <w:pStyle w:val="Header"/>
        <w:tabs>
          <w:tab w:val="clear" w:pos="4680"/>
          <w:tab w:val="clear" w:pos="9360"/>
        </w:tabs>
      </w:pPr>
      <w:r w:rsidRPr="00E37DA7">
        <w:t>LEAs receiving a grant may request technical assistance from CDE staff for the duration of the grant.</w:t>
      </w:r>
    </w:p>
    <w:p w14:paraId="74C133D9" w14:textId="77777777" w:rsidR="00852DCE" w:rsidRDefault="00852DCE" w:rsidP="00826BA4">
      <w:pPr>
        <w:pStyle w:val="Header"/>
        <w:tabs>
          <w:tab w:val="clear" w:pos="4680"/>
          <w:tab w:val="clear" w:pos="9360"/>
        </w:tabs>
      </w:pPr>
    </w:p>
    <w:p w14:paraId="32EF0478" w14:textId="77777777" w:rsidR="00852DCE" w:rsidRPr="00852DCE" w:rsidRDefault="00852DCE" w:rsidP="00852DCE">
      <w:pPr>
        <w:contextualSpacing/>
        <w:rPr>
          <w:noProof/>
          <w:color w:val="262626" w:themeColor="text1" w:themeTint="D9"/>
          <w:kern w:val="16"/>
        </w:rPr>
      </w:pPr>
      <w:r w:rsidRPr="00852DCE">
        <w:rPr>
          <w:rFonts w:ascii="Calibri" w:hAnsi="Calibri" w:cs="Calibri"/>
          <w:noProof/>
          <w:color w:val="262626" w:themeColor="text1" w:themeTint="D9"/>
          <w:kern w:val="16"/>
          <w:u w:val="single"/>
        </w:rPr>
        <w:t>Assistance from BOCES</w:t>
      </w:r>
      <w:r w:rsidRPr="00852DCE">
        <w:rPr>
          <w:rFonts w:ascii="Calibri" w:hAnsi="Calibri" w:cs="Calibri"/>
          <w:noProof/>
          <w:color w:val="262626" w:themeColor="text1" w:themeTint="D9"/>
          <w:kern w:val="16"/>
        </w:rPr>
        <w:t>: In addition to the available assistance mentioned above, BOCES serving member districts with less than 4,000 students annually receives a share of state education program funding specifically to assist those districts with applying for grants. Please contact your local BOCES for additional information</w:t>
      </w:r>
      <w:r w:rsidRPr="00852DCE">
        <w:rPr>
          <w:noProof/>
          <w:color w:val="262626" w:themeColor="text1" w:themeTint="D9"/>
          <w:kern w:val="16"/>
        </w:rPr>
        <w:t xml:space="preserve">. </w:t>
      </w:r>
    </w:p>
    <w:p w14:paraId="168B3428" w14:textId="77777777" w:rsidR="00FA0C88" w:rsidRDefault="00FA0C88" w:rsidP="00826BA4">
      <w:pPr>
        <w:pStyle w:val="Header"/>
        <w:tabs>
          <w:tab w:val="clear" w:pos="4680"/>
          <w:tab w:val="clear" w:pos="9360"/>
        </w:tabs>
        <w:rPr>
          <w:kern w:val="2"/>
          <w:sz w:val="28"/>
          <w:szCs w:val="28"/>
        </w:rPr>
      </w:pPr>
    </w:p>
    <w:p w14:paraId="755C9DB9" w14:textId="77777777" w:rsidR="00AE4590" w:rsidRPr="00FE5FC8" w:rsidRDefault="00AE4590" w:rsidP="00433ED1">
      <w:pPr>
        <w:pStyle w:val="Heading1"/>
        <w:spacing w:after="0"/>
        <w:rPr>
          <w:kern w:val="2"/>
        </w:rPr>
      </w:pPr>
      <w:bookmarkStart w:id="35" w:name="_Toc3474016"/>
      <w:r w:rsidRPr="00FE5FC8">
        <w:rPr>
          <w:kern w:val="2"/>
        </w:rPr>
        <w:t>Submission Process and Deadline</w:t>
      </w:r>
      <w:bookmarkEnd w:id="35"/>
    </w:p>
    <w:p w14:paraId="7D1BAF13" w14:textId="77777777" w:rsidR="00B813E7" w:rsidRPr="007130D8" w:rsidRDefault="00B813E7" w:rsidP="00B813E7">
      <w:r w:rsidRPr="007130D8">
        <w:t xml:space="preserve">Completed applications must be submitted </w:t>
      </w:r>
      <w:r w:rsidR="00901493">
        <w:t xml:space="preserve">to </w:t>
      </w:r>
      <w:r w:rsidR="00B35FF9">
        <w:t>CompetitiveGrants@cde.state.co.us</w:t>
      </w:r>
      <w:r w:rsidR="00901493">
        <w:t xml:space="preserve"> </w:t>
      </w:r>
      <w:r w:rsidRPr="007130D8">
        <w:t xml:space="preserve">by </w:t>
      </w:r>
      <w:r w:rsidR="00BA2904" w:rsidRPr="00BA2904">
        <w:rPr>
          <w:b/>
        </w:rPr>
        <w:t>May 3,</w:t>
      </w:r>
      <w:r w:rsidR="00B35FF9" w:rsidRPr="00BA2904">
        <w:rPr>
          <w:b/>
        </w:rPr>
        <w:t xml:space="preserve"> 2019 </w:t>
      </w:r>
      <w:r w:rsidRPr="00D13E29">
        <w:rPr>
          <w:b/>
        </w:rPr>
        <w:t>at 11:59 pm.</w:t>
      </w:r>
      <w:r w:rsidRPr="007130D8">
        <w:rPr>
          <w:b/>
        </w:rPr>
        <w:t xml:space="preserve"> </w:t>
      </w:r>
    </w:p>
    <w:p w14:paraId="2A186942" w14:textId="77777777" w:rsidR="00B813E7" w:rsidRPr="007130D8" w:rsidRDefault="00B813E7" w:rsidP="00B813E7"/>
    <w:p w14:paraId="058ADE79" w14:textId="77777777" w:rsidR="00B813E7" w:rsidRPr="007130D8" w:rsidRDefault="00B813E7" w:rsidP="00B813E7">
      <w:r w:rsidRPr="007130D8">
        <w:t xml:space="preserve">In addition, the electronic Excel budget must be submitted to </w:t>
      </w:r>
      <w:hyperlink r:id="rId20" w:history="1">
        <w:r w:rsidRPr="007130D8">
          <w:rPr>
            <w:rStyle w:val="Hyperlink"/>
          </w:rPr>
          <w:t>CompetitiveGrants@cde.state.co.us</w:t>
        </w:r>
      </w:hyperlink>
      <w:r w:rsidRPr="007130D8">
        <w:t xml:space="preserve"> by </w:t>
      </w:r>
      <w:r w:rsidR="00BA2904" w:rsidRPr="00BA2904">
        <w:rPr>
          <w:b/>
        </w:rPr>
        <w:t>May 3, 2019</w:t>
      </w:r>
      <w:r w:rsidR="00B35FF9" w:rsidRPr="00BA2904">
        <w:rPr>
          <w:b/>
        </w:rPr>
        <w:t xml:space="preserve"> at </w:t>
      </w:r>
      <w:r w:rsidR="00B35FF9" w:rsidRPr="003E6124">
        <w:rPr>
          <w:b/>
        </w:rPr>
        <w:t>11:59 pm.</w:t>
      </w:r>
      <w:r w:rsidR="00B35FF9" w:rsidRPr="007130D8">
        <w:rPr>
          <w:b/>
        </w:rPr>
        <w:t xml:space="preserve"> </w:t>
      </w:r>
    </w:p>
    <w:p w14:paraId="3B858519" w14:textId="77777777" w:rsidR="00B813E7" w:rsidRPr="007130D8" w:rsidRDefault="00B813E7" w:rsidP="00B813E7"/>
    <w:p w14:paraId="0C4FF251" w14:textId="77777777" w:rsidR="00B813E7" w:rsidRPr="007130D8" w:rsidRDefault="00B813E7" w:rsidP="00B813E7">
      <w:r w:rsidRPr="007130D8">
        <w:t xml:space="preserve">Incomplete or late applications will not be considered. If you do not receive an email confirmation of receipt of your application within 24 hours of the deadline, please email </w:t>
      </w:r>
      <w:hyperlink r:id="rId21" w:history="1">
        <w:r w:rsidRPr="007130D8">
          <w:rPr>
            <w:rStyle w:val="Hyperlink"/>
          </w:rPr>
          <w:t>CompetitiveGrants@cde.state.co.us</w:t>
        </w:r>
      </w:hyperlink>
      <w:r w:rsidRPr="007130D8">
        <w:t>.</w:t>
      </w:r>
    </w:p>
    <w:p w14:paraId="720FC5EB" w14:textId="77777777" w:rsidR="00B813E7" w:rsidRPr="007130D8" w:rsidRDefault="00B813E7" w:rsidP="00B813E7"/>
    <w:p w14:paraId="6228C6EC" w14:textId="77777777" w:rsidR="00B813E7" w:rsidRPr="007130D8" w:rsidRDefault="00B813E7" w:rsidP="00B813E7">
      <w:pPr>
        <w:rPr>
          <w:bCs/>
        </w:rPr>
      </w:pPr>
      <w:r w:rsidRPr="007130D8">
        <w:t>Application materials and budget are available for download on the CDE website at:</w:t>
      </w:r>
      <w:r w:rsidR="00E55F69">
        <w:t xml:space="preserve"> </w:t>
      </w:r>
      <w:hyperlink r:id="rId22" w:history="1">
        <w:r w:rsidR="00E55F69" w:rsidRPr="00B548C8">
          <w:rPr>
            <w:rStyle w:val="Hyperlink"/>
          </w:rPr>
          <w:t>https://www.cde.state.co.us/coloradoliteracy/readact/grant</w:t>
        </w:r>
      </w:hyperlink>
      <w:r w:rsidR="00E55F69">
        <w:t>.</w:t>
      </w:r>
      <w:r>
        <w:t xml:space="preserve"> </w:t>
      </w:r>
    </w:p>
    <w:p w14:paraId="516443FE" w14:textId="77777777" w:rsidR="00621A7D" w:rsidRPr="00FE5FC8" w:rsidRDefault="00852DCE" w:rsidP="00433ED1">
      <w:pPr>
        <w:rPr>
          <w:kern w:val="2"/>
        </w:rPr>
      </w:pPr>
      <w:r w:rsidRPr="0013178D">
        <w:rPr>
          <w:b/>
          <w:noProof/>
          <w:szCs w:val="24"/>
        </w:rPr>
        <mc:AlternateContent>
          <mc:Choice Requires="wps">
            <w:drawing>
              <wp:anchor distT="45720" distB="45720" distL="114300" distR="114300" simplePos="0" relativeHeight="251665408" behindDoc="0" locked="0" layoutInCell="1" allowOverlap="1" wp14:anchorId="75A65782" wp14:editId="00B9293A">
                <wp:simplePos x="0" y="0"/>
                <wp:positionH relativeFrom="margin">
                  <wp:posOffset>1386840</wp:posOffset>
                </wp:positionH>
                <wp:positionV relativeFrom="paragraph">
                  <wp:posOffset>22225</wp:posOffset>
                </wp:positionV>
                <wp:extent cx="4674235" cy="1206500"/>
                <wp:effectExtent l="0" t="0" r="1206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1206500"/>
                        </a:xfrm>
                        <a:prstGeom prst="rect">
                          <a:avLst/>
                        </a:prstGeom>
                        <a:solidFill>
                          <a:srgbClr val="FFFFFF"/>
                        </a:solidFill>
                        <a:ln w="19050" cmpd="thickThin">
                          <a:solidFill>
                            <a:srgbClr val="000000"/>
                          </a:solidFill>
                          <a:miter lim="800000"/>
                          <a:headEnd/>
                          <a:tailEnd/>
                        </a:ln>
                      </wps:spPr>
                      <wps:txbx>
                        <w:txbxContent>
                          <w:p w14:paraId="382D9E0A" w14:textId="77777777" w:rsidR="00DF3010" w:rsidRPr="00A749F4" w:rsidRDefault="00DF3010" w:rsidP="00B813E7">
                            <w:pPr>
                              <w:jc w:val="center"/>
                            </w:pPr>
                            <w:r w:rsidRPr="00A749F4">
                              <w:t xml:space="preserve">Submit the </w:t>
                            </w:r>
                            <w:r>
                              <w:t>application,</w:t>
                            </w:r>
                            <w:r w:rsidRPr="00A749F4">
                              <w:t xml:space="preserve"> </w:t>
                            </w:r>
                          </w:p>
                          <w:p w14:paraId="4914ABB1" w14:textId="77777777" w:rsidR="00DF3010" w:rsidRPr="00A749F4" w:rsidRDefault="00DF3010" w:rsidP="00B813E7">
                            <w:pPr>
                              <w:jc w:val="center"/>
                              <w:rPr>
                                <w:sz w:val="12"/>
                              </w:rPr>
                            </w:pPr>
                          </w:p>
                          <w:p w14:paraId="390B78C6" w14:textId="77777777" w:rsidR="00DF3010" w:rsidRDefault="00DF3010" w:rsidP="00B813E7">
                            <w:pPr>
                              <w:jc w:val="center"/>
                            </w:pPr>
                            <w:r w:rsidRPr="00A749F4">
                              <w:t>AND</w:t>
                            </w:r>
                          </w:p>
                          <w:p w14:paraId="082504BF" w14:textId="77777777" w:rsidR="00DF3010" w:rsidRPr="00A749F4" w:rsidRDefault="00DF3010" w:rsidP="00B813E7">
                            <w:pPr>
                              <w:jc w:val="center"/>
                              <w:rPr>
                                <w:sz w:val="12"/>
                              </w:rPr>
                            </w:pPr>
                          </w:p>
                          <w:p w14:paraId="0F33CB70" w14:textId="77777777" w:rsidR="00DF3010" w:rsidRPr="00A749F4" w:rsidRDefault="00DF3010" w:rsidP="00B813E7">
                            <w:pPr>
                              <w:jc w:val="center"/>
                            </w:pPr>
                            <w:r w:rsidRPr="00A749F4">
                              <w:t xml:space="preserve">Submit the electronic budget to: </w:t>
                            </w:r>
                            <w:hyperlink r:id="rId23" w:history="1">
                              <w:r w:rsidRPr="00A749F4">
                                <w:rPr>
                                  <w:rStyle w:val="Hyperlink"/>
                                </w:rPr>
                                <w:t>CompetitiveGrants@cde.state.co.us</w:t>
                              </w:r>
                            </w:hyperlink>
                          </w:p>
                          <w:p w14:paraId="51103611" w14:textId="77777777" w:rsidR="00DF3010" w:rsidRPr="00A749F4" w:rsidRDefault="00DF3010" w:rsidP="00B813E7">
                            <w:pPr>
                              <w:jc w:val="center"/>
                              <w:rPr>
                                <w:sz w:val="12"/>
                              </w:rPr>
                            </w:pPr>
                          </w:p>
                          <w:p w14:paraId="75F714B9" w14:textId="77777777" w:rsidR="00DF3010" w:rsidRPr="00366FDA" w:rsidRDefault="00DF3010" w:rsidP="00B813E7">
                            <w:pPr>
                              <w:jc w:val="center"/>
                              <w:rPr>
                                <w:b/>
                                <w:sz w:val="28"/>
                                <w:szCs w:val="28"/>
                              </w:rPr>
                            </w:pPr>
                            <w:r w:rsidRPr="00D13926">
                              <w:t>By</w:t>
                            </w:r>
                            <w:r>
                              <w:t xml:space="preserve">: </w:t>
                            </w:r>
                            <w:r w:rsidRPr="00BA2904">
                              <w:rPr>
                                <w:b/>
                              </w:rPr>
                              <w:t>May 3,</w:t>
                            </w:r>
                            <w:r w:rsidRPr="00BA2904">
                              <w:rPr>
                                <w:b/>
                                <w:color w:val="FF0000"/>
                              </w:rPr>
                              <w:t xml:space="preserve"> </w:t>
                            </w:r>
                            <w:r w:rsidRPr="00BA2904">
                              <w:rPr>
                                <w:b/>
                              </w:rPr>
                              <w:t>2019</w:t>
                            </w:r>
                            <w:r w:rsidRPr="003E6124">
                              <w:rPr>
                                <w:b/>
                              </w:rPr>
                              <w:t xml:space="preserve"> </w:t>
                            </w:r>
                            <w:r>
                              <w:rPr>
                                <w:b/>
                              </w:rPr>
                              <w:t>at 11:59 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09.2pt;margin-top:1.75pt;width:368.05pt;height: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" strokeweight="1.5pt">
                <v:stroke linestyle="thickThin"/>
                <v:textbox>
                  <w:txbxContent>
                    <w:p w14:paraId="382D9E0A" w14:textId="77777777" w:rsidR="00DF3010" w:rsidRPr="00A749F4" w:rsidRDefault="00DF3010" w:rsidP="00B813E7">
                      <w:pPr>
                        <w:jc w:val="center"/>
                      </w:pPr>
                      <w:r w:rsidRPr="00A749F4">
                        <w:t xml:space="preserve">Submit the </w:t>
                      </w:r>
                      <w:r>
                        <w:t>application,</w:t>
                      </w:r>
                      <w:r w:rsidRPr="00A749F4">
                        <w:t xml:space="preserve"> </w:t>
                      </w:r>
                    </w:p>
                    <w:p w14:paraId="4914ABB1" w14:textId="77777777" w:rsidR="00DF3010" w:rsidRPr="00A749F4" w:rsidRDefault="00DF3010" w:rsidP="00B813E7">
                      <w:pPr>
                        <w:jc w:val="center"/>
                        <w:rPr>
                          <w:sz w:val="12"/>
                        </w:rPr>
                      </w:pPr>
                    </w:p>
                    <w:p w14:paraId="390B78C6" w14:textId="77777777" w:rsidR="00DF3010" w:rsidRDefault="00DF3010" w:rsidP="00B813E7">
                      <w:pPr>
                        <w:jc w:val="center"/>
                      </w:pPr>
                      <w:r w:rsidRPr="00A749F4">
                        <w:t>AND</w:t>
                      </w:r>
                    </w:p>
                    <w:p w14:paraId="082504BF" w14:textId="77777777" w:rsidR="00DF3010" w:rsidRPr="00A749F4" w:rsidRDefault="00DF3010" w:rsidP="00B813E7">
                      <w:pPr>
                        <w:jc w:val="center"/>
                        <w:rPr>
                          <w:sz w:val="12"/>
                        </w:rPr>
                      </w:pPr>
                    </w:p>
                    <w:p w14:paraId="0F33CB70" w14:textId="77777777" w:rsidR="00DF3010" w:rsidRPr="00A749F4" w:rsidRDefault="00DF3010" w:rsidP="00B813E7">
                      <w:pPr>
                        <w:jc w:val="center"/>
                      </w:pPr>
                      <w:r w:rsidRPr="00A749F4">
                        <w:t xml:space="preserve">Submit the electronic budget to: </w:t>
                      </w:r>
                      <w:hyperlink r:id="rId24" w:history="1">
                        <w:r w:rsidRPr="00A749F4">
                          <w:rPr>
                            <w:rStyle w:val="Hyperlink"/>
                          </w:rPr>
                          <w:t>CompetitiveGrants@cde.state.co.us</w:t>
                        </w:r>
                      </w:hyperlink>
                    </w:p>
                    <w:p w14:paraId="51103611" w14:textId="77777777" w:rsidR="00DF3010" w:rsidRPr="00A749F4" w:rsidRDefault="00DF3010" w:rsidP="00B813E7">
                      <w:pPr>
                        <w:jc w:val="center"/>
                        <w:rPr>
                          <w:sz w:val="12"/>
                        </w:rPr>
                      </w:pPr>
                    </w:p>
                    <w:p w14:paraId="75F714B9" w14:textId="77777777" w:rsidR="00DF3010" w:rsidRPr="00366FDA" w:rsidRDefault="00DF3010" w:rsidP="00B813E7">
                      <w:pPr>
                        <w:jc w:val="center"/>
                        <w:rPr>
                          <w:b/>
                          <w:sz w:val="28"/>
                          <w:szCs w:val="28"/>
                        </w:rPr>
                      </w:pPr>
                      <w:r w:rsidRPr="00D13926">
                        <w:t>By</w:t>
                      </w:r>
                      <w:r>
                        <w:t xml:space="preserve">: </w:t>
                      </w:r>
                      <w:r w:rsidRPr="00BA2904">
                        <w:rPr>
                          <w:b/>
                        </w:rPr>
                        <w:t>May 3,</w:t>
                      </w:r>
                      <w:r w:rsidRPr="00BA2904">
                        <w:rPr>
                          <w:b/>
                          <w:color w:val="FF0000"/>
                        </w:rPr>
                        <w:t xml:space="preserve"> </w:t>
                      </w:r>
                      <w:r w:rsidRPr="00BA2904">
                        <w:rPr>
                          <w:b/>
                        </w:rPr>
                        <w:t>2019</w:t>
                      </w:r>
                      <w:r w:rsidRPr="003E6124">
                        <w:rPr>
                          <w:b/>
                        </w:rPr>
                        <w:t xml:space="preserve"> </w:t>
                      </w:r>
                      <w:r>
                        <w:rPr>
                          <w:b/>
                        </w:rPr>
                        <w:t>at 11:59 pm</w:t>
                      </w:r>
                    </w:p>
                  </w:txbxContent>
                </v:textbox>
                <w10:wrap anchorx="margin"/>
              </v:shape>
            </w:pict>
          </mc:Fallback>
        </mc:AlternateContent>
      </w:r>
    </w:p>
    <w:p w14:paraId="0E915592" w14:textId="77777777" w:rsidR="00CD7F47" w:rsidRPr="00FE5FC8" w:rsidRDefault="00CD7F47" w:rsidP="00433ED1">
      <w:pPr>
        <w:rPr>
          <w:kern w:val="2"/>
        </w:rPr>
      </w:pPr>
    </w:p>
    <w:p w14:paraId="788C83E6" w14:textId="77777777" w:rsidR="00CD7F47" w:rsidRPr="00FE5FC8" w:rsidRDefault="00CD7F47" w:rsidP="00433ED1">
      <w:pPr>
        <w:rPr>
          <w:kern w:val="2"/>
        </w:rPr>
      </w:pPr>
    </w:p>
    <w:p w14:paraId="41AD01CB" w14:textId="77777777" w:rsidR="00CD7F47" w:rsidRPr="00FE5FC8" w:rsidRDefault="00CD7F47" w:rsidP="00433ED1">
      <w:pPr>
        <w:rPr>
          <w:kern w:val="2"/>
        </w:rPr>
      </w:pPr>
    </w:p>
    <w:p w14:paraId="252AB0AC" w14:textId="77777777" w:rsidR="00CD7F47" w:rsidRPr="00D05E52" w:rsidRDefault="00CD7F47" w:rsidP="00D13E29">
      <w:pPr>
        <w:spacing w:after="160" w:line="259" w:lineRule="auto"/>
        <w:rPr>
          <w:b/>
          <w:kern w:val="2"/>
          <w:sz w:val="28"/>
          <w:szCs w:val="28"/>
        </w:rPr>
      </w:pPr>
      <w:r w:rsidRPr="00D05E52">
        <w:rPr>
          <w:b/>
          <w:kern w:val="2"/>
          <w:sz w:val="28"/>
          <w:szCs w:val="28"/>
        </w:rPr>
        <w:t>Application Format</w:t>
      </w:r>
    </w:p>
    <w:p w14:paraId="71C88DD9" w14:textId="77777777" w:rsidR="002D3E8C" w:rsidRDefault="00A03F19" w:rsidP="002D3E8C">
      <w:pPr>
        <w:numPr>
          <w:ilvl w:val="0"/>
          <w:numId w:val="2"/>
        </w:numPr>
        <w:contextualSpacing/>
      </w:pPr>
      <w:r>
        <w:t>The application must be completed online with attached signature</w:t>
      </w:r>
      <w:r w:rsidR="00926E75">
        <w:t xml:space="preserve"> form, assurances form,</w:t>
      </w:r>
      <w:r>
        <w:t xml:space="preserve"> and budget forms.</w:t>
      </w:r>
    </w:p>
    <w:p w14:paraId="35F6B618" w14:textId="77777777" w:rsidR="00D05E52" w:rsidRPr="0000414B" w:rsidRDefault="002D3E8C" w:rsidP="002D3E8C">
      <w:pPr>
        <w:numPr>
          <w:ilvl w:val="0"/>
          <w:numId w:val="2"/>
        </w:numPr>
        <w:tabs>
          <w:tab w:val="left" w:pos="-1440"/>
          <w:tab w:val="left" w:pos="-720"/>
          <w:tab w:val="left" w:pos="0"/>
          <w:tab w:val="left" w:pos="1440"/>
          <w:tab w:val="left" w:pos="2160"/>
          <w:tab w:val="left" w:pos="2880"/>
          <w:tab w:val="right" w:pos="6660"/>
          <w:tab w:val="right" w:pos="7920"/>
          <w:tab w:val="right" w:pos="9180"/>
          <w:tab w:val="left" w:pos="9630"/>
          <w:tab w:val="right" w:leader="dot" w:pos="10350"/>
          <w:tab w:val="left" w:pos="10800"/>
        </w:tabs>
        <w:suppressAutoHyphens/>
        <w:rPr>
          <w:rFonts w:cs="Arial"/>
        </w:rPr>
      </w:pPr>
      <w:r>
        <w:t>The signature page must include original signatures of the lead organization/fiscal agent.</w:t>
      </w:r>
    </w:p>
    <w:p w14:paraId="54B47EB9" w14:textId="77777777" w:rsidR="0000414B" w:rsidRDefault="0000414B" w:rsidP="002D3E8C">
      <w:pPr>
        <w:numPr>
          <w:ilvl w:val="0"/>
          <w:numId w:val="2"/>
        </w:numPr>
        <w:tabs>
          <w:tab w:val="left" w:pos="-1440"/>
          <w:tab w:val="left" w:pos="-720"/>
          <w:tab w:val="left" w:pos="0"/>
          <w:tab w:val="left" w:pos="1440"/>
          <w:tab w:val="left" w:pos="2160"/>
          <w:tab w:val="left" w:pos="2880"/>
          <w:tab w:val="right" w:pos="6660"/>
          <w:tab w:val="right" w:pos="7920"/>
          <w:tab w:val="right" w:pos="9180"/>
          <w:tab w:val="left" w:pos="9630"/>
          <w:tab w:val="right" w:leader="dot" w:pos="10350"/>
          <w:tab w:val="left" w:pos="10800"/>
        </w:tabs>
        <w:suppressAutoHyphens/>
        <w:rPr>
          <w:rFonts w:cs="Arial"/>
        </w:rPr>
      </w:pPr>
      <w:r w:rsidRPr="00DE05FE">
        <w:rPr>
          <w:rFonts w:ascii="Calibri" w:eastAsia="Calibri" w:hAnsi="Calibri" w:cs="Arial"/>
          <w:kern w:val="16"/>
        </w:rPr>
        <w:t xml:space="preserve">If grant is approved, funding will not be awarded until all signatures are in place. </w:t>
      </w:r>
      <w:r>
        <w:rPr>
          <w:rFonts w:ascii="Calibri" w:eastAsia="Calibri" w:hAnsi="Calibri" w:cs="Arial"/>
          <w:kern w:val="16"/>
        </w:rPr>
        <w:t>Applications may be submitted without signatures; however, p</w:t>
      </w:r>
      <w:r w:rsidRPr="00DE05FE">
        <w:rPr>
          <w:rFonts w:ascii="Calibri" w:eastAsia="Calibri" w:hAnsi="Calibri" w:cs="Arial"/>
          <w:kern w:val="16"/>
        </w:rPr>
        <w:t>lease attempt to obtain all signatures before submitting the application.</w:t>
      </w:r>
    </w:p>
    <w:p w14:paraId="2B6E6E67" w14:textId="77777777" w:rsidR="00723C53" w:rsidRDefault="00723C53" w:rsidP="00D729AC">
      <w:pPr>
        <w:tabs>
          <w:tab w:val="left" w:pos="-1440"/>
          <w:tab w:val="left" w:pos="-720"/>
          <w:tab w:val="left" w:pos="0"/>
          <w:tab w:val="left" w:pos="1440"/>
          <w:tab w:val="left" w:pos="2160"/>
          <w:tab w:val="left" w:pos="2880"/>
          <w:tab w:val="right" w:pos="6660"/>
          <w:tab w:val="right" w:pos="7920"/>
          <w:tab w:val="right" w:pos="9180"/>
          <w:tab w:val="left" w:pos="9630"/>
          <w:tab w:val="right" w:leader="dot" w:pos="10350"/>
          <w:tab w:val="left" w:pos="10800"/>
        </w:tabs>
        <w:suppressAutoHyphens/>
        <w:ind w:left="720"/>
        <w:rPr>
          <w:rFonts w:cs="Arial"/>
          <w:sz w:val="28"/>
        </w:rPr>
      </w:pPr>
    </w:p>
    <w:p w14:paraId="468E2E2C" w14:textId="77777777" w:rsidR="00CD7F47" w:rsidRPr="00FE5FC8" w:rsidRDefault="00CD7F47" w:rsidP="00433ED1">
      <w:pPr>
        <w:pStyle w:val="Heading1"/>
        <w:spacing w:after="0"/>
        <w:rPr>
          <w:kern w:val="2"/>
        </w:rPr>
      </w:pPr>
      <w:bookmarkStart w:id="36" w:name="_Toc3474017"/>
      <w:r w:rsidRPr="00FE5FC8">
        <w:rPr>
          <w:kern w:val="2"/>
        </w:rPr>
        <w:t>Required Elements</w:t>
      </w:r>
      <w:bookmarkEnd w:id="36"/>
    </w:p>
    <w:p w14:paraId="578E3622" w14:textId="77777777" w:rsidR="003A015D" w:rsidRDefault="003A015D" w:rsidP="0000414B"/>
    <w:p w14:paraId="05BFA2A0" w14:textId="77777777" w:rsidR="0000414B" w:rsidRDefault="0000414B" w:rsidP="0000414B">
      <w:r>
        <w:t>The format outlined below must be followed in order to assure consistent application of the evaluation criteria. See evaluation rubric for specific selection criteria needed in Part II (pages 1</w:t>
      </w:r>
      <w:r w:rsidR="003A015D">
        <w:t>0</w:t>
      </w:r>
      <w:r>
        <w:t>-1</w:t>
      </w:r>
      <w:r w:rsidR="008032F4">
        <w:t>2</w:t>
      </w:r>
      <w:r>
        <w:t>).</w:t>
      </w:r>
    </w:p>
    <w:p w14:paraId="23CE99A9" w14:textId="77777777" w:rsidR="0000414B" w:rsidRDefault="0000414B" w:rsidP="0000414B">
      <w:r>
        <w:t xml:space="preserve"> </w:t>
      </w:r>
      <w:r>
        <w:tab/>
      </w:r>
    </w:p>
    <w:p w14:paraId="47E9B173" w14:textId="77777777" w:rsidR="0000414B" w:rsidRDefault="0000414B" w:rsidP="0000414B"/>
    <w:p w14:paraId="6B49666F" w14:textId="77777777" w:rsidR="0000414B" w:rsidRPr="004A646B" w:rsidRDefault="0000414B" w:rsidP="0000414B">
      <w:pPr>
        <w:pStyle w:val="BodyText"/>
        <w:ind w:left="1440"/>
        <w:contextualSpacing/>
      </w:pPr>
      <w:r>
        <w:t>Part I:</w:t>
      </w:r>
      <w:r>
        <w:tab/>
        <w:t>Application</w:t>
      </w:r>
      <w:r w:rsidRPr="004A646B">
        <w:t xml:space="preserve"> Introduction (not scored):</w:t>
      </w:r>
    </w:p>
    <w:p w14:paraId="79EBB279" w14:textId="77777777" w:rsidR="0000414B" w:rsidRPr="00BD4109" w:rsidRDefault="0000414B" w:rsidP="0000414B">
      <w:pPr>
        <w:ind w:left="2160"/>
      </w:pPr>
      <w:r w:rsidRPr="00BD4109">
        <w:t>Part IA: Cover Page – Applicant Information</w:t>
      </w:r>
    </w:p>
    <w:p w14:paraId="622AB96D" w14:textId="77777777" w:rsidR="0000414B" w:rsidRPr="00BD4109" w:rsidRDefault="0000414B" w:rsidP="0000414B">
      <w:pPr>
        <w:ind w:left="2160"/>
      </w:pPr>
      <w:r w:rsidRPr="00BD4109">
        <w:t>Part IB: Program Assurances Form</w:t>
      </w:r>
    </w:p>
    <w:p w14:paraId="1C1872FA" w14:textId="77777777" w:rsidR="0000414B" w:rsidRDefault="0000414B" w:rsidP="0000414B"/>
    <w:p w14:paraId="70FF9544" w14:textId="77777777" w:rsidR="0000414B" w:rsidRPr="004A646B" w:rsidRDefault="0000414B" w:rsidP="0000414B">
      <w:pPr>
        <w:pStyle w:val="BodyText"/>
        <w:ind w:left="1440"/>
        <w:contextualSpacing/>
      </w:pPr>
      <w:r>
        <w:t xml:space="preserve">Part </w:t>
      </w:r>
      <w:r w:rsidR="008032F4">
        <w:t>I</w:t>
      </w:r>
      <w:r>
        <w:t>I</w:t>
      </w:r>
      <w:r w:rsidRPr="004A646B">
        <w:t>:</w:t>
      </w:r>
      <w:r w:rsidRPr="004A646B">
        <w:tab/>
        <w:t>Narrative:</w:t>
      </w:r>
      <w:r>
        <w:t xml:space="preserve"> </w:t>
      </w:r>
    </w:p>
    <w:p w14:paraId="180E579A" w14:textId="77777777" w:rsidR="00BD3FE6" w:rsidRDefault="0000414B" w:rsidP="00BD3FE6">
      <w:pPr>
        <w:ind w:left="2160"/>
      </w:pPr>
      <w:r>
        <w:t>Section A</w:t>
      </w:r>
      <w:r w:rsidRPr="00FE385E">
        <w:t>:</w:t>
      </w:r>
      <w:r w:rsidR="00BD3FE6" w:rsidRPr="00BD3FE6">
        <w:t xml:space="preserve"> </w:t>
      </w:r>
      <w:r w:rsidR="00BD3FE6">
        <w:t>Grant Proposal Summary</w:t>
      </w:r>
    </w:p>
    <w:p w14:paraId="79437932" w14:textId="77777777" w:rsidR="0000414B" w:rsidRPr="00FE385E" w:rsidRDefault="0000414B" w:rsidP="0000414B">
      <w:pPr>
        <w:ind w:left="2160"/>
      </w:pPr>
      <w:r>
        <w:t>Section B</w:t>
      </w:r>
      <w:r w:rsidRPr="00FE385E">
        <w:t>: Professional Development Plan</w:t>
      </w:r>
    </w:p>
    <w:p w14:paraId="2C8D7398" w14:textId="77777777" w:rsidR="0000414B" w:rsidRPr="00FE385E" w:rsidRDefault="0000414B" w:rsidP="0000414B">
      <w:pPr>
        <w:ind w:left="2160"/>
      </w:pPr>
      <w:r>
        <w:t>Section C</w:t>
      </w:r>
      <w:r w:rsidRPr="00FE385E">
        <w:t xml:space="preserve">: </w:t>
      </w:r>
      <w:r>
        <w:t>Budget Narrative &amp; Electronic Budget</w:t>
      </w:r>
    </w:p>
    <w:p w14:paraId="49984E95" w14:textId="77777777" w:rsidR="002D3E8C" w:rsidRPr="007630E0" w:rsidRDefault="007630E0" w:rsidP="007630E0">
      <w:pPr>
        <w:tabs>
          <w:tab w:val="left" w:pos="2820"/>
        </w:tabs>
        <w:sectPr w:rsidR="002D3E8C" w:rsidRPr="007630E0" w:rsidSect="002D3E8C">
          <w:footerReference w:type="first" r:id="rId25"/>
          <w:pgSz w:w="12240" w:h="15840"/>
          <w:pgMar w:top="720" w:right="720" w:bottom="720" w:left="720" w:header="720" w:footer="720" w:gutter="0"/>
          <w:cols w:space="720"/>
          <w:titlePg/>
          <w:docGrid w:linePitch="360"/>
        </w:sectPr>
      </w:pPr>
      <w:r w:rsidRPr="007630E0">
        <w:tab/>
      </w:r>
    </w:p>
    <w:p w14:paraId="730B8517" w14:textId="77777777" w:rsidR="0022667E" w:rsidRDefault="0022667E" w:rsidP="002D3E8C">
      <w:pPr>
        <w:shd w:val="clear" w:color="auto" w:fill="000000" w:themeFill="text1"/>
        <w:contextualSpacing/>
        <w:jc w:val="center"/>
        <w:rPr>
          <w:b/>
          <w:color w:val="FFFFFF" w:themeColor="background1"/>
          <w:kern w:val="16"/>
          <w:sz w:val="28"/>
          <w:szCs w:val="28"/>
        </w:rPr>
      </w:pPr>
      <w:r w:rsidRPr="0022667E">
        <w:rPr>
          <w:b/>
          <w:color w:val="FFFFFF" w:themeColor="background1"/>
          <w:kern w:val="16"/>
          <w:sz w:val="28"/>
          <w:szCs w:val="28"/>
        </w:rPr>
        <w:lastRenderedPageBreak/>
        <w:t xml:space="preserve">Early Literacy Grant for Professional Development Program </w:t>
      </w:r>
    </w:p>
    <w:p w14:paraId="1BFDB0D4" w14:textId="77777777" w:rsidR="002D3E8C" w:rsidRPr="002D3E8C" w:rsidRDefault="002D3E8C" w:rsidP="002D3E8C">
      <w:pPr>
        <w:shd w:val="clear" w:color="auto" w:fill="000000" w:themeFill="text1"/>
        <w:contextualSpacing/>
        <w:jc w:val="center"/>
        <w:rPr>
          <w:b/>
          <w:color w:val="FFFFFF" w:themeColor="background1"/>
          <w:kern w:val="16"/>
        </w:rPr>
      </w:pPr>
      <w:r w:rsidRPr="002D3E8C">
        <w:rPr>
          <w:b/>
          <w:color w:val="FFFFFF" w:themeColor="background1"/>
          <w:kern w:val="16"/>
        </w:rPr>
        <w:t xml:space="preserve">Due by: </w:t>
      </w:r>
      <w:r w:rsidR="0022667E">
        <w:rPr>
          <w:b/>
          <w:color w:val="FFFFFF" w:themeColor="background1"/>
          <w:kern w:val="16"/>
        </w:rPr>
        <w:t>(Date TBD)</w:t>
      </w:r>
      <w:r w:rsidR="0024011C">
        <w:rPr>
          <w:b/>
          <w:color w:val="FFFFFF" w:themeColor="background1"/>
          <w:kern w:val="16"/>
        </w:rPr>
        <w:t>, 201</w:t>
      </w:r>
      <w:r w:rsidR="00F010B9">
        <w:rPr>
          <w:b/>
          <w:color w:val="FFFFFF" w:themeColor="background1"/>
          <w:kern w:val="16"/>
        </w:rPr>
        <w:t xml:space="preserve">9 </w:t>
      </w:r>
      <w:r w:rsidRPr="002D3E8C">
        <w:rPr>
          <w:b/>
          <w:color w:val="FFFFFF" w:themeColor="background1"/>
          <w:kern w:val="16"/>
        </w:rPr>
        <w:t>by 11:59 pm</w:t>
      </w:r>
    </w:p>
    <w:p w14:paraId="6E757706" w14:textId="77777777" w:rsidR="002D3E8C" w:rsidRDefault="002D3E8C" w:rsidP="002D3E8C">
      <w:pPr>
        <w:pBdr>
          <w:bottom w:val="single" w:sz="4" w:space="1" w:color="auto"/>
        </w:pBdr>
        <w:spacing w:before="120" w:after="120"/>
        <w:contextualSpacing/>
        <w:outlineLvl w:val="0"/>
        <w:rPr>
          <w:b/>
          <w:color w:val="262626" w:themeColor="text1" w:themeTint="D9"/>
          <w:kern w:val="16"/>
          <w:sz w:val="28"/>
          <w:szCs w:val="28"/>
        </w:rPr>
      </w:pPr>
      <w:bookmarkStart w:id="37" w:name="_Toc467665399"/>
    </w:p>
    <w:p w14:paraId="2B64225C" w14:textId="77777777" w:rsidR="002D3E8C" w:rsidRPr="002D3E8C" w:rsidRDefault="002D3E8C" w:rsidP="002D3E8C">
      <w:pPr>
        <w:pBdr>
          <w:bottom w:val="single" w:sz="4" w:space="1" w:color="auto"/>
        </w:pBdr>
        <w:spacing w:before="120" w:after="120"/>
        <w:contextualSpacing/>
        <w:outlineLvl w:val="0"/>
        <w:rPr>
          <w:b/>
          <w:color w:val="262626" w:themeColor="text1" w:themeTint="D9"/>
          <w:kern w:val="16"/>
          <w:sz w:val="28"/>
          <w:szCs w:val="28"/>
        </w:rPr>
      </w:pPr>
      <w:bookmarkStart w:id="38" w:name="_Toc500753817"/>
      <w:bookmarkStart w:id="39" w:name="_Toc503870766"/>
      <w:bookmarkStart w:id="40" w:name="_Toc3474018"/>
      <w:r w:rsidRPr="002D3E8C">
        <w:rPr>
          <w:b/>
          <w:color w:val="262626" w:themeColor="text1" w:themeTint="D9"/>
          <w:kern w:val="16"/>
          <w:sz w:val="28"/>
          <w:szCs w:val="28"/>
        </w:rPr>
        <w:t>Part IA: Applicant Information</w:t>
      </w:r>
      <w:bookmarkEnd w:id="37"/>
      <w:bookmarkEnd w:id="38"/>
      <w:bookmarkEnd w:id="39"/>
      <w:bookmarkEnd w:id="40"/>
    </w:p>
    <w:p w14:paraId="3B86DC98" w14:textId="77777777" w:rsidR="002D3E8C" w:rsidRPr="00C5329C" w:rsidRDefault="002D3E8C" w:rsidP="0000414B">
      <w:pPr>
        <w:spacing w:after="160" w:line="259" w:lineRule="auto"/>
        <w:rPr>
          <w:color w:val="262626" w:themeColor="text1" w:themeTint="D9"/>
          <w:kern w:val="16"/>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476"/>
        <w:gridCol w:w="2897"/>
        <w:gridCol w:w="247"/>
        <w:gridCol w:w="225"/>
        <w:gridCol w:w="611"/>
        <w:gridCol w:w="1868"/>
        <w:gridCol w:w="420"/>
        <w:gridCol w:w="1180"/>
        <w:gridCol w:w="949"/>
      </w:tblGrid>
      <w:tr w:rsidR="001B77A6" w:rsidRPr="001B77A6" w14:paraId="2FDC8527" w14:textId="77777777" w:rsidTr="00410DC2">
        <w:trPr>
          <w:jc w:val="center"/>
        </w:trPr>
        <w:tc>
          <w:tcPr>
            <w:tcW w:w="5000" w:type="pct"/>
            <w:gridSpan w:val="10"/>
            <w:shd w:val="clear" w:color="auto" w:fill="D9D9D9" w:themeFill="background1" w:themeFillShade="D9"/>
            <w:vAlign w:val="center"/>
          </w:tcPr>
          <w:p w14:paraId="3FC97D66" w14:textId="77777777" w:rsidR="001B77A6" w:rsidRPr="001B77A6" w:rsidRDefault="001B77A6" w:rsidP="00AE726A">
            <w:pPr>
              <w:contextualSpacing/>
              <w:jc w:val="center"/>
              <w:rPr>
                <w:rFonts w:cs="Arial"/>
                <w:b/>
                <w:kern w:val="2"/>
              </w:rPr>
            </w:pPr>
            <w:r w:rsidRPr="001B77A6">
              <w:rPr>
                <w:rFonts w:cs="Arial"/>
                <w:b/>
                <w:kern w:val="2"/>
              </w:rPr>
              <w:t xml:space="preserve">Lead Local Education </w:t>
            </w:r>
            <w:r w:rsidR="00AE726A">
              <w:rPr>
                <w:rFonts w:cs="Arial"/>
                <w:b/>
                <w:kern w:val="2"/>
              </w:rPr>
              <w:t>Provider</w:t>
            </w:r>
            <w:r w:rsidRPr="001B77A6">
              <w:rPr>
                <w:rFonts w:cs="Arial"/>
                <w:b/>
                <w:kern w:val="2"/>
              </w:rPr>
              <w:t xml:space="preserve"> (LE</w:t>
            </w:r>
            <w:r w:rsidR="00AE726A">
              <w:rPr>
                <w:rFonts w:cs="Arial"/>
                <w:b/>
                <w:kern w:val="2"/>
              </w:rPr>
              <w:t>P)</w:t>
            </w:r>
          </w:p>
        </w:tc>
      </w:tr>
      <w:tr w:rsidR="001B77A6" w:rsidRPr="001B77A6" w14:paraId="69F81E80" w14:textId="77777777" w:rsidTr="000E322D">
        <w:trPr>
          <w:jc w:val="center"/>
        </w:trPr>
        <w:tc>
          <w:tcPr>
            <w:tcW w:w="823" w:type="pct"/>
            <w:gridSpan w:val="2"/>
            <w:shd w:val="clear" w:color="auto" w:fill="F2F2F2" w:themeFill="background1" w:themeFillShade="F2"/>
            <w:vAlign w:val="center"/>
          </w:tcPr>
          <w:p w14:paraId="39ECED81" w14:textId="77777777" w:rsidR="001B77A6" w:rsidRPr="001B77A6" w:rsidRDefault="001B77A6" w:rsidP="00AE726A">
            <w:pPr>
              <w:contextualSpacing/>
              <w:rPr>
                <w:rFonts w:cs="Arial"/>
                <w:b/>
                <w:kern w:val="2"/>
              </w:rPr>
            </w:pPr>
            <w:r w:rsidRPr="001B77A6">
              <w:rPr>
                <w:rFonts w:cs="Arial"/>
                <w:b/>
                <w:kern w:val="2"/>
              </w:rPr>
              <w:t>LE</w:t>
            </w:r>
            <w:r w:rsidR="00AE726A">
              <w:rPr>
                <w:rFonts w:cs="Arial"/>
                <w:b/>
                <w:kern w:val="2"/>
              </w:rPr>
              <w:t>P</w:t>
            </w:r>
            <w:r w:rsidRPr="001B77A6">
              <w:rPr>
                <w:rFonts w:cs="Arial"/>
                <w:b/>
                <w:kern w:val="2"/>
              </w:rPr>
              <w:t>/BOCES Name:</w:t>
            </w:r>
          </w:p>
        </w:tc>
        <w:tc>
          <w:tcPr>
            <w:tcW w:w="2909" w:type="pct"/>
            <w:gridSpan w:val="5"/>
            <w:shd w:val="clear" w:color="auto" w:fill="auto"/>
            <w:vAlign w:val="center"/>
          </w:tcPr>
          <w:p w14:paraId="51603A84" w14:textId="77777777" w:rsidR="001B77A6" w:rsidRPr="001B77A6" w:rsidRDefault="001B77A6" w:rsidP="001B77A6">
            <w:pPr>
              <w:contextualSpacing/>
              <w:rPr>
                <w:rFonts w:cs="Arial"/>
                <w:kern w:val="2"/>
              </w:rPr>
            </w:pPr>
          </w:p>
        </w:tc>
        <w:tc>
          <w:tcPr>
            <w:tcW w:w="796" w:type="pct"/>
            <w:gridSpan w:val="2"/>
            <w:shd w:val="clear" w:color="auto" w:fill="F2F2F2" w:themeFill="background1" w:themeFillShade="F2"/>
            <w:vAlign w:val="center"/>
          </w:tcPr>
          <w:p w14:paraId="73B1ACD2" w14:textId="77777777" w:rsidR="001B77A6" w:rsidRPr="001B77A6" w:rsidRDefault="00AE726A" w:rsidP="00AE726A">
            <w:pPr>
              <w:contextualSpacing/>
              <w:rPr>
                <w:rFonts w:cs="Arial"/>
                <w:b/>
                <w:kern w:val="2"/>
              </w:rPr>
            </w:pPr>
            <w:r>
              <w:rPr>
                <w:rFonts w:cs="Arial"/>
                <w:b/>
                <w:kern w:val="2"/>
              </w:rPr>
              <w:t>District</w:t>
            </w:r>
            <w:r w:rsidR="001B77A6" w:rsidRPr="001B77A6">
              <w:rPr>
                <w:rFonts w:cs="Arial"/>
                <w:b/>
                <w:kern w:val="2"/>
              </w:rPr>
              <w:t>/BOCES Code:</w:t>
            </w:r>
          </w:p>
        </w:tc>
        <w:tc>
          <w:tcPr>
            <w:tcW w:w="472" w:type="pct"/>
            <w:shd w:val="clear" w:color="auto" w:fill="auto"/>
            <w:vAlign w:val="center"/>
          </w:tcPr>
          <w:p w14:paraId="023FF073" w14:textId="77777777" w:rsidR="001B77A6" w:rsidRPr="001B77A6" w:rsidRDefault="001B77A6" w:rsidP="001B77A6">
            <w:pPr>
              <w:contextualSpacing/>
              <w:rPr>
                <w:rFonts w:cs="Arial"/>
                <w:kern w:val="2"/>
              </w:rPr>
            </w:pPr>
          </w:p>
        </w:tc>
      </w:tr>
      <w:tr w:rsidR="001B77A6" w:rsidRPr="001B77A6" w14:paraId="717AF649" w14:textId="77777777" w:rsidTr="000E322D">
        <w:trPr>
          <w:jc w:val="center"/>
        </w:trPr>
        <w:tc>
          <w:tcPr>
            <w:tcW w:w="823" w:type="pct"/>
            <w:gridSpan w:val="2"/>
            <w:shd w:val="clear" w:color="auto" w:fill="F2F2F2" w:themeFill="background1" w:themeFillShade="F2"/>
            <w:vAlign w:val="center"/>
          </w:tcPr>
          <w:p w14:paraId="6EB71394" w14:textId="77777777" w:rsidR="001B77A6" w:rsidRPr="001B77A6" w:rsidRDefault="001B77A6" w:rsidP="001B77A6">
            <w:pPr>
              <w:contextualSpacing/>
              <w:rPr>
                <w:rFonts w:cs="Arial"/>
                <w:b/>
                <w:kern w:val="2"/>
              </w:rPr>
            </w:pPr>
            <w:r w:rsidRPr="001B77A6">
              <w:rPr>
                <w:rFonts w:cs="Arial"/>
                <w:b/>
                <w:kern w:val="2"/>
              </w:rPr>
              <w:t>Mailing Address:</w:t>
            </w:r>
          </w:p>
        </w:tc>
        <w:tc>
          <w:tcPr>
            <w:tcW w:w="4177" w:type="pct"/>
            <w:gridSpan w:val="8"/>
            <w:shd w:val="clear" w:color="auto" w:fill="auto"/>
            <w:vAlign w:val="center"/>
          </w:tcPr>
          <w:p w14:paraId="00770802" w14:textId="77777777" w:rsidR="001B77A6" w:rsidRPr="001B77A6" w:rsidRDefault="001B77A6" w:rsidP="001B77A6">
            <w:pPr>
              <w:contextualSpacing/>
              <w:rPr>
                <w:rFonts w:cs="Arial"/>
                <w:kern w:val="2"/>
              </w:rPr>
            </w:pPr>
          </w:p>
        </w:tc>
      </w:tr>
      <w:tr w:rsidR="001B77A6" w:rsidRPr="001B77A6" w14:paraId="539DF6D2" w14:textId="77777777" w:rsidTr="00410DC2">
        <w:trPr>
          <w:jc w:val="center"/>
        </w:trPr>
        <w:tc>
          <w:tcPr>
            <w:tcW w:w="5000" w:type="pct"/>
            <w:gridSpan w:val="10"/>
            <w:shd w:val="clear" w:color="auto" w:fill="F2F2F2" w:themeFill="background1" w:themeFillShade="F2"/>
            <w:vAlign w:val="center"/>
          </w:tcPr>
          <w:p w14:paraId="15474C41" w14:textId="77777777" w:rsidR="001B77A6" w:rsidRPr="001B77A6" w:rsidRDefault="001B77A6" w:rsidP="001B77A6">
            <w:pPr>
              <w:autoSpaceDE w:val="0"/>
              <w:autoSpaceDN w:val="0"/>
              <w:adjustRightInd w:val="0"/>
              <w:jc w:val="center"/>
              <w:rPr>
                <w:rFonts w:eastAsia="Times New Roman" w:cs="Arial"/>
                <w:b/>
                <w:kern w:val="2"/>
              </w:rPr>
            </w:pPr>
            <w:r w:rsidRPr="001B77A6">
              <w:rPr>
                <w:rFonts w:eastAsia="Times New Roman" w:cs="Arial"/>
                <w:b/>
                <w:kern w:val="2"/>
              </w:rPr>
              <w:t>Recipient Schools</w:t>
            </w:r>
          </w:p>
          <w:p w14:paraId="6B4510AF" w14:textId="77777777" w:rsidR="001B77A6" w:rsidRPr="001B77A6" w:rsidRDefault="001B77A6" w:rsidP="001B77A6">
            <w:pPr>
              <w:contextualSpacing/>
              <w:jc w:val="center"/>
              <w:rPr>
                <w:rFonts w:cs="Arial"/>
                <w:kern w:val="2"/>
              </w:rPr>
            </w:pPr>
            <w:r w:rsidRPr="001B77A6">
              <w:rPr>
                <w:rFonts w:cs="Arial"/>
                <w:kern w:val="2"/>
              </w:rPr>
              <w:t>(list all schools impacted by this funding – additional rows may be added)</w:t>
            </w:r>
          </w:p>
        </w:tc>
      </w:tr>
      <w:tr w:rsidR="001B77A6" w:rsidRPr="001B77A6" w14:paraId="6D0D751E" w14:textId="77777777" w:rsidTr="00410DC2">
        <w:trPr>
          <w:jc w:val="center"/>
        </w:trPr>
        <w:tc>
          <w:tcPr>
            <w:tcW w:w="2499" w:type="pct"/>
            <w:gridSpan w:val="5"/>
            <w:shd w:val="clear" w:color="auto" w:fill="auto"/>
            <w:vAlign w:val="center"/>
          </w:tcPr>
          <w:p w14:paraId="6E12A9D5" w14:textId="77777777" w:rsidR="001B77A6" w:rsidRPr="001B77A6" w:rsidRDefault="001B77A6" w:rsidP="001B77A6">
            <w:pPr>
              <w:contextualSpacing/>
              <w:rPr>
                <w:rFonts w:cs="Arial"/>
                <w:kern w:val="2"/>
              </w:rPr>
            </w:pPr>
          </w:p>
        </w:tc>
        <w:tc>
          <w:tcPr>
            <w:tcW w:w="2501" w:type="pct"/>
            <w:gridSpan w:val="5"/>
            <w:shd w:val="clear" w:color="auto" w:fill="auto"/>
            <w:vAlign w:val="center"/>
          </w:tcPr>
          <w:p w14:paraId="5D0A3E86" w14:textId="77777777" w:rsidR="001B77A6" w:rsidRPr="001B77A6" w:rsidRDefault="001B77A6" w:rsidP="001B77A6">
            <w:pPr>
              <w:contextualSpacing/>
              <w:rPr>
                <w:rFonts w:cs="Arial"/>
                <w:kern w:val="2"/>
              </w:rPr>
            </w:pPr>
          </w:p>
        </w:tc>
      </w:tr>
      <w:tr w:rsidR="001B77A6" w:rsidRPr="001B77A6" w14:paraId="5A7FAB8F" w14:textId="77777777" w:rsidTr="00410DC2">
        <w:trPr>
          <w:jc w:val="center"/>
        </w:trPr>
        <w:tc>
          <w:tcPr>
            <w:tcW w:w="2499" w:type="pct"/>
            <w:gridSpan w:val="5"/>
            <w:shd w:val="clear" w:color="auto" w:fill="auto"/>
            <w:vAlign w:val="center"/>
          </w:tcPr>
          <w:p w14:paraId="3852E2F4" w14:textId="77777777" w:rsidR="001B77A6" w:rsidRPr="001B77A6" w:rsidRDefault="001B77A6" w:rsidP="001B77A6">
            <w:pPr>
              <w:contextualSpacing/>
              <w:rPr>
                <w:rFonts w:cs="Arial"/>
                <w:kern w:val="2"/>
              </w:rPr>
            </w:pPr>
          </w:p>
        </w:tc>
        <w:tc>
          <w:tcPr>
            <w:tcW w:w="2501" w:type="pct"/>
            <w:gridSpan w:val="5"/>
            <w:shd w:val="clear" w:color="auto" w:fill="auto"/>
            <w:vAlign w:val="center"/>
          </w:tcPr>
          <w:p w14:paraId="5ED98993" w14:textId="77777777" w:rsidR="001B77A6" w:rsidRPr="001B77A6" w:rsidRDefault="001B77A6" w:rsidP="001B77A6">
            <w:pPr>
              <w:contextualSpacing/>
              <w:rPr>
                <w:rFonts w:cs="Arial"/>
                <w:kern w:val="2"/>
              </w:rPr>
            </w:pPr>
          </w:p>
        </w:tc>
      </w:tr>
      <w:tr w:rsidR="001B77A6" w:rsidRPr="001B77A6" w14:paraId="2BD02936" w14:textId="77777777" w:rsidTr="00410DC2">
        <w:trPr>
          <w:jc w:val="center"/>
        </w:trPr>
        <w:tc>
          <w:tcPr>
            <w:tcW w:w="2499" w:type="pct"/>
            <w:gridSpan w:val="5"/>
            <w:shd w:val="clear" w:color="auto" w:fill="auto"/>
            <w:vAlign w:val="center"/>
          </w:tcPr>
          <w:p w14:paraId="6EE58103" w14:textId="77777777" w:rsidR="001B77A6" w:rsidRPr="001B77A6" w:rsidRDefault="001B77A6" w:rsidP="001B77A6">
            <w:pPr>
              <w:contextualSpacing/>
              <w:rPr>
                <w:rFonts w:cs="Arial"/>
                <w:kern w:val="2"/>
              </w:rPr>
            </w:pPr>
          </w:p>
        </w:tc>
        <w:tc>
          <w:tcPr>
            <w:tcW w:w="2501" w:type="pct"/>
            <w:gridSpan w:val="5"/>
            <w:shd w:val="clear" w:color="auto" w:fill="auto"/>
            <w:vAlign w:val="center"/>
          </w:tcPr>
          <w:p w14:paraId="759337CA" w14:textId="77777777" w:rsidR="001B77A6" w:rsidRPr="001B77A6" w:rsidRDefault="001B77A6" w:rsidP="001B77A6">
            <w:pPr>
              <w:contextualSpacing/>
              <w:rPr>
                <w:rFonts w:cs="Arial"/>
                <w:kern w:val="2"/>
              </w:rPr>
            </w:pPr>
          </w:p>
        </w:tc>
      </w:tr>
      <w:tr w:rsidR="001B77A6" w:rsidRPr="001B77A6" w14:paraId="3421D2A2" w14:textId="77777777" w:rsidTr="00410DC2">
        <w:trPr>
          <w:jc w:val="center"/>
        </w:trPr>
        <w:tc>
          <w:tcPr>
            <w:tcW w:w="5000" w:type="pct"/>
            <w:gridSpan w:val="10"/>
            <w:shd w:val="clear" w:color="auto" w:fill="D9D9D9" w:themeFill="background1" w:themeFillShade="D9"/>
            <w:vAlign w:val="center"/>
          </w:tcPr>
          <w:p w14:paraId="6BC9B496" w14:textId="77777777" w:rsidR="001B77A6" w:rsidRPr="001B77A6" w:rsidRDefault="001B77A6" w:rsidP="001B77A6">
            <w:pPr>
              <w:keepNext/>
              <w:contextualSpacing/>
              <w:jc w:val="center"/>
              <w:outlineLvl w:val="3"/>
              <w:rPr>
                <w:b/>
                <w:kern w:val="16"/>
              </w:rPr>
            </w:pPr>
            <w:r w:rsidRPr="001B77A6">
              <w:rPr>
                <w:b/>
                <w:kern w:val="16"/>
              </w:rPr>
              <w:t>Authorized Representative Information</w:t>
            </w:r>
          </w:p>
        </w:tc>
      </w:tr>
      <w:tr w:rsidR="001B77A6" w:rsidRPr="001B77A6" w14:paraId="142F7299" w14:textId="77777777" w:rsidTr="001B77A6">
        <w:trPr>
          <w:jc w:val="center"/>
        </w:trPr>
        <w:tc>
          <w:tcPr>
            <w:tcW w:w="586" w:type="pct"/>
            <w:shd w:val="clear" w:color="auto" w:fill="F2F2F2" w:themeFill="background1" w:themeFillShade="F2"/>
            <w:vAlign w:val="center"/>
          </w:tcPr>
          <w:p w14:paraId="109A594F" w14:textId="77777777" w:rsidR="001B77A6" w:rsidRPr="001B77A6" w:rsidRDefault="001B77A6" w:rsidP="001B77A6">
            <w:pPr>
              <w:contextualSpacing/>
              <w:rPr>
                <w:rFonts w:cs="Arial"/>
                <w:b/>
                <w:kern w:val="2"/>
              </w:rPr>
            </w:pPr>
            <w:r w:rsidRPr="001B77A6">
              <w:rPr>
                <w:rFonts w:cs="Arial"/>
                <w:b/>
                <w:kern w:val="2"/>
              </w:rPr>
              <w:t>Name:</w:t>
            </w:r>
          </w:p>
        </w:tc>
        <w:tc>
          <w:tcPr>
            <w:tcW w:w="1801" w:type="pct"/>
            <w:gridSpan w:val="3"/>
            <w:shd w:val="clear" w:color="auto" w:fill="auto"/>
            <w:vAlign w:val="center"/>
          </w:tcPr>
          <w:p w14:paraId="0C60F7FB" w14:textId="77777777" w:rsidR="001B77A6" w:rsidRPr="001B77A6" w:rsidRDefault="001B77A6" w:rsidP="001B77A6">
            <w:pPr>
              <w:contextualSpacing/>
              <w:rPr>
                <w:rFonts w:cs="Arial"/>
                <w:kern w:val="2"/>
              </w:rPr>
            </w:pPr>
          </w:p>
        </w:tc>
        <w:tc>
          <w:tcPr>
            <w:tcW w:w="416" w:type="pct"/>
            <w:gridSpan w:val="2"/>
            <w:shd w:val="clear" w:color="auto" w:fill="F2F2F2" w:themeFill="background1" w:themeFillShade="F2"/>
            <w:vAlign w:val="center"/>
          </w:tcPr>
          <w:p w14:paraId="7F160836" w14:textId="77777777" w:rsidR="001B77A6" w:rsidRPr="001B77A6" w:rsidRDefault="001B77A6" w:rsidP="001B77A6">
            <w:pPr>
              <w:contextualSpacing/>
              <w:rPr>
                <w:rFonts w:cs="Arial"/>
                <w:b/>
                <w:kern w:val="2"/>
              </w:rPr>
            </w:pPr>
            <w:r w:rsidRPr="001B77A6">
              <w:rPr>
                <w:rFonts w:cs="Arial"/>
                <w:b/>
                <w:kern w:val="2"/>
              </w:rPr>
              <w:t>Title:</w:t>
            </w:r>
          </w:p>
        </w:tc>
        <w:tc>
          <w:tcPr>
            <w:tcW w:w="2197" w:type="pct"/>
            <w:gridSpan w:val="4"/>
            <w:shd w:val="clear" w:color="auto" w:fill="auto"/>
            <w:vAlign w:val="center"/>
          </w:tcPr>
          <w:p w14:paraId="0B45EA05" w14:textId="77777777" w:rsidR="001B77A6" w:rsidRPr="001B77A6" w:rsidRDefault="001B77A6" w:rsidP="001B77A6">
            <w:pPr>
              <w:contextualSpacing/>
              <w:rPr>
                <w:rFonts w:cs="Arial"/>
                <w:kern w:val="2"/>
              </w:rPr>
            </w:pPr>
          </w:p>
        </w:tc>
      </w:tr>
      <w:tr w:rsidR="001B77A6" w:rsidRPr="001B77A6" w14:paraId="6B4DA0B2" w14:textId="77777777" w:rsidTr="001B77A6">
        <w:trPr>
          <w:jc w:val="center"/>
        </w:trPr>
        <w:tc>
          <w:tcPr>
            <w:tcW w:w="586" w:type="pct"/>
            <w:shd w:val="clear" w:color="auto" w:fill="F2F2F2" w:themeFill="background1" w:themeFillShade="F2"/>
            <w:vAlign w:val="center"/>
          </w:tcPr>
          <w:p w14:paraId="7B4C1492" w14:textId="77777777" w:rsidR="001B77A6" w:rsidRPr="001B77A6" w:rsidRDefault="001B77A6" w:rsidP="001B77A6">
            <w:pPr>
              <w:contextualSpacing/>
              <w:rPr>
                <w:rFonts w:cs="Arial"/>
                <w:b/>
                <w:kern w:val="2"/>
              </w:rPr>
            </w:pPr>
            <w:r w:rsidRPr="001B77A6">
              <w:rPr>
                <w:rFonts w:cs="Arial"/>
                <w:b/>
                <w:kern w:val="2"/>
              </w:rPr>
              <w:t>Telephone:</w:t>
            </w:r>
          </w:p>
        </w:tc>
        <w:tc>
          <w:tcPr>
            <w:tcW w:w="1801" w:type="pct"/>
            <w:gridSpan w:val="3"/>
            <w:shd w:val="clear" w:color="auto" w:fill="auto"/>
            <w:vAlign w:val="center"/>
          </w:tcPr>
          <w:p w14:paraId="30BE1FB3" w14:textId="77777777" w:rsidR="001B77A6" w:rsidRPr="001B77A6" w:rsidRDefault="001B77A6" w:rsidP="001B77A6">
            <w:pPr>
              <w:contextualSpacing/>
              <w:rPr>
                <w:rFonts w:cs="Arial"/>
                <w:kern w:val="2"/>
              </w:rPr>
            </w:pPr>
          </w:p>
        </w:tc>
        <w:tc>
          <w:tcPr>
            <w:tcW w:w="416" w:type="pct"/>
            <w:gridSpan w:val="2"/>
            <w:shd w:val="clear" w:color="auto" w:fill="F2F2F2" w:themeFill="background1" w:themeFillShade="F2"/>
            <w:vAlign w:val="center"/>
          </w:tcPr>
          <w:p w14:paraId="08D2D6D8" w14:textId="77777777" w:rsidR="001B77A6" w:rsidRPr="001B77A6" w:rsidRDefault="001B77A6" w:rsidP="001B77A6">
            <w:pPr>
              <w:contextualSpacing/>
              <w:rPr>
                <w:rFonts w:cs="Arial"/>
                <w:b/>
                <w:kern w:val="2"/>
              </w:rPr>
            </w:pPr>
            <w:r w:rsidRPr="001B77A6">
              <w:rPr>
                <w:rFonts w:cs="Arial"/>
                <w:b/>
                <w:kern w:val="2"/>
              </w:rPr>
              <w:t>E-mail:</w:t>
            </w:r>
          </w:p>
        </w:tc>
        <w:tc>
          <w:tcPr>
            <w:tcW w:w="2197" w:type="pct"/>
            <w:gridSpan w:val="4"/>
            <w:shd w:val="clear" w:color="auto" w:fill="auto"/>
            <w:vAlign w:val="center"/>
          </w:tcPr>
          <w:p w14:paraId="1B88D485" w14:textId="77777777" w:rsidR="001B77A6" w:rsidRPr="001B77A6" w:rsidRDefault="001B77A6" w:rsidP="001B77A6">
            <w:pPr>
              <w:contextualSpacing/>
              <w:rPr>
                <w:rFonts w:cs="Arial"/>
                <w:kern w:val="2"/>
              </w:rPr>
            </w:pPr>
          </w:p>
        </w:tc>
      </w:tr>
      <w:tr w:rsidR="001B77A6" w:rsidRPr="001B77A6" w14:paraId="47F377D8" w14:textId="77777777" w:rsidTr="00410DC2">
        <w:trPr>
          <w:jc w:val="center"/>
        </w:trPr>
        <w:tc>
          <w:tcPr>
            <w:tcW w:w="5000" w:type="pct"/>
            <w:gridSpan w:val="10"/>
            <w:shd w:val="clear" w:color="auto" w:fill="D9D9D9" w:themeFill="background1" w:themeFillShade="D9"/>
            <w:vAlign w:val="center"/>
          </w:tcPr>
          <w:p w14:paraId="1C1AB737" w14:textId="77777777" w:rsidR="001B77A6" w:rsidRPr="001B77A6" w:rsidRDefault="001B77A6" w:rsidP="001B77A6">
            <w:pPr>
              <w:contextualSpacing/>
              <w:jc w:val="center"/>
              <w:rPr>
                <w:rFonts w:cs="Arial"/>
                <w:b/>
                <w:kern w:val="2"/>
              </w:rPr>
            </w:pPr>
            <w:r w:rsidRPr="001B77A6">
              <w:rPr>
                <w:rFonts w:cs="Arial"/>
                <w:b/>
                <w:bCs/>
                <w:kern w:val="2"/>
              </w:rPr>
              <w:t>Program Contact Information</w:t>
            </w:r>
          </w:p>
        </w:tc>
      </w:tr>
      <w:tr w:rsidR="001B77A6" w:rsidRPr="001B77A6" w14:paraId="269B031A" w14:textId="77777777" w:rsidTr="001B77A6">
        <w:trPr>
          <w:jc w:val="center"/>
        </w:trPr>
        <w:tc>
          <w:tcPr>
            <w:tcW w:w="586" w:type="pct"/>
            <w:shd w:val="clear" w:color="auto" w:fill="F2F2F2" w:themeFill="background1" w:themeFillShade="F2"/>
            <w:vAlign w:val="center"/>
          </w:tcPr>
          <w:p w14:paraId="62498284" w14:textId="77777777" w:rsidR="001B77A6" w:rsidRPr="001B77A6" w:rsidRDefault="001B77A6" w:rsidP="001B77A6">
            <w:pPr>
              <w:contextualSpacing/>
              <w:rPr>
                <w:rFonts w:cs="Arial"/>
                <w:b/>
                <w:bCs/>
                <w:kern w:val="2"/>
              </w:rPr>
            </w:pPr>
            <w:r w:rsidRPr="001B77A6">
              <w:rPr>
                <w:rFonts w:cs="Arial"/>
                <w:b/>
                <w:bCs/>
                <w:kern w:val="2"/>
              </w:rPr>
              <w:t>Name:</w:t>
            </w:r>
          </w:p>
        </w:tc>
        <w:tc>
          <w:tcPr>
            <w:tcW w:w="1801" w:type="pct"/>
            <w:gridSpan w:val="3"/>
            <w:shd w:val="clear" w:color="auto" w:fill="auto"/>
            <w:vAlign w:val="center"/>
          </w:tcPr>
          <w:p w14:paraId="3920F51E" w14:textId="77777777" w:rsidR="001B77A6" w:rsidRPr="001B77A6" w:rsidRDefault="001B77A6" w:rsidP="001B77A6">
            <w:pPr>
              <w:contextualSpacing/>
              <w:rPr>
                <w:rFonts w:cs="Arial"/>
                <w:kern w:val="2"/>
              </w:rPr>
            </w:pPr>
          </w:p>
        </w:tc>
        <w:tc>
          <w:tcPr>
            <w:tcW w:w="416" w:type="pct"/>
            <w:gridSpan w:val="2"/>
            <w:shd w:val="clear" w:color="auto" w:fill="F2F2F2" w:themeFill="background1" w:themeFillShade="F2"/>
            <w:vAlign w:val="center"/>
          </w:tcPr>
          <w:p w14:paraId="406860B5" w14:textId="77777777" w:rsidR="001B77A6" w:rsidRPr="001B77A6" w:rsidRDefault="001B77A6" w:rsidP="001B77A6">
            <w:pPr>
              <w:contextualSpacing/>
              <w:rPr>
                <w:rFonts w:cs="Arial"/>
                <w:b/>
                <w:kern w:val="2"/>
              </w:rPr>
            </w:pPr>
            <w:r w:rsidRPr="001B77A6">
              <w:rPr>
                <w:rFonts w:cs="Arial"/>
                <w:b/>
                <w:kern w:val="2"/>
              </w:rPr>
              <w:t>Title:</w:t>
            </w:r>
          </w:p>
        </w:tc>
        <w:tc>
          <w:tcPr>
            <w:tcW w:w="2197" w:type="pct"/>
            <w:gridSpan w:val="4"/>
            <w:shd w:val="clear" w:color="auto" w:fill="auto"/>
            <w:vAlign w:val="center"/>
          </w:tcPr>
          <w:p w14:paraId="7F52CD4D" w14:textId="77777777" w:rsidR="001B77A6" w:rsidRPr="001B77A6" w:rsidRDefault="001B77A6" w:rsidP="001B77A6">
            <w:pPr>
              <w:contextualSpacing/>
              <w:rPr>
                <w:rFonts w:cs="Arial"/>
                <w:kern w:val="2"/>
              </w:rPr>
            </w:pPr>
          </w:p>
        </w:tc>
      </w:tr>
      <w:tr w:rsidR="001B77A6" w:rsidRPr="001B77A6" w14:paraId="4BA45D7F" w14:textId="77777777" w:rsidTr="001B77A6">
        <w:trPr>
          <w:jc w:val="center"/>
        </w:trPr>
        <w:tc>
          <w:tcPr>
            <w:tcW w:w="586" w:type="pct"/>
            <w:shd w:val="clear" w:color="auto" w:fill="F2F2F2" w:themeFill="background1" w:themeFillShade="F2"/>
            <w:vAlign w:val="center"/>
          </w:tcPr>
          <w:p w14:paraId="23D2C74D" w14:textId="77777777" w:rsidR="001B77A6" w:rsidRPr="001B77A6" w:rsidRDefault="001B77A6" w:rsidP="001B77A6">
            <w:pPr>
              <w:contextualSpacing/>
              <w:rPr>
                <w:rFonts w:cs="Arial"/>
                <w:b/>
                <w:kern w:val="2"/>
              </w:rPr>
            </w:pPr>
            <w:r w:rsidRPr="001B77A6">
              <w:rPr>
                <w:rFonts w:cs="Arial"/>
                <w:b/>
                <w:kern w:val="2"/>
              </w:rPr>
              <w:t>Telephone:</w:t>
            </w:r>
          </w:p>
        </w:tc>
        <w:tc>
          <w:tcPr>
            <w:tcW w:w="1801" w:type="pct"/>
            <w:gridSpan w:val="3"/>
            <w:shd w:val="clear" w:color="auto" w:fill="auto"/>
            <w:vAlign w:val="center"/>
          </w:tcPr>
          <w:p w14:paraId="68349A0E" w14:textId="77777777" w:rsidR="001B77A6" w:rsidRPr="001B77A6" w:rsidRDefault="001B77A6" w:rsidP="001B77A6">
            <w:pPr>
              <w:contextualSpacing/>
              <w:rPr>
                <w:rFonts w:cs="Arial"/>
                <w:kern w:val="2"/>
              </w:rPr>
            </w:pPr>
          </w:p>
        </w:tc>
        <w:tc>
          <w:tcPr>
            <w:tcW w:w="416" w:type="pct"/>
            <w:gridSpan w:val="2"/>
            <w:shd w:val="clear" w:color="auto" w:fill="F2F2F2" w:themeFill="background1" w:themeFillShade="F2"/>
            <w:vAlign w:val="center"/>
          </w:tcPr>
          <w:p w14:paraId="4506F70F" w14:textId="77777777" w:rsidR="001B77A6" w:rsidRPr="001B77A6" w:rsidRDefault="001B77A6" w:rsidP="001B77A6">
            <w:pPr>
              <w:contextualSpacing/>
              <w:rPr>
                <w:rFonts w:cs="Arial"/>
                <w:b/>
                <w:kern w:val="2"/>
              </w:rPr>
            </w:pPr>
            <w:r w:rsidRPr="001B77A6">
              <w:rPr>
                <w:rFonts w:cs="Arial"/>
                <w:b/>
                <w:kern w:val="2"/>
              </w:rPr>
              <w:t>E-mail:</w:t>
            </w:r>
          </w:p>
        </w:tc>
        <w:tc>
          <w:tcPr>
            <w:tcW w:w="2197" w:type="pct"/>
            <w:gridSpan w:val="4"/>
            <w:shd w:val="clear" w:color="auto" w:fill="auto"/>
            <w:vAlign w:val="center"/>
          </w:tcPr>
          <w:p w14:paraId="3740CA79" w14:textId="77777777" w:rsidR="001B77A6" w:rsidRPr="001B77A6" w:rsidRDefault="001B77A6" w:rsidP="001B77A6">
            <w:pPr>
              <w:contextualSpacing/>
              <w:rPr>
                <w:rFonts w:cs="Arial"/>
                <w:kern w:val="2"/>
              </w:rPr>
            </w:pPr>
          </w:p>
        </w:tc>
      </w:tr>
      <w:tr w:rsidR="001B77A6" w:rsidRPr="001B77A6" w14:paraId="513C267B" w14:textId="77777777" w:rsidTr="00410DC2">
        <w:trPr>
          <w:jc w:val="center"/>
        </w:trPr>
        <w:tc>
          <w:tcPr>
            <w:tcW w:w="5000" w:type="pct"/>
            <w:gridSpan w:val="10"/>
            <w:shd w:val="clear" w:color="auto" w:fill="D9D9D9" w:themeFill="background1" w:themeFillShade="D9"/>
            <w:vAlign w:val="center"/>
          </w:tcPr>
          <w:p w14:paraId="7BA3AD4C" w14:textId="77777777" w:rsidR="001B77A6" w:rsidRPr="001B77A6" w:rsidRDefault="001B77A6" w:rsidP="001B77A6">
            <w:pPr>
              <w:contextualSpacing/>
              <w:jc w:val="center"/>
              <w:rPr>
                <w:rFonts w:cs="Arial"/>
                <w:b/>
                <w:kern w:val="2"/>
              </w:rPr>
            </w:pPr>
            <w:r w:rsidRPr="001B77A6">
              <w:rPr>
                <w:rFonts w:cs="Arial"/>
                <w:b/>
                <w:bCs/>
                <w:kern w:val="2"/>
              </w:rPr>
              <w:t>Fiscal Manager Information</w:t>
            </w:r>
          </w:p>
        </w:tc>
      </w:tr>
      <w:tr w:rsidR="001B77A6" w:rsidRPr="001B77A6" w14:paraId="72BDF920" w14:textId="77777777" w:rsidTr="00410DC2">
        <w:trPr>
          <w:jc w:val="center"/>
        </w:trPr>
        <w:tc>
          <w:tcPr>
            <w:tcW w:w="586" w:type="pct"/>
            <w:shd w:val="clear" w:color="auto" w:fill="F2F2F2" w:themeFill="background1" w:themeFillShade="F2"/>
            <w:vAlign w:val="center"/>
          </w:tcPr>
          <w:p w14:paraId="0B9D2FDA" w14:textId="77777777" w:rsidR="001B77A6" w:rsidRPr="001B77A6" w:rsidRDefault="001B77A6" w:rsidP="001B77A6">
            <w:pPr>
              <w:contextualSpacing/>
              <w:rPr>
                <w:rFonts w:cs="Arial"/>
                <w:b/>
                <w:kern w:val="2"/>
              </w:rPr>
            </w:pPr>
            <w:r w:rsidRPr="001B77A6">
              <w:rPr>
                <w:rFonts w:cs="Arial"/>
                <w:b/>
                <w:bCs/>
                <w:kern w:val="2"/>
              </w:rPr>
              <w:t>Name:</w:t>
            </w:r>
          </w:p>
        </w:tc>
        <w:tc>
          <w:tcPr>
            <w:tcW w:w="4414" w:type="pct"/>
            <w:gridSpan w:val="9"/>
            <w:shd w:val="clear" w:color="auto" w:fill="auto"/>
            <w:vAlign w:val="center"/>
          </w:tcPr>
          <w:p w14:paraId="284178A4" w14:textId="77777777" w:rsidR="001B77A6" w:rsidRPr="001B77A6" w:rsidRDefault="001B77A6" w:rsidP="001B77A6">
            <w:pPr>
              <w:contextualSpacing/>
              <w:rPr>
                <w:rFonts w:cs="Arial"/>
                <w:kern w:val="2"/>
              </w:rPr>
            </w:pPr>
          </w:p>
        </w:tc>
      </w:tr>
      <w:tr w:rsidR="001B77A6" w:rsidRPr="001B77A6" w14:paraId="1057BAB5" w14:textId="77777777" w:rsidTr="001B77A6">
        <w:trPr>
          <w:jc w:val="center"/>
        </w:trPr>
        <w:tc>
          <w:tcPr>
            <w:tcW w:w="586" w:type="pct"/>
            <w:shd w:val="clear" w:color="auto" w:fill="F2F2F2" w:themeFill="background1" w:themeFillShade="F2"/>
            <w:vAlign w:val="center"/>
          </w:tcPr>
          <w:p w14:paraId="7D0B40C0" w14:textId="77777777" w:rsidR="001B77A6" w:rsidRPr="001B77A6" w:rsidRDefault="001B77A6" w:rsidP="001B77A6">
            <w:pPr>
              <w:contextualSpacing/>
              <w:rPr>
                <w:rFonts w:cs="Arial"/>
                <w:b/>
                <w:kern w:val="2"/>
              </w:rPr>
            </w:pPr>
            <w:r w:rsidRPr="001B77A6">
              <w:rPr>
                <w:rFonts w:cs="Arial"/>
                <w:b/>
                <w:kern w:val="2"/>
              </w:rPr>
              <w:t>Telephone:</w:t>
            </w:r>
          </w:p>
        </w:tc>
        <w:tc>
          <w:tcPr>
            <w:tcW w:w="1801" w:type="pct"/>
            <w:gridSpan w:val="3"/>
            <w:shd w:val="clear" w:color="auto" w:fill="auto"/>
            <w:vAlign w:val="center"/>
          </w:tcPr>
          <w:p w14:paraId="33BFF6F8" w14:textId="77777777" w:rsidR="001B77A6" w:rsidRPr="001B77A6" w:rsidRDefault="001B77A6" w:rsidP="001B77A6">
            <w:pPr>
              <w:contextualSpacing/>
              <w:rPr>
                <w:rFonts w:cs="Arial"/>
                <w:kern w:val="2"/>
              </w:rPr>
            </w:pPr>
          </w:p>
        </w:tc>
        <w:tc>
          <w:tcPr>
            <w:tcW w:w="416" w:type="pct"/>
            <w:gridSpan w:val="2"/>
            <w:shd w:val="clear" w:color="auto" w:fill="F2F2F2" w:themeFill="background1" w:themeFillShade="F2"/>
            <w:vAlign w:val="center"/>
          </w:tcPr>
          <w:p w14:paraId="66724D40" w14:textId="77777777" w:rsidR="001B77A6" w:rsidRPr="001B77A6" w:rsidRDefault="001B77A6" w:rsidP="001B77A6">
            <w:pPr>
              <w:contextualSpacing/>
              <w:rPr>
                <w:rFonts w:cs="Arial"/>
                <w:b/>
                <w:kern w:val="2"/>
              </w:rPr>
            </w:pPr>
            <w:r w:rsidRPr="001B77A6">
              <w:rPr>
                <w:rFonts w:cs="Arial"/>
                <w:b/>
                <w:kern w:val="2"/>
              </w:rPr>
              <w:t>E-mail:</w:t>
            </w:r>
          </w:p>
        </w:tc>
        <w:tc>
          <w:tcPr>
            <w:tcW w:w="2197" w:type="pct"/>
            <w:gridSpan w:val="4"/>
            <w:shd w:val="clear" w:color="auto" w:fill="auto"/>
            <w:vAlign w:val="center"/>
          </w:tcPr>
          <w:p w14:paraId="4A0A8331" w14:textId="77777777" w:rsidR="001B77A6" w:rsidRPr="001B77A6" w:rsidRDefault="001B77A6" w:rsidP="001B77A6">
            <w:pPr>
              <w:contextualSpacing/>
              <w:rPr>
                <w:rFonts w:cs="Arial"/>
                <w:kern w:val="2"/>
              </w:rPr>
            </w:pPr>
          </w:p>
        </w:tc>
      </w:tr>
      <w:tr w:rsidR="001B77A6" w:rsidRPr="001B77A6" w14:paraId="665E0116" w14:textId="77777777" w:rsidTr="00410DC2">
        <w:trP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2654F" w14:textId="77777777" w:rsidR="001B77A6" w:rsidRPr="001B77A6" w:rsidRDefault="001B77A6" w:rsidP="001B77A6">
            <w:pPr>
              <w:contextualSpacing/>
              <w:jc w:val="center"/>
              <w:rPr>
                <w:rFonts w:cs="Arial"/>
                <w:b/>
                <w:kern w:val="2"/>
              </w:rPr>
            </w:pPr>
            <w:r w:rsidRPr="001B77A6">
              <w:rPr>
                <w:rFonts w:cs="Arial"/>
                <w:b/>
                <w:kern w:val="2"/>
              </w:rPr>
              <w:t>Recipient Schools</w:t>
            </w:r>
          </w:p>
          <w:p w14:paraId="411539FA" w14:textId="77777777" w:rsidR="001B77A6" w:rsidRPr="001B77A6" w:rsidRDefault="001B77A6" w:rsidP="001B77A6">
            <w:pPr>
              <w:contextualSpacing/>
              <w:jc w:val="center"/>
              <w:rPr>
                <w:rFonts w:cs="Arial"/>
                <w:b/>
                <w:kern w:val="2"/>
              </w:rPr>
            </w:pPr>
            <w:r w:rsidRPr="001B77A6">
              <w:rPr>
                <w:rFonts w:cs="Arial"/>
                <w:b/>
                <w:kern w:val="2"/>
              </w:rPr>
              <w:t>(list all schools impacted by this funding – additional rows may be added)</w:t>
            </w:r>
          </w:p>
        </w:tc>
      </w:tr>
      <w:tr w:rsidR="001B77A6" w:rsidRPr="001B77A6" w14:paraId="178B4389" w14:textId="77777777" w:rsidTr="00410DC2">
        <w:trPr>
          <w:jc w:val="center"/>
        </w:trPr>
        <w:tc>
          <w:tcPr>
            <w:tcW w:w="2499" w:type="pct"/>
            <w:gridSpan w:val="5"/>
            <w:shd w:val="clear" w:color="auto" w:fill="auto"/>
            <w:vAlign w:val="center"/>
          </w:tcPr>
          <w:p w14:paraId="3F5C9DF5" w14:textId="77777777" w:rsidR="001B77A6" w:rsidRPr="001B77A6" w:rsidRDefault="001B77A6" w:rsidP="001B77A6">
            <w:pPr>
              <w:contextualSpacing/>
              <w:rPr>
                <w:rFonts w:cs="Arial"/>
                <w:kern w:val="2"/>
              </w:rPr>
            </w:pPr>
          </w:p>
        </w:tc>
        <w:tc>
          <w:tcPr>
            <w:tcW w:w="2501" w:type="pct"/>
            <w:gridSpan w:val="5"/>
            <w:shd w:val="clear" w:color="auto" w:fill="auto"/>
            <w:vAlign w:val="center"/>
          </w:tcPr>
          <w:p w14:paraId="5F24883C" w14:textId="77777777" w:rsidR="001B77A6" w:rsidRPr="001B77A6" w:rsidRDefault="001B77A6" w:rsidP="001B77A6">
            <w:pPr>
              <w:contextualSpacing/>
              <w:rPr>
                <w:rFonts w:cs="Arial"/>
                <w:kern w:val="2"/>
              </w:rPr>
            </w:pPr>
          </w:p>
        </w:tc>
      </w:tr>
      <w:tr w:rsidR="001B77A6" w:rsidRPr="001B77A6" w14:paraId="58761C54" w14:textId="77777777" w:rsidTr="00410DC2">
        <w:trPr>
          <w:jc w:val="center"/>
        </w:trPr>
        <w:tc>
          <w:tcPr>
            <w:tcW w:w="2499" w:type="pct"/>
            <w:gridSpan w:val="5"/>
            <w:shd w:val="clear" w:color="auto" w:fill="auto"/>
            <w:vAlign w:val="center"/>
          </w:tcPr>
          <w:p w14:paraId="54AA9B29" w14:textId="77777777" w:rsidR="001B77A6" w:rsidRPr="001B77A6" w:rsidRDefault="001B77A6" w:rsidP="001B77A6">
            <w:pPr>
              <w:contextualSpacing/>
              <w:rPr>
                <w:rFonts w:cs="Arial"/>
                <w:kern w:val="2"/>
              </w:rPr>
            </w:pPr>
          </w:p>
        </w:tc>
        <w:tc>
          <w:tcPr>
            <w:tcW w:w="2501" w:type="pct"/>
            <w:gridSpan w:val="5"/>
            <w:shd w:val="clear" w:color="auto" w:fill="auto"/>
            <w:vAlign w:val="center"/>
          </w:tcPr>
          <w:p w14:paraId="300F5D2C" w14:textId="77777777" w:rsidR="001B77A6" w:rsidRPr="001B77A6" w:rsidRDefault="001B77A6" w:rsidP="001B77A6">
            <w:pPr>
              <w:contextualSpacing/>
              <w:rPr>
                <w:rFonts w:cs="Arial"/>
                <w:kern w:val="2"/>
              </w:rPr>
            </w:pPr>
          </w:p>
        </w:tc>
      </w:tr>
      <w:tr w:rsidR="001B77A6" w:rsidRPr="001B77A6" w14:paraId="44912A0B" w14:textId="77777777" w:rsidTr="00410DC2">
        <w:trPr>
          <w:jc w:val="center"/>
        </w:trPr>
        <w:tc>
          <w:tcPr>
            <w:tcW w:w="5000" w:type="pct"/>
            <w:gridSpan w:val="10"/>
            <w:shd w:val="clear" w:color="auto" w:fill="D9D9D9" w:themeFill="background1" w:themeFillShade="D9"/>
            <w:vAlign w:val="center"/>
          </w:tcPr>
          <w:p w14:paraId="462996F6" w14:textId="77777777" w:rsidR="001B77A6" w:rsidRPr="001B77A6" w:rsidRDefault="001B77A6" w:rsidP="001B77A6">
            <w:pPr>
              <w:contextualSpacing/>
              <w:jc w:val="center"/>
              <w:rPr>
                <w:rFonts w:cs="Arial"/>
                <w:b/>
                <w:kern w:val="2"/>
              </w:rPr>
            </w:pPr>
            <w:r w:rsidRPr="001B77A6">
              <w:rPr>
                <w:rFonts w:cs="Arial"/>
                <w:b/>
                <w:kern w:val="2"/>
              </w:rPr>
              <w:t>Grant Information</w:t>
            </w:r>
          </w:p>
        </w:tc>
      </w:tr>
      <w:tr w:rsidR="001B77A6" w:rsidRPr="001B77A6" w14:paraId="09D8FF6D" w14:textId="77777777" w:rsidTr="00410DC2">
        <w:trPr>
          <w:jc w:val="center"/>
        </w:trPr>
        <w:tc>
          <w:tcPr>
            <w:tcW w:w="2264" w:type="pct"/>
            <w:gridSpan w:val="3"/>
            <w:shd w:val="clear" w:color="auto" w:fill="F2F2F2" w:themeFill="background1" w:themeFillShade="F2"/>
            <w:vAlign w:val="center"/>
          </w:tcPr>
          <w:p w14:paraId="1006B733" w14:textId="77777777" w:rsidR="001B77A6" w:rsidRPr="001B77A6" w:rsidRDefault="001B77A6" w:rsidP="001B77A6">
            <w:pPr>
              <w:contextualSpacing/>
              <w:rPr>
                <w:rFonts w:cs="Arial"/>
                <w:b/>
                <w:kern w:val="2"/>
              </w:rPr>
            </w:pPr>
            <w:r w:rsidRPr="001B77A6">
              <w:rPr>
                <w:rFonts w:cs="Arial"/>
                <w:b/>
                <w:kern w:val="2"/>
              </w:rPr>
              <w:t>Amount of Funding Requested (FY2018-2019):</w:t>
            </w:r>
          </w:p>
        </w:tc>
        <w:tc>
          <w:tcPr>
            <w:tcW w:w="2736" w:type="pct"/>
            <w:gridSpan w:val="7"/>
            <w:shd w:val="clear" w:color="auto" w:fill="auto"/>
            <w:vAlign w:val="center"/>
          </w:tcPr>
          <w:p w14:paraId="6CAED2C7" w14:textId="77777777" w:rsidR="001B77A6" w:rsidRPr="001B77A6" w:rsidRDefault="001B77A6" w:rsidP="001B77A6">
            <w:pPr>
              <w:contextualSpacing/>
              <w:rPr>
                <w:rFonts w:cs="Arial"/>
                <w:kern w:val="2"/>
              </w:rPr>
            </w:pPr>
          </w:p>
        </w:tc>
      </w:tr>
      <w:tr w:rsidR="001B77A6" w:rsidRPr="001B77A6" w14:paraId="7DAC1307" w14:textId="77777777" w:rsidTr="00410DC2">
        <w:trPr>
          <w:jc w:val="center"/>
        </w:trPr>
        <w:tc>
          <w:tcPr>
            <w:tcW w:w="2264" w:type="pct"/>
            <w:gridSpan w:val="3"/>
            <w:shd w:val="clear" w:color="auto" w:fill="F2F2F2" w:themeFill="background1" w:themeFillShade="F2"/>
            <w:vAlign w:val="center"/>
          </w:tcPr>
          <w:p w14:paraId="64CBB80F" w14:textId="77777777" w:rsidR="001B77A6" w:rsidRPr="001B77A6" w:rsidRDefault="001B77A6" w:rsidP="001B77A6">
            <w:pPr>
              <w:contextualSpacing/>
              <w:rPr>
                <w:rFonts w:cs="Arial"/>
                <w:b/>
                <w:kern w:val="2"/>
              </w:rPr>
            </w:pPr>
            <w:r w:rsidRPr="001B77A6">
              <w:rPr>
                <w:rFonts w:cs="Arial"/>
                <w:b/>
                <w:kern w:val="2"/>
              </w:rPr>
              <w:t xml:space="preserve">Priority: Check all boxes that apply: </w:t>
            </w:r>
          </w:p>
        </w:tc>
        <w:tc>
          <w:tcPr>
            <w:tcW w:w="2736" w:type="pct"/>
            <w:gridSpan w:val="7"/>
            <w:shd w:val="clear" w:color="auto" w:fill="auto"/>
            <w:vAlign w:val="center"/>
          </w:tcPr>
          <w:p w14:paraId="766111E1" w14:textId="77777777" w:rsidR="005B0E88" w:rsidRPr="00D13E29" w:rsidRDefault="001B77A6" w:rsidP="005B0E88">
            <w:pPr>
              <w:rPr>
                <w:sz w:val="18"/>
                <w:szCs w:val="18"/>
              </w:rPr>
            </w:pPr>
            <w:r w:rsidRPr="00D13E29">
              <w:rPr>
                <w:rFonts w:cs="Courier New"/>
                <w:sz w:val="18"/>
                <w:szCs w:val="18"/>
              </w:rPr>
              <w:t xml:space="preserve">□ </w:t>
            </w:r>
            <w:r w:rsidR="005B0E88" w:rsidRPr="00D13E29">
              <w:rPr>
                <w:sz w:val="18"/>
                <w:szCs w:val="18"/>
              </w:rPr>
              <w:t xml:space="preserve">Serving students eligible for a Free and Reduced Lunch exceeds the statewide average of 42%.  </w:t>
            </w:r>
          </w:p>
          <w:p w14:paraId="04F7DD4D" w14:textId="77777777" w:rsidR="005B0E88" w:rsidRPr="00D13E29" w:rsidRDefault="005B0E88" w:rsidP="00D17920">
            <w:pPr>
              <w:rPr>
                <w:rFonts w:cs="Courier New"/>
                <w:sz w:val="18"/>
                <w:szCs w:val="18"/>
              </w:rPr>
            </w:pPr>
            <w:r w:rsidRPr="00D13E29">
              <w:rPr>
                <w:rFonts w:cs="Courier New"/>
                <w:sz w:val="18"/>
                <w:szCs w:val="18"/>
              </w:rPr>
              <w:t xml:space="preserve">□ </w:t>
            </w:r>
            <w:r w:rsidRPr="00D13E29">
              <w:rPr>
                <w:sz w:val="18"/>
                <w:szCs w:val="18"/>
              </w:rPr>
              <w:t>Serving a high number of minority students exceeding the statewide average of 46.6%.</w:t>
            </w:r>
          </w:p>
          <w:p w14:paraId="33F1907D" w14:textId="77777777" w:rsidR="00D17920" w:rsidRPr="00D13E29" w:rsidRDefault="005B0E88" w:rsidP="00D17920">
            <w:pPr>
              <w:contextualSpacing/>
              <w:rPr>
                <w:rFonts w:cs="Courier New"/>
                <w:sz w:val="18"/>
                <w:szCs w:val="18"/>
              </w:rPr>
            </w:pPr>
            <w:r w:rsidRPr="00D13E29">
              <w:rPr>
                <w:rFonts w:cs="Courier New"/>
                <w:sz w:val="18"/>
                <w:szCs w:val="18"/>
              </w:rPr>
              <w:t>□ District Supported Initiative</w:t>
            </w:r>
          </w:p>
          <w:p w14:paraId="5540EA1E" w14:textId="77777777" w:rsidR="000E322D" w:rsidRPr="00D13E29" w:rsidRDefault="001B77A6" w:rsidP="00D17920">
            <w:pPr>
              <w:contextualSpacing/>
              <w:rPr>
                <w:rFonts w:cs="Courier New"/>
                <w:sz w:val="18"/>
                <w:szCs w:val="18"/>
              </w:rPr>
            </w:pPr>
            <w:r w:rsidRPr="00D13E29">
              <w:rPr>
                <w:rFonts w:cs="Courier New"/>
                <w:sz w:val="18"/>
                <w:szCs w:val="18"/>
              </w:rPr>
              <w:t>□ Rural</w:t>
            </w:r>
            <w:r w:rsidR="00F82B13" w:rsidRPr="00D13E29">
              <w:rPr>
                <w:rFonts w:cs="Courier New"/>
                <w:sz w:val="18"/>
                <w:szCs w:val="18"/>
              </w:rPr>
              <w:t>/Small Rural</w:t>
            </w:r>
          </w:p>
          <w:p w14:paraId="36627184" w14:textId="77777777" w:rsidR="005B0E88" w:rsidRPr="00D13E29" w:rsidRDefault="005B0E88" w:rsidP="005B0E88">
            <w:pPr>
              <w:contextualSpacing/>
              <w:rPr>
                <w:rFonts w:cs="Courier New"/>
                <w:sz w:val="18"/>
                <w:szCs w:val="18"/>
              </w:rPr>
            </w:pPr>
            <w:r w:rsidRPr="00D13E29">
              <w:rPr>
                <w:rFonts w:cs="Courier New"/>
                <w:sz w:val="18"/>
                <w:szCs w:val="18"/>
              </w:rPr>
              <w:t>□ Inclusion of Dyslexia Awareness and Support in Prof</w:t>
            </w:r>
            <w:r w:rsidR="00B35FF9" w:rsidRPr="00D13E29">
              <w:rPr>
                <w:rFonts w:cs="Courier New"/>
                <w:sz w:val="18"/>
                <w:szCs w:val="18"/>
              </w:rPr>
              <w:t>essional</w:t>
            </w:r>
            <w:r w:rsidRPr="00D13E29">
              <w:rPr>
                <w:rFonts w:cs="Courier New"/>
                <w:sz w:val="18"/>
                <w:szCs w:val="18"/>
              </w:rPr>
              <w:t xml:space="preserve"> Development Plan</w:t>
            </w:r>
          </w:p>
          <w:p w14:paraId="79A9AF04" w14:textId="77777777" w:rsidR="005B0E88" w:rsidRPr="000E322D" w:rsidRDefault="005B0E88" w:rsidP="005B0E88">
            <w:pPr>
              <w:contextualSpacing/>
              <w:rPr>
                <w:rFonts w:ascii="Courier New" w:hAnsi="Courier New" w:cs="Courier New"/>
              </w:rPr>
            </w:pPr>
            <w:r w:rsidRPr="00D13E29">
              <w:rPr>
                <w:rFonts w:cs="Courier New"/>
                <w:sz w:val="18"/>
                <w:szCs w:val="18"/>
              </w:rPr>
              <w:t>□ Inclusion of Preschool in Prof. Development Plan</w:t>
            </w:r>
          </w:p>
        </w:tc>
      </w:tr>
      <w:tr w:rsidR="00D17920" w:rsidRPr="001B77A6" w14:paraId="023B7F4D" w14:textId="77777777" w:rsidTr="00410DC2">
        <w:trPr>
          <w:jc w:val="center"/>
        </w:trPr>
        <w:tc>
          <w:tcPr>
            <w:tcW w:w="2264" w:type="pct"/>
            <w:gridSpan w:val="3"/>
            <w:shd w:val="clear" w:color="auto" w:fill="F2F2F2" w:themeFill="background1" w:themeFillShade="F2"/>
            <w:vAlign w:val="center"/>
          </w:tcPr>
          <w:p w14:paraId="4D62E702" w14:textId="77777777" w:rsidR="00D17920" w:rsidRPr="001B77A6" w:rsidRDefault="00D17920" w:rsidP="001B77A6">
            <w:pPr>
              <w:contextualSpacing/>
              <w:rPr>
                <w:rFonts w:cs="Arial"/>
                <w:b/>
                <w:kern w:val="2"/>
              </w:rPr>
            </w:pPr>
            <w:r>
              <w:rPr>
                <w:rFonts w:cs="Arial"/>
                <w:b/>
                <w:kern w:val="2"/>
              </w:rPr>
              <w:t>State current reading programming being utilized</w:t>
            </w:r>
            <w:r w:rsidR="005B0E88">
              <w:rPr>
                <w:rFonts w:cs="Arial"/>
                <w:b/>
                <w:kern w:val="2"/>
              </w:rPr>
              <w:t xml:space="preserve"> (Core, Supplemental, and Interventions)</w:t>
            </w:r>
            <w:r>
              <w:rPr>
                <w:rFonts w:cs="Arial"/>
                <w:b/>
                <w:kern w:val="2"/>
              </w:rPr>
              <w:t>:</w:t>
            </w:r>
          </w:p>
        </w:tc>
        <w:tc>
          <w:tcPr>
            <w:tcW w:w="2736" w:type="pct"/>
            <w:gridSpan w:val="7"/>
            <w:shd w:val="clear" w:color="auto" w:fill="auto"/>
            <w:vAlign w:val="center"/>
          </w:tcPr>
          <w:p w14:paraId="66450E1E" w14:textId="77777777" w:rsidR="00D17920" w:rsidRPr="001B77A6" w:rsidRDefault="00D17920" w:rsidP="001B77A6">
            <w:pPr>
              <w:contextualSpacing/>
              <w:rPr>
                <w:rFonts w:cs="Courier New"/>
              </w:rPr>
            </w:pPr>
          </w:p>
        </w:tc>
      </w:tr>
      <w:tr w:rsidR="00D17920" w:rsidRPr="001B77A6" w14:paraId="06D426D9" w14:textId="77777777" w:rsidTr="00410DC2">
        <w:trPr>
          <w:jc w:val="center"/>
        </w:trPr>
        <w:tc>
          <w:tcPr>
            <w:tcW w:w="2264" w:type="pct"/>
            <w:gridSpan w:val="3"/>
            <w:shd w:val="clear" w:color="auto" w:fill="F2F2F2" w:themeFill="background1" w:themeFillShade="F2"/>
            <w:vAlign w:val="center"/>
          </w:tcPr>
          <w:p w14:paraId="3F8F5DC0" w14:textId="77777777" w:rsidR="00D17920" w:rsidRDefault="00D17920" w:rsidP="001B77A6">
            <w:pPr>
              <w:contextualSpacing/>
              <w:rPr>
                <w:rFonts w:cs="Arial"/>
                <w:b/>
                <w:kern w:val="2"/>
              </w:rPr>
            </w:pPr>
            <w:r>
              <w:rPr>
                <w:rFonts w:cs="Arial"/>
                <w:b/>
                <w:kern w:val="2"/>
              </w:rPr>
              <w:t>State which READ Act interim is being utilized:</w:t>
            </w:r>
          </w:p>
          <w:p w14:paraId="7A0C721B" w14:textId="77777777" w:rsidR="005B0E88" w:rsidRDefault="005B0E88" w:rsidP="001B77A6">
            <w:pPr>
              <w:contextualSpacing/>
              <w:rPr>
                <w:rFonts w:cs="Arial"/>
                <w:b/>
                <w:kern w:val="2"/>
              </w:rPr>
            </w:pPr>
          </w:p>
        </w:tc>
        <w:tc>
          <w:tcPr>
            <w:tcW w:w="2736" w:type="pct"/>
            <w:gridSpan w:val="7"/>
            <w:shd w:val="clear" w:color="auto" w:fill="auto"/>
            <w:vAlign w:val="center"/>
          </w:tcPr>
          <w:p w14:paraId="4A82611B" w14:textId="77777777" w:rsidR="00D17920" w:rsidRPr="001B77A6" w:rsidRDefault="00D17920" w:rsidP="001B77A6">
            <w:pPr>
              <w:contextualSpacing/>
              <w:rPr>
                <w:rFonts w:cs="Courier New"/>
              </w:rPr>
            </w:pPr>
          </w:p>
        </w:tc>
      </w:tr>
      <w:tr w:rsidR="001B77A6" w:rsidRPr="001B77A6" w14:paraId="38647EE3" w14:textId="77777777" w:rsidTr="00410DC2">
        <w:trPr>
          <w:jc w:val="center"/>
        </w:trPr>
        <w:tc>
          <w:tcPr>
            <w:tcW w:w="2264" w:type="pct"/>
            <w:gridSpan w:val="3"/>
            <w:shd w:val="clear" w:color="auto" w:fill="F2F2F2" w:themeFill="background1" w:themeFillShade="F2"/>
            <w:vAlign w:val="center"/>
          </w:tcPr>
          <w:p w14:paraId="13E304BD" w14:textId="77777777" w:rsidR="001B77A6" w:rsidRPr="001B77A6" w:rsidRDefault="000E322D" w:rsidP="001B77A6">
            <w:pPr>
              <w:contextualSpacing/>
              <w:rPr>
                <w:rFonts w:cs="Arial"/>
                <w:b/>
                <w:kern w:val="2"/>
              </w:rPr>
            </w:pPr>
            <w:r>
              <w:rPr>
                <w:rFonts w:cs="Arial"/>
                <w:b/>
                <w:kern w:val="2"/>
              </w:rPr>
              <w:t>Select the intended use of ELG professional development</w:t>
            </w:r>
            <w:r w:rsidR="001B77A6" w:rsidRPr="001B77A6">
              <w:rPr>
                <w:rFonts w:cs="Arial"/>
                <w:b/>
                <w:kern w:val="2"/>
              </w:rPr>
              <w:t xml:space="preserve"> grant funds</w:t>
            </w:r>
            <w:r w:rsidR="00C40846">
              <w:rPr>
                <w:rFonts w:cs="Arial"/>
                <w:b/>
                <w:kern w:val="2"/>
              </w:rPr>
              <w:t>.</w:t>
            </w:r>
          </w:p>
        </w:tc>
        <w:tc>
          <w:tcPr>
            <w:tcW w:w="2736" w:type="pct"/>
            <w:gridSpan w:val="7"/>
            <w:shd w:val="clear" w:color="auto" w:fill="auto"/>
            <w:vAlign w:val="center"/>
          </w:tcPr>
          <w:p w14:paraId="07397917" w14:textId="77777777" w:rsidR="001B77A6" w:rsidRPr="00D13E29" w:rsidRDefault="001B77A6" w:rsidP="001B77A6">
            <w:pPr>
              <w:contextualSpacing/>
              <w:rPr>
                <w:rFonts w:cs="Courier New"/>
                <w:sz w:val="18"/>
                <w:szCs w:val="18"/>
              </w:rPr>
            </w:pPr>
            <w:r w:rsidRPr="00D13E29">
              <w:rPr>
                <w:rFonts w:cs="Courier New"/>
                <w:sz w:val="18"/>
                <w:szCs w:val="18"/>
              </w:rPr>
              <w:t xml:space="preserve">□ </w:t>
            </w:r>
            <w:r w:rsidR="00C40846" w:rsidRPr="00D13E29">
              <w:rPr>
                <w:rFonts w:cs="Courier New"/>
                <w:sz w:val="18"/>
                <w:szCs w:val="18"/>
              </w:rPr>
              <w:t xml:space="preserve">Support School based Early Literacy Implementation </w:t>
            </w:r>
          </w:p>
          <w:p w14:paraId="42E72433" w14:textId="77777777" w:rsidR="001B77A6" w:rsidRPr="001B77A6" w:rsidRDefault="001B77A6" w:rsidP="00C40846">
            <w:pPr>
              <w:contextualSpacing/>
              <w:rPr>
                <w:rFonts w:cs="Courier New"/>
              </w:rPr>
            </w:pPr>
            <w:r w:rsidRPr="00D13E29">
              <w:rPr>
                <w:rFonts w:cs="Courier New"/>
                <w:sz w:val="18"/>
                <w:szCs w:val="18"/>
              </w:rPr>
              <w:t xml:space="preserve">□ </w:t>
            </w:r>
            <w:r w:rsidR="00C40846" w:rsidRPr="00D13E29">
              <w:rPr>
                <w:rFonts w:cs="Courier New"/>
                <w:sz w:val="18"/>
                <w:szCs w:val="18"/>
              </w:rPr>
              <w:t>Support District Early Literacy Implementation Plan</w:t>
            </w:r>
            <w:r w:rsidR="00C40846">
              <w:rPr>
                <w:rFonts w:cs="Courier New"/>
              </w:rPr>
              <w:t xml:space="preserve"> </w:t>
            </w:r>
          </w:p>
        </w:tc>
      </w:tr>
      <w:tr w:rsidR="001B77A6" w:rsidRPr="001B77A6" w14:paraId="30B8FA81" w14:textId="77777777" w:rsidTr="00D13E29">
        <w:trPr>
          <w:trHeight w:val="320"/>
          <w:jc w:val="center"/>
        </w:trPr>
        <w:tc>
          <w:tcPr>
            <w:tcW w:w="2264" w:type="pct"/>
            <w:gridSpan w:val="3"/>
            <w:vMerge w:val="restart"/>
            <w:shd w:val="clear" w:color="auto" w:fill="F2F2F2" w:themeFill="background1" w:themeFillShade="F2"/>
            <w:vAlign w:val="center"/>
          </w:tcPr>
          <w:p w14:paraId="02649373" w14:textId="77777777" w:rsidR="001B77A6" w:rsidRPr="001B77A6" w:rsidRDefault="001B77A6" w:rsidP="00A61202">
            <w:pPr>
              <w:contextualSpacing/>
              <w:rPr>
                <w:rFonts w:cs="Arial"/>
                <w:b/>
                <w:kern w:val="2"/>
              </w:rPr>
            </w:pPr>
            <w:r w:rsidRPr="001B77A6">
              <w:rPr>
                <w:rFonts w:cs="Arial"/>
                <w:b/>
                <w:kern w:val="2"/>
              </w:rPr>
              <w:t xml:space="preserve">How many </w:t>
            </w:r>
            <w:r w:rsidR="00A61202">
              <w:rPr>
                <w:rFonts w:cs="Arial"/>
                <w:b/>
                <w:kern w:val="2"/>
              </w:rPr>
              <w:t xml:space="preserve">K-3 </w:t>
            </w:r>
            <w:r w:rsidRPr="001B77A6">
              <w:rPr>
                <w:rFonts w:cs="Arial"/>
                <w:b/>
                <w:kern w:val="2"/>
              </w:rPr>
              <w:t>teac</w:t>
            </w:r>
            <w:r w:rsidR="000E322D">
              <w:rPr>
                <w:rFonts w:cs="Arial"/>
                <w:b/>
                <w:kern w:val="2"/>
              </w:rPr>
              <w:t xml:space="preserve">hers and </w:t>
            </w:r>
            <w:r w:rsidR="00A61202">
              <w:rPr>
                <w:rFonts w:cs="Arial"/>
                <w:b/>
                <w:kern w:val="2"/>
              </w:rPr>
              <w:t>additional staff</w:t>
            </w:r>
            <w:r w:rsidR="000E322D">
              <w:rPr>
                <w:rFonts w:cs="Arial"/>
                <w:b/>
                <w:kern w:val="2"/>
              </w:rPr>
              <w:t xml:space="preserve"> are </w:t>
            </w:r>
            <w:r w:rsidR="00A61202">
              <w:rPr>
                <w:rFonts w:cs="Arial"/>
                <w:b/>
                <w:kern w:val="2"/>
              </w:rPr>
              <w:t>involved in professional development grant request?</w:t>
            </w:r>
            <w:r w:rsidRPr="001B77A6">
              <w:rPr>
                <w:rFonts w:cs="Arial"/>
                <w:b/>
                <w:kern w:val="2"/>
              </w:rPr>
              <w:t xml:space="preserve"> </w:t>
            </w:r>
          </w:p>
        </w:tc>
        <w:tc>
          <w:tcPr>
            <w:tcW w:w="1677" w:type="pct"/>
            <w:gridSpan w:val="5"/>
            <w:shd w:val="clear" w:color="auto" w:fill="auto"/>
            <w:vAlign w:val="center"/>
          </w:tcPr>
          <w:p w14:paraId="6779531B" w14:textId="77777777" w:rsidR="001B77A6" w:rsidRPr="001B77A6" w:rsidRDefault="000E322D" w:rsidP="001B77A6">
            <w:pPr>
              <w:contextualSpacing/>
              <w:rPr>
                <w:rFonts w:cs="Arial"/>
                <w:kern w:val="2"/>
              </w:rPr>
            </w:pPr>
            <w:r>
              <w:rPr>
                <w:shd w:val="clear" w:color="auto" w:fill="FFFFFF"/>
              </w:rPr>
              <w:t>2018-19</w:t>
            </w:r>
            <w:r w:rsidR="001B77A6" w:rsidRPr="001B77A6">
              <w:rPr>
                <w:shd w:val="clear" w:color="auto" w:fill="FFFFFF"/>
              </w:rPr>
              <w:t xml:space="preserve"> </w:t>
            </w:r>
            <w:r w:rsidR="00A61202">
              <w:rPr>
                <w:shd w:val="clear" w:color="auto" w:fill="FFFFFF"/>
              </w:rPr>
              <w:t xml:space="preserve">K-3 </w:t>
            </w:r>
            <w:r w:rsidR="001B77A6" w:rsidRPr="001B77A6">
              <w:rPr>
                <w:shd w:val="clear" w:color="auto" w:fill="FFFFFF"/>
              </w:rPr>
              <w:t>Teachers</w:t>
            </w:r>
          </w:p>
        </w:tc>
        <w:tc>
          <w:tcPr>
            <w:tcW w:w="1059" w:type="pct"/>
            <w:gridSpan w:val="2"/>
            <w:shd w:val="clear" w:color="auto" w:fill="auto"/>
            <w:vAlign w:val="center"/>
          </w:tcPr>
          <w:p w14:paraId="347612B8" w14:textId="77777777" w:rsidR="001B77A6" w:rsidRPr="001B77A6" w:rsidRDefault="001B77A6" w:rsidP="001B77A6">
            <w:pPr>
              <w:contextualSpacing/>
              <w:rPr>
                <w:rFonts w:cs="Arial"/>
                <w:kern w:val="2"/>
              </w:rPr>
            </w:pPr>
          </w:p>
        </w:tc>
      </w:tr>
      <w:tr w:rsidR="001B77A6" w:rsidRPr="001B77A6" w14:paraId="3A010463" w14:textId="77777777" w:rsidTr="00D13E29">
        <w:trPr>
          <w:trHeight w:val="320"/>
          <w:jc w:val="center"/>
        </w:trPr>
        <w:tc>
          <w:tcPr>
            <w:tcW w:w="2264" w:type="pct"/>
            <w:gridSpan w:val="3"/>
            <w:vMerge/>
            <w:shd w:val="clear" w:color="auto" w:fill="F2F2F2" w:themeFill="background1" w:themeFillShade="F2"/>
            <w:vAlign w:val="center"/>
          </w:tcPr>
          <w:p w14:paraId="436F02A7" w14:textId="77777777" w:rsidR="001B77A6" w:rsidRPr="001B77A6" w:rsidRDefault="001B77A6" w:rsidP="001B77A6">
            <w:pPr>
              <w:contextualSpacing/>
              <w:rPr>
                <w:rFonts w:cs="Arial"/>
                <w:b/>
                <w:kern w:val="2"/>
              </w:rPr>
            </w:pPr>
          </w:p>
        </w:tc>
        <w:tc>
          <w:tcPr>
            <w:tcW w:w="1677" w:type="pct"/>
            <w:gridSpan w:val="5"/>
            <w:shd w:val="clear" w:color="auto" w:fill="auto"/>
            <w:vAlign w:val="center"/>
          </w:tcPr>
          <w:p w14:paraId="14C587B4" w14:textId="77777777" w:rsidR="001B77A6" w:rsidRPr="001B77A6" w:rsidRDefault="000E322D" w:rsidP="00A61202">
            <w:pPr>
              <w:contextualSpacing/>
              <w:rPr>
                <w:rFonts w:cs="Arial"/>
                <w:kern w:val="2"/>
              </w:rPr>
            </w:pPr>
            <w:r>
              <w:rPr>
                <w:shd w:val="clear" w:color="auto" w:fill="FFFFFF"/>
              </w:rPr>
              <w:t>2018-19</w:t>
            </w:r>
            <w:r w:rsidR="001B77A6" w:rsidRPr="001B77A6">
              <w:rPr>
                <w:shd w:val="clear" w:color="auto" w:fill="FFFFFF"/>
              </w:rPr>
              <w:t xml:space="preserve"> </w:t>
            </w:r>
            <w:r w:rsidR="00A61202">
              <w:rPr>
                <w:shd w:val="clear" w:color="auto" w:fill="FFFFFF"/>
              </w:rPr>
              <w:t xml:space="preserve">Additional Staff </w:t>
            </w:r>
            <w:r w:rsidR="00A61202" w:rsidRPr="00A61202">
              <w:rPr>
                <w:sz w:val="16"/>
                <w:szCs w:val="16"/>
                <w:shd w:val="clear" w:color="auto" w:fill="FFFFFF"/>
              </w:rPr>
              <w:t>(i.e. preschool, administration, etc.)</w:t>
            </w:r>
          </w:p>
        </w:tc>
        <w:tc>
          <w:tcPr>
            <w:tcW w:w="1059" w:type="pct"/>
            <w:gridSpan w:val="2"/>
            <w:shd w:val="clear" w:color="auto" w:fill="auto"/>
            <w:vAlign w:val="center"/>
          </w:tcPr>
          <w:p w14:paraId="78F3BF5B" w14:textId="77777777" w:rsidR="001B77A6" w:rsidRPr="001B77A6" w:rsidRDefault="001B77A6" w:rsidP="001B77A6">
            <w:pPr>
              <w:contextualSpacing/>
              <w:rPr>
                <w:rFonts w:cs="Arial"/>
                <w:kern w:val="2"/>
              </w:rPr>
            </w:pPr>
          </w:p>
        </w:tc>
      </w:tr>
    </w:tbl>
    <w:p w14:paraId="54122D65" w14:textId="77777777" w:rsidR="0000414B" w:rsidRDefault="0000414B" w:rsidP="002D3E8C">
      <w:pPr>
        <w:spacing w:after="160" w:line="259" w:lineRule="auto"/>
        <w:rPr>
          <w:kern w:val="16"/>
        </w:rPr>
        <w:sectPr w:rsidR="0000414B" w:rsidSect="002D3E8C">
          <w:headerReference w:type="even" r:id="rId26"/>
          <w:headerReference w:type="default" r:id="rId27"/>
          <w:headerReference w:type="first" r:id="rId28"/>
          <w:pgSz w:w="12240" w:h="15840"/>
          <w:pgMar w:top="1152" w:right="1152" w:bottom="1152" w:left="1152" w:header="720" w:footer="720" w:gutter="0"/>
          <w:cols w:space="720"/>
          <w:docGrid w:linePitch="360"/>
        </w:sectPr>
      </w:pPr>
    </w:p>
    <w:p w14:paraId="586456F4" w14:textId="77777777" w:rsidR="0000414B" w:rsidRDefault="00723C53" w:rsidP="00723C53">
      <w:pPr>
        <w:pBdr>
          <w:bottom w:val="single" w:sz="4" w:space="1" w:color="auto"/>
        </w:pBdr>
        <w:rPr>
          <w:rFonts w:ascii="Calibri" w:hAnsi="Calibri" w:cs="Arial"/>
          <w:iCs/>
          <w:sz w:val="32"/>
        </w:rPr>
      </w:pPr>
      <w:r w:rsidRPr="00DE05FE">
        <w:rPr>
          <w:rFonts w:ascii="Calibri" w:hAnsi="Calibri" w:cs="Arial"/>
          <w:b/>
          <w:iCs/>
          <w:sz w:val="32"/>
        </w:rPr>
        <w:lastRenderedPageBreak/>
        <w:t>Part I</w:t>
      </w:r>
      <w:r w:rsidR="008441CE">
        <w:rPr>
          <w:rFonts w:ascii="Calibri" w:hAnsi="Calibri" w:cs="Arial"/>
          <w:b/>
          <w:iCs/>
          <w:sz w:val="32"/>
        </w:rPr>
        <w:t>C</w:t>
      </w:r>
      <w:r w:rsidRPr="00DE05FE">
        <w:rPr>
          <w:rFonts w:ascii="Calibri" w:hAnsi="Calibri" w:cs="Arial"/>
          <w:b/>
          <w:iCs/>
          <w:sz w:val="32"/>
        </w:rPr>
        <w:t>:  Assurances Form</w:t>
      </w:r>
      <w:r w:rsidRPr="00723C53">
        <w:rPr>
          <w:rFonts w:ascii="Calibri" w:hAnsi="Calibri" w:cs="Arial"/>
          <w:iCs/>
          <w:sz w:val="32"/>
        </w:rPr>
        <w:t xml:space="preserve"> </w:t>
      </w:r>
    </w:p>
    <w:p w14:paraId="1C68B1A0" w14:textId="77777777" w:rsidR="00723C53" w:rsidRDefault="00723C53" w:rsidP="001F78AD">
      <w:pPr>
        <w:rPr>
          <w:rFonts w:ascii="Calibri" w:hAnsi="Calibri" w:cs="Arial"/>
          <w:i/>
          <w:iCs/>
        </w:rPr>
      </w:pPr>
    </w:p>
    <w:p w14:paraId="7772F893" w14:textId="77777777" w:rsidR="001F78AD" w:rsidRDefault="0024011C" w:rsidP="00E67380">
      <w:pPr>
        <w:pStyle w:val="Heading1"/>
        <w:pBdr>
          <w:bottom w:val="none" w:sz="0" w:space="0" w:color="auto"/>
        </w:pBdr>
        <w:jc w:val="center"/>
      </w:pPr>
      <w:bookmarkStart w:id="41" w:name="_Toc503870767"/>
      <w:bookmarkStart w:id="42" w:name="_Toc531280051"/>
      <w:bookmarkStart w:id="43" w:name="_Toc3474019"/>
      <w:r>
        <w:t xml:space="preserve">Colorado’s </w:t>
      </w:r>
      <w:bookmarkEnd w:id="41"/>
      <w:bookmarkEnd w:id="42"/>
      <w:r w:rsidR="00C402A6">
        <w:t>Early Literacy Grant for Professional Development</w:t>
      </w:r>
      <w:bookmarkEnd w:id="43"/>
      <w:r w:rsidR="00C402A6">
        <w:t xml:space="preserve"> </w:t>
      </w:r>
    </w:p>
    <w:p w14:paraId="10B71B1D" w14:textId="77777777" w:rsidR="001F78AD" w:rsidRDefault="001F78AD" w:rsidP="001F78AD">
      <w:pPr>
        <w:rPr>
          <w:rFonts w:ascii="Calibri" w:hAnsi="Calibri" w:cs="Arial"/>
          <w:i/>
          <w:iCs/>
        </w:rPr>
      </w:pPr>
    </w:p>
    <w:p w14:paraId="5B97D6D0" w14:textId="77777777" w:rsidR="001F78AD" w:rsidRPr="003E697A" w:rsidRDefault="001F78AD" w:rsidP="001F78AD">
      <w:pPr>
        <w:rPr>
          <w:rFonts w:ascii="Calibri" w:hAnsi="Calibri" w:cs="Arial"/>
          <w:i/>
          <w:iCs/>
        </w:rPr>
      </w:pPr>
      <w:r w:rsidRPr="003E697A">
        <w:rPr>
          <w:rFonts w:ascii="Calibri" w:hAnsi="Calibri" w:cs="Arial"/>
          <w:i/>
          <w:iCs/>
        </w:rPr>
        <w:t xml:space="preserve">The School Board President and Board- Appointed Authorized Representative must sign below to indicate their approval of the contents of the application, and the receipt of program funds.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90"/>
        <w:gridCol w:w="856"/>
        <w:gridCol w:w="1638"/>
        <w:gridCol w:w="4140"/>
      </w:tblGrid>
      <w:tr w:rsidR="001F78AD" w:rsidRPr="003E697A" w14:paraId="42EB2318" w14:textId="77777777" w:rsidTr="00EB6001">
        <w:trPr>
          <w:trHeight w:val="380"/>
        </w:trPr>
        <w:tc>
          <w:tcPr>
            <w:tcW w:w="606" w:type="dxa"/>
            <w:tcBorders>
              <w:top w:val="nil"/>
              <w:left w:val="nil"/>
              <w:bottom w:val="nil"/>
              <w:right w:val="nil"/>
            </w:tcBorders>
            <w:vAlign w:val="bottom"/>
          </w:tcPr>
          <w:p w14:paraId="6B18DB00" w14:textId="77777777" w:rsidR="001F78AD" w:rsidRPr="003E697A" w:rsidRDefault="001F78AD" w:rsidP="00EB6001">
            <w:pPr>
              <w:rPr>
                <w:rFonts w:ascii="Calibri" w:hAnsi="Calibri"/>
              </w:rPr>
            </w:pPr>
            <w:r w:rsidRPr="003E697A">
              <w:rPr>
                <w:rFonts w:ascii="Calibri" w:hAnsi="Calibri" w:cs="Arial"/>
              </w:rPr>
              <w:t> On</w:t>
            </w:r>
          </w:p>
        </w:tc>
        <w:tc>
          <w:tcPr>
            <w:tcW w:w="2390" w:type="dxa"/>
            <w:tcBorders>
              <w:top w:val="nil"/>
              <w:left w:val="nil"/>
              <w:right w:val="nil"/>
            </w:tcBorders>
            <w:vAlign w:val="bottom"/>
          </w:tcPr>
          <w:p w14:paraId="33968F5A" w14:textId="77777777" w:rsidR="001F78AD" w:rsidRPr="003E697A" w:rsidRDefault="001F78AD" w:rsidP="00EB6001">
            <w:pPr>
              <w:jc w:val="right"/>
              <w:rPr>
                <w:rFonts w:ascii="Calibri" w:hAnsi="Calibri"/>
              </w:rPr>
            </w:pPr>
            <w:r w:rsidRPr="003E697A">
              <w:rPr>
                <w:rFonts w:ascii="Calibri" w:hAnsi="Calibri"/>
              </w:rPr>
              <w:t>(date)</w:t>
            </w:r>
            <w:r w:rsidRPr="003E697A">
              <w:rPr>
                <w:rFonts w:ascii="Calibri" w:hAnsi="Calibri" w:cs="Arial"/>
              </w:rPr>
              <w:t xml:space="preserve"> ,</w:t>
            </w:r>
          </w:p>
        </w:tc>
        <w:tc>
          <w:tcPr>
            <w:tcW w:w="856" w:type="dxa"/>
            <w:tcBorders>
              <w:top w:val="nil"/>
              <w:left w:val="nil"/>
              <w:bottom w:val="nil"/>
              <w:right w:val="nil"/>
            </w:tcBorders>
            <w:vAlign w:val="bottom"/>
          </w:tcPr>
          <w:p w14:paraId="32064F61" w14:textId="77777777" w:rsidR="001F78AD" w:rsidRPr="003E697A" w:rsidRDefault="001F78AD" w:rsidP="001F78AD">
            <w:pPr>
              <w:rPr>
                <w:rFonts w:ascii="Calibri" w:hAnsi="Calibri"/>
              </w:rPr>
            </w:pPr>
            <w:r w:rsidRPr="003E697A">
              <w:rPr>
                <w:rFonts w:ascii="Calibri" w:hAnsi="Calibri" w:cs="Arial"/>
              </w:rPr>
              <w:t xml:space="preserve">   201</w:t>
            </w:r>
            <w:r w:rsidR="00EC44A6">
              <w:rPr>
                <w:rFonts w:ascii="Calibri" w:hAnsi="Calibri" w:cs="Arial"/>
              </w:rPr>
              <w:t>9</w:t>
            </w:r>
            <w:r w:rsidRPr="003E697A">
              <w:rPr>
                <w:rFonts w:ascii="Calibri" w:hAnsi="Calibri" w:cs="Arial"/>
              </w:rPr>
              <w:t>,</w:t>
            </w:r>
          </w:p>
        </w:tc>
        <w:tc>
          <w:tcPr>
            <w:tcW w:w="1638" w:type="dxa"/>
            <w:tcBorders>
              <w:top w:val="nil"/>
              <w:left w:val="nil"/>
              <w:bottom w:val="nil"/>
              <w:right w:val="nil"/>
            </w:tcBorders>
            <w:vAlign w:val="bottom"/>
          </w:tcPr>
          <w:p w14:paraId="3720145B" w14:textId="77777777" w:rsidR="001F78AD" w:rsidRPr="003E697A" w:rsidRDefault="001F78AD" w:rsidP="00EB6001">
            <w:pPr>
              <w:rPr>
                <w:rFonts w:ascii="Calibri" w:hAnsi="Calibri"/>
              </w:rPr>
            </w:pPr>
            <w:r w:rsidRPr="003E697A">
              <w:rPr>
                <w:rFonts w:ascii="Calibri" w:hAnsi="Calibri" w:cs="Arial"/>
              </w:rPr>
              <w:t>the Board of</w:t>
            </w:r>
          </w:p>
        </w:tc>
        <w:tc>
          <w:tcPr>
            <w:tcW w:w="4140" w:type="dxa"/>
            <w:tcBorders>
              <w:top w:val="nil"/>
              <w:left w:val="nil"/>
              <w:right w:val="nil"/>
            </w:tcBorders>
            <w:vAlign w:val="bottom"/>
          </w:tcPr>
          <w:p w14:paraId="64B9B1E9" w14:textId="77777777" w:rsidR="001F78AD" w:rsidRPr="003E697A" w:rsidRDefault="001F78AD" w:rsidP="00EB6001">
            <w:pPr>
              <w:rPr>
                <w:rFonts w:ascii="Calibri" w:hAnsi="Calibri"/>
              </w:rPr>
            </w:pPr>
          </w:p>
        </w:tc>
      </w:tr>
    </w:tbl>
    <w:p w14:paraId="51AE1554" w14:textId="77777777" w:rsidR="001F78AD" w:rsidRPr="003E697A" w:rsidRDefault="00E37DA7" w:rsidP="001F78AD">
      <w:pPr>
        <w:numPr>
          <w:ilvl w:val="12"/>
          <w:numId w:val="0"/>
        </w:numPr>
        <w:tabs>
          <w:tab w:val="left" w:pos="-720"/>
        </w:tabs>
        <w:suppressAutoHyphens/>
        <w:rPr>
          <w:rFonts w:ascii="Calibri" w:hAnsi="Calibri" w:cs="Arial"/>
        </w:rPr>
      </w:pPr>
      <w:r w:rsidRPr="00E37DA7">
        <w:rPr>
          <w:rFonts w:ascii="Calibri" w:eastAsia="Calibri" w:hAnsi="Calibri" w:cs="Calibri"/>
          <w:color w:val="262626"/>
        </w:rPr>
        <w:t xml:space="preserve">hereby applies for and, if awarded, accepts the state funds requested in this application. In consideration of the receipt of these grant funds, the Board agrees that the General Assurances form for all state funds and the terms therein are specifically incorporated by reference in this application. The Board also certifies that all program and pertinent administrative requirements will be met. In addition, grantees that accept </w:t>
      </w:r>
      <w:r w:rsidR="003A015D">
        <w:rPr>
          <w:rFonts w:ascii="Calibri" w:hAnsi="Calibri" w:cs="Arial"/>
          <w:b/>
        </w:rPr>
        <w:t>Early Literacy Grant for Professional Development</w:t>
      </w:r>
      <w:r w:rsidR="0055087F">
        <w:rPr>
          <w:rFonts w:ascii="Calibri" w:hAnsi="Calibri" w:cs="Arial"/>
          <w:b/>
        </w:rPr>
        <w:t xml:space="preserve"> </w:t>
      </w:r>
      <w:r w:rsidR="00E67380">
        <w:rPr>
          <w:rFonts w:ascii="Calibri" w:hAnsi="Calibri" w:cs="Arial"/>
          <w:b/>
        </w:rPr>
        <w:t>Program</w:t>
      </w:r>
      <w:r w:rsidR="00E67380">
        <w:rPr>
          <w:rFonts w:ascii="Calibri" w:hAnsi="Calibri" w:cs="Arial"/>
        </w:rPr>
        <w:t xml:space="preserve"> </w:t>
      </w:r>
      <w:r>
        <w:rPr>
          <w:rFonts w:ascii="Calibri" w:hAnsi="Calibri" w:cs="Arial"/>
        </w:rPr>
        <w:t>funding</w:t>
      </w:r>
      <w:r w:rsidR="001F78AD" w:rsidRPr="003E697A">
        <w:rPr>
          <w:rFonts w:ascii="Calibri" w:hAnsi="Calibri" w:cs="Arial"/>
        </w:rPr>
        <w:t xml:space="preserve"> agree to the following assurances:</w:t>
      </w:r>
    </w:p>
    <w:p w14:paraId="1E75078B" w14:textId="77777777" w:rsidR="001F78AD" w:rsidRPr="003E697A" w:rsidRDefault="001F78AD" w:rsidP="001F78AD">
      <w:pPr>
        <w:numPr>
          <w:ilvl w:val="12"/>
          <w:numId w:val="0"/>
        </w:numPr>
        <w:tabs>
          <w:tab w:val="left" w:pos="-720"/>
        </w:tabs>
        <w:suppressAutoHyphens/>
        <w:rPr>
          <w:rFonts w:ascii="Calibri" w:hAnsi="Calibri" w:cs="Arial"/>
        </w:rPr>
      </w:pPr>
    </w:p>
    <w:p w14:paraId="0AAF12AD" w14:textId="77777777" w:rsidR="00E37DA7" w:rsidRPr="00E37DA7" w:rsidRDefault="00E37DA7" w:rsidP="00EE2F74">
      <w:pPr>
        <w:numPr>
          <w:ilvl w:val="0"/>
          <w:numId w:val="3"/>
        </w:numPr>
        <w:tabs>
          <w:tab w:val="left" w:pos="-720"/>
          <w:tab w:val="left" w:pos="720"/>
        </w:tabs>
        <w:suppressAutoHyphens/>
        <w:ind w:left="720"/>
        <w:rPr>
          <w:rFonts w:ascii="Calibri" w:hAnsi="Calibri" w:cs="Arial"/>
        </w:rPr>
      </w:pPr>
      <w:r w:rsidRPr="00E37DA7">
        <w:rPr>
          <w:rFonts w:ascii="Calibri" w:hAnsi="Calibri" w:cs="Arial"/>
        </w:rPr>
        <w:t xml:space="preserve">The grantee will annually provide the Colorado Department of Education </w:t>
      </w:r>
      <w:r w:rsidR="003A015D">
        <w:rPr>
          <w:rFonts w:ascii="Calibri" w:hAnsi="Calibri" w:cs="Arial"/>
        </w:rPr>
        <w:t xml:space="preserve">with </w:t>
      </w:r>
      <w:r w:rsidRPr="00E37DA7">
        <w:rPr>
          <w:rFonts w:ascii="Calibri" w:hAnsi="Calibri" w:cs="Arial"/>
        </w:rPr>
        <w:t xml:space="preserve">the evaluation information required on page </w:t>
      </w:r>
      <w:r w:rsidR="003A015D">
        <w:rPr>
          <w:rFonts w:ascii="Calibri" w:hAnsi="Calibri" w:cs="Arial"/>
        </w:rPr>
        <w:t>4</w:t>
      </w:r>
      <w:r w:rsidRPr="00E37DA7">
        <w:rPr>
          <w:rFonts w:ascii="Calibri" w:hAnsi="Calibri" w:cs="Arial"/>
        </w:rPr>
        <w:t xml:space="preserve"> and in the </w:t>
      </w:r>
      <w:r w:rsidR="00042AF2" w:rsidRPr="00AE726A">
        <w:rPr>
          <w:rFonts w:ascii="Calibri" w:hAnsi="Calibri" w:cs="Arial"/>
        </w:rPr>
        <w:t>End-of-</w:t>
      </w:r>
      <w:r w:rsidR="00940AB3" w:rsidRPr="00AE726A">
        <w:rPr>
          <w:rFonts w:ascii="Calibri" w:hAnsi="Calibri" w:cs="Arial"/>
        </w:rPr>
        <w:t>Year</w:t>
      </w:r>
      <w:r w:rsidRPr="00AE726A">
        <w:rPr>
          <w:rFonts w:ascii="Calibri" w:hAnsi="Calibri" w:cs="Arial"/>
        </w:rPr>
        <w:t xml:space="preserve"> </w:t>
      </w:r>
      <w:r w:rsidR="00AE726A">
        <w:rPr>
          <w:rFonts w:ascii="Calibri" w:hAnsi="Calibri" w:cs="Arial"/>
        </w:rPr>
        <w:t xml:space="preserve">Program </w:t>
      </w:r>
      <w:r w:rsidRPr="00AE726A">
        <w:rPr>
          <w:rFonts w:ascii="Calibri" w:hAnsi="Calibri" w:cs="Arial"/>
        </w:rPr>
        <w:t>Report (</w:t>
      </w:r>
      <w:r w:rsidR="00122FCE" w:rsidRPr="00AE726A">
        <w:rPr>
          <w:rFonts w:ascii="Calibri" w:hAnsi="Calibri" w:cs="Arial"/>
        </w:rPr>
        <w:t xml:space="preserve">Appendix </w:t>
      </w:r>
      <w:r w:rsidR="00F010B9" w:rsidRPr="00AE726A">
        <w:rPr>
          <w:rFonts w:ascii="Calibri" w:hAnsi="Calibri" w:cs="Arial"/>
        </w:rPr>
        <w:t>A</w:t>
      </w:r>
      <w:r w:rsidRPr="00AE726A">
        <w:rPr>
          <w:rFonts w:ascii="Calibri" w:hAnsi="Calibri" w:cs="Arial"/>
        </w:rPr>
        <w:t>)</w:t>
      </w:r>
      <w:r w:rsidRPr="00E37DA7">
        <w:rPr>
          <w:rFonts w:ascii="Calibri" w:hAnsi="Calibri" w:cs="Arial"/>
        </w:rPr>
        <w:t xml:space="preserve"> of the Request for Proposal. </w:t>
      </w:r>
    </w:p>
    <w:p w14:paraId="796C2CA5" w14:textId="77777777" w:rsidR="00E37DA7" w:rsidRPr="00E37DA7" w:rsidRDefault="00E37DA7" w:rsidP="00EE2F74">
      <w:pPr>
        <w:numPr>
          <w:ilvl w:val="0"/>
          <w:numId w:val="3"/>
        </w:numPr>
        <w:tabs>
          <w:tab w:val="left" w:pos="-720"/>
          <w:tab w:val="left" w:pos="720"/>
        </w:tabs>
        <w:suppressAutoHyphens/>
        <w:ind w:left="720"/>
        <w:rPr>
          <w:rFonts w:ascii="Calibri" w:hAnsi="Calibri" w:cs="Arial"/>
        </w:rPr>
      </w:pPr>
      <w:r w:rsidRPr="00E37DA7">
        <w:rPr>
          <w:rFonts w:ascii="Calibri" w:hAnsi="Calibri" w:cs="Arial"/>
        </w:rPr>
        <w:t>The grantee will work with and provide requested data to CDE for the Grant Program within the timeframes specified.</w:t>
      </w:r>
    </w:p>
    <w:p w14:paraId="45F99FD1" w14:textId="77777777" w:rsidR="001F78AD" w:rsidRPr="003E697A" w:rsidRDefault="001F78AD" w:rsidP="00EE2F74">
      <w:pPr>
        <w:numPr>
          <w:ilvl w:val="0"/>
          <w:numId w:val="3"/>
        </w:numPr>
        <w:tabs>
          <w:tab w:val="left" w:pos="-720"/>
          <w:tab w:val="left" w:pos="720"/>
        </w:tabs>
        <w:suppressAutoHyphens/>
        <w:ind w:left="720"/>
        <w:rPr>
          <w:rFonts w:ascii="Calibri" w:hAnsi="Calibri" w:cs="Arial"/>
        </w:rPr>
      </w:pPr>
      <w:r w:rsidRPr="003E697A">
        <w:rPr>
          <w:rFonts w:ascii="Calibri" w:hAnsi="Calibri" w:cs="Arial"/>
        </w:rPr>
        <w:t>The school will not discriminate against anyone regarding race, gender, national origin, color, disability, or age.</w:t>
      </w:r>
    </w:p>
    <w:p w14:paraId="1474E1BB" w14:textId="77777777" w:rsidR="00940AB3" w:rsidRDefault="001F78AD" w:rsidP="00EE2F74">
      <w:pPr>
        <w:numPr>
          <w:ilvl w:val="0"/>
          <w:numId w:val="3"/>
        </w:numPr>
        <w:tabs>
          <w:tab w:val="left" w:pos="-720"/>
          <w:tab w:val="left" w:pos="720"/>
        </w:tabs>
        <w:suppressAutoHyphens/>
        <w:ind w:left="720"/>
        <w:rPr>
          <w:rFonts w:ascii="Calibri" w:hAnsi="Calibri" w:cs="Arial"/>
        </w:rPr>
      </w:pPr>
      <w:r w:rsidRPr="003E697A">
        <w:rPr>
          <w:rFonts w:ascii="Calibri" w:hAnsi="Calibri" w:cs="Arial"/>
        </w:rPr>
        <w:t>Funded projects will maintain appropriate fis</w:t>
      </w:r>
      <w:r>
        <w:rPr>
          <w:rFonts w:ascii="Calibri" w:hAnsi="Calibri" w:cs="Arial"/>
        </w:rPr>
        <w:t>cal and program records and</w:t>
      </w:r>
      <w:r w:rsidRPr="003E697A">
        <w:rPr>
          <w:rFonts w:ascii="Calibri" w:hAnsi="Calibri" w:cs="Arial"/>
        </w:rPr>
        <w:t xml:space="preserve"> fiscal audits of this program will be conducted by the grantees as a part of their regular audits.</w:t>
      </w:r>
      <w:r w:rsidR="00940AB3" w:rsidRPr="00940AB3">
        <w:rPr>
          <w:rFonts w:ascii="Calibri" w:hAnsi="Calibri" w:cs="Arial"/>
        </w:rPr>
        <w:t xml:space="preserve"> </w:t>
      </w:r>
    </w:p>
    <w:p w14:paraId="63047D60" w14:textId="77777777" w:rsidR="00940AB3" w:rsidRPr="003E697A" w:rsidRDefault="00940AB3" w:rsidP="00EE2F74">
      <w:pPr>
        <w:numPr>
          <w:ilvl w:val="0"/>
          <w:numId w:val="3"/>
        </w:numPr>
        <w:tabs>
          <w:tab w:val="left" w:pos="-720"/>
          <w:tab w:val="left" w:pos="720"/>
        </w:tabs>
        <w:suppressAutoHyphens/>
        <w:ind w:left="720"/>
        <w:rPr>
          <w:rFonts w:ascii="Calibri" w:hAnsi="Calibri" w:cs="Arial"/>
        </w:rPr>
      </w:pPr>
      <w:r w:rsidRPr="003E697A">
        <w:rPr>
          <w:rFonts w:ascii="Calibri" w:hAnsi="Calibri" w:cs="Arial"/>
        </w:rPr>
        <w:t>All records of the program will be retained for five years and access to those records will be available for the purposes of review and audit.</w:t>
      </w:r>
    </w:p>
    <w:p w14:paraId="3E4ABFCA" w14:textId="77777777" w:rsidR="001F78AD" w:rsidRPr="003E697A" w:rsidRDefault="001F78AD" w:rsidP="00EE2F74">
      <w:pPr>
        <w:numPr>
          <w:ilvl w:val="0"/>
          <w:numId w:val="3"/>
        </w:numPr>
        <w:tabs>
          <w:tab w:val="left" w:pos="-720"/>
          <w:tab w:val="left" w:pos="720"/>
        </w:tabs>
        <w:suppressAutoHyphens/>
        <w:ind w:left="720"/>
        <w:rPr>
          <w:rFonts w:ascii="Calibri" w:hAnsi="Calibri" w:cs="Arial"/>
        </w:rPr>
      </w:pPr>
      <w:r w:rsidRPr="003E697A">
        <w:rPr>
          <w:rFonts w:ascii="Calibri" w:hAnsi="Calibri" w:cs="Arial"/>
        </w:rPr>
        <w:t>If any findings of misuse of these funds are discovered, project funds will be returned to CDE.</w:t>
      </w:r>
    </w:p>
    <w:p w14:paraId="54AC8225" w14:textId="77777777" w:rsidR="001F78AD" w:rsidRDefault="001F78AD" w:rsidP="00EE2F74">
      <w:pPr>
        <w:numPr>
          <w:ilvl w:val="0"/>
          <w:numId w:val="3"/>
        </w:numPr>
        <w:tabs>
          <w:tab w:val="left" w:pos="-720"/>
          <w:tab w:val="left" w:pos="720"/>
        </w:tabs>
        <w:suppressAutoHyphens/>
        <w:ind w:left="720"/>
        <w:rPr>
          <w:rFonts w:ascii="Calibri" w:hAnsi="Calibri" w:cs="Arial"/>
        </w:rPr>
      </w:pPr>
      <w:r w:rsidRPr="003E697A">
        <w:rPr>
          <w:rFonts w:ascii="Calibri" w:hAnsi="Calibri" w:cs="Arial"/>
        </w:rPr>
        <w:t>The grantee will maintain sole responsibility for the project even though subcontractors may be used to perform certain services.</w:t>
      </w:r>
    </w:p>
    <w:p w14:paraId="7909B681" w14:textId="77777777" w:rsidR="00F109EB" w:rsidRPr="003E697A" w:rsidRDefault="00F109EB" w:rsidP="00940AB3">
      <w:pPr>
        <w:tabs>
          <w:tab w:val="left" w:pos="-720"/>
          <w:tab w:val="left" w:pos="720"/>
        </w:tabs>
        <w:suppressAutoHyphens/>
        <w:ind w:left="720"/>
        <w:rPr>
          <w:rFonts w:ascii="Calibri" w:hAnsi="Calibri" w:cs="Arial"/>
        </w:rPr>
      </w:pPr>
    </w:p>
    <w:tbl>
      <w:tblPr>
        <w:tblW w:w="0" w:type="auto"/>
        <w:jc w:val="center"/>
        <w:tblLook w:val="04A0" w:firstRow="1" w:lastRow="0" w:firstColumn="1" w:lastColumn="0" w:noHBand="0" w:noVBand="1"/>
      </w:tblPr>
      <w:tblGrid>
        <w:gridCol w:w="4515"/>
        <w:gridCol w:w="266"/>
        <w:gridCol w:w="4795"/>
      </w:tblGrid>
      <w:tr w:rsidR="001F78AD" w:rsidRPr="003E697A" w14:paraId="33024FA9" w14:textId="77777777" w:rsidTr="00EB6001">
        <w:trPr>
          <w:trHeight w:val="648"/>
          <w:jc w:val="center"/>
        </w:trPr>
        <w:tc>
          <w:tcPr>
            <w:tcW w:w="4515" w:type="dxa"/>
            <w:tcBorders>
              <w:bottom w:val="single" w:sz="4" w:space="0" w:color="auto"/>
            </w:tcBorders>
            <w:vAlign w:val="bottom"/>
          </w:tcPr>
          <w:p w14:paraId="04AB76BE" w14:textId="77777777" w:rsidR="001F78AD" w:rsidRPr="003E697A" w:rsidRDefault="001F78AD" w:rsidP="00EB6001">
            <w:pPr>
              <w:tabs>
                <w:tab w:val="left" w:pos="5040"/>
              </w:tabs>
              <w:rPr>
                <w:rFonts w:ascii="Calibri" w:hAnsi="Calibri" w:cs="Arial"/>
                <w:b/>
              </w:rPr>
            </w:pPr>
          </w:p>
          <w:p w14:paraId="40F6FE83" w14:textId="77777777" w:rsidR="001F78AD" w:rsidRPr="003E697A" w:rsidRDefault="001F78AD" w:rsidP="00EB6001">
            <w:pPr>
              <w:tabs>
                <w:tab w:val="left" w:pos="5040"/>
              </w:tabs>
              <w:rPr>
                <w:rFonts w:ascii="Calibri" w:hAnsi="Calibri" w:cs="Arial"/>
                <w:b/>
              </w:rPr>
            </w:pPr>
          </w:p>
        </w:tc>
        <w:tc>
          <w:tcPr>
            <w:tcW w:w="266" w:type="dxa"/>
          </w:tcPr>
          <w:p w14:paraId="5E8EB6DD"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240A1CDF" w14:textId="77777777" w:rsidR="001F78AD" w:rsidRPr="003E697A" w:rsidRDefault="001F78AD" w:rsidP="00EB6001">
            <w:pPr>
              <w:tabs>
                <w:tab w:val="left" w:pos="5040"/>
              </w:tabs>
              <w:rPr>
                <w:rFonts w:ascii="Calibri" w:hAnsi="Calibri" w:cs="Arial"/>
                <w:b/>
              </w:rPr>
            </w:pPr>
          </w:p>
        </w:tc>
      </w:tr>
      <w:tr w:rsidR="001F78AD" w:rsidRPr="003E697A" w14:paraId="40AB35F3" w14:textId="77777777" w:rsidTr="00EB6001">
        <w:trPr>
          <w:jc w:val="center"/>
        </w:trPr>
        <w:tc>
          <w:tcPr>
            <w:tcW w:w="4515" w:type="dxa"/>
            <w:tcBorders>
              <w:top w:val="single" w:sz="4" w:space="0" w:color="auto"/>
            </w:tcBorders>
            <w:vAlign w:val="bottom"/>
          </w:tcPr>
          <w:p w14:paraId="7AB6C628" w14:textId="77777777" w:rsidR="001F78AD" w:rsidRPr="003E697A" w:rsidRDefault="001F78AD" w:rsidP="00E67380">
            <w:pPr>
              <w:tabs>
                <w:tab w:val="left" w:pos="5040"/>
              </w:tabs>
              <w:rPr>
                <w:rFonts w:ascii="Calibri" w:hAnsi="Calibri" w:cs="Arial"/>
                <w:b/>
              </w:rPr>
            </w:pPr>
            <w:r w:rsidRPr="003E697A">
              <w:rPr>
                <w:rFonts w:ascii="Calibri" w:hAnsi="Calibri" w:cs="Arial"/>
              </w:rPr>
              <w:t>Name of Board/BOCES President</w:t>
            </w:r>
          </w:p>
        </w:tc>
        <w:tc>
          <w:tcPr>
            <w:tcW w:w="266" w:type="dxa"/>
          </w:tcPr>
          <w:p w14:paraId="50DCDC79"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4402F62F" w14:textId="77777777" w:rsidR="001F78AD" w:rsidRPr="003E697A" w:rsidRDefault="001F78AD" w:rsidP="00E67380">
            <w:pPr>
              <w:tabs>
                <w:tab w:val="left" w:pos="5040"/>
              </w:tabs>
              <w:rPr>
                <w:rFonts w:ascii="Calibri" w:hAnsi="Calibri" w:cs="Arial"/>
                <w:b/>
              </w:rPr>
            </w:pPr>
            <w:r w:rsidRPr="003E697A">
              <w:rPr>
                <w:rFonts w:ascii="Calibri" w:hAnsi="Calibri" w:cs="Arial"/>
              </w:rPr>
              <w:t>Signature of Board/BOCES President</w:t>
            </w:r>
          </w:p>
        </w:tc>
      </w:tr>
      <w:tr w:rsidR="001F78AD" w:rsidRPr="003E697A" w14:paraId="1BA0A1E6" w14:textId="77777777" w:rsidTr="00EB6001">
        <w:trPr>
          <w:trHeight w:val="765"/>
          <w:jc w:val="center"/>
        </w:trPr>
        <w:tc>
          <w:tcPr>
            <w:tcW w:w="4515" w:type="dxa"/>
            <w:tcBorders>
              <w:bottom w:val="single" w:sz="4" w:space="0" w:color="auto"/>
            </w:tcBorders>
            <w:vAlign w:val="bottom"/>
          </w:tcPr>
          <w:p w14:paraId="0341930F" w14:textId="77777777" w:rsidR="001F78AD" w:rsidRPr="003E697A" w:rsidRDefault="001F78AD" w:rsidP="00EB6001">
            <w:pPr>
              <w:tabs>
                <w:tab w:val="left" w:pos="5040"/>
              </w:tabs>
              <w:rPr>
                <w:rFonts w:ascii="Calibri" w:hAnsi="Calibri" w:cs="Arial"/>
                <w:b/>
              </w:rPr>
            </w:pPr>
          </w:p>
        </w:tc>
        <w:tc>
          <w:tcPr>
            <w:tcW w:w="266" w:type="dxa"/>
          </w:tcPr>
          <w:p w14:paraId="05B34985"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4A182718" w14:textId="77777777" w:rsidR="001F78AD" w:rsidRPr="003E697A" w:rsidRDefault="001F78AD" w:rsidP="00EB6001">
            <w:pPr>
              <w:tabs>
                <w:tab w:val="left" w:pos="5040"/>
              </w:tabs>
              <w:rPr>
                <w:rFonts w:ascii="Calibri" w:hAnsi="Calibri" w:cs="Arial"/>
                <w:b/>
              </w:rPr>
            </w:pPr>
          </w:p>
        </w:tc>
      </w:tr>
      <w:tr w:rsidR="001F78AD" w:rsidRPr="003E697A" w14:paraId="5D9C6BB8" w14:textId="77777777" w:rsidTr="00EB6001">
        <w:trPr>
          <w:jc w:val="center"/>
        </w:trPr>
        <w:tc>
          <w:tcPr>
            <w:tcW w:w="4515" w:type="dxa"/>
            <w:tcBorders>
              <w:top w:val="single" w:sz="4" w:space="0" w:color="auto"/>
            </w:tcBorders>
            <w:vAlign w:val="bottom"/>
          </w:tcPr>
          <w:p w14:paraId="7C6FA51B" w14:textId="77777777" w:rsidR="001F78AD" w:rsidRPr="003E697A" w:rsidRDefault="001F78AD" w:rsidP="00EB6001">
            <w:pPr>
              <w:tabs>
                <w:tab w:val="left" w:pos="5040"/>
              </w:tabs>
              <w:rPr>
                <w:rFonts w:ascii="Calibri" w:hAnsi="Calibri" w:cs="Arial"/>
                <w:b/>
              </w:rPr>
            </w:pPr>
            <w:r w:rsidRPr="003E697A">
              <w:rPr>
                <w:rFonts w:ascii="Calibri" w:hAnsi="Calibri" w:cs="Arial"/>
              </w:rPr>
              <w:t>Name of District Superintendent</w:t>
            </w:r>
            <w:r w:rsidR="00E67380">
              <w:rPr>
                <w:rFonts w:ascii="Calibri" w:hAnsi="Calibri" w:cs="Arial"/>
              </w:rPr>
              <w:t>/BOCES Executive Director/CSI Executive Director</w:t>
            </w:r>
          </w:p>
        </w:tc>
        <w:tc>
          <w:tcPr>
            <w:tcW w:w="266" w:type="dxa"/>
          </w:tcPr>
          <w:p w14:paraId="621DF19F"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31CB417F" w14:textId="77777777" w:rsidR="001F78AD" w:rsidRPr="003E697A" w:rsidRDefault="001F78AD" w:rsidP="00EB6001">
            <w:pPr>
              <w:tabs>
                <w:tab w:val="left" w:pos="5040"/>
              </w:tabs>
              <w:rPr>
                <w:rFonts w:ascii="Calibri" w:hAnsi="Calibri" w:cs="Arial"/>
                <w:b/>
              </w:rPr>
            </w:pPr>
            <w:r w:rsidRPr="003E697A">
              <w:rPr>
                <w:rFonts w:ascii="Calibri" w:hAnsi="Calibri" w:cs="Arial"/>
              </w:rPr>
              <w:t>Signature of District Superintendent</w:t>
            </w:r>
            <w:r w:rsidR="00E67380">
              <w:rPr>
                <w:rFonts w:ascii="Calibri" w:hAnsi="Calibri" w:cs="Arial"/>
              </w:rPr>
              <w:t>/BOCES Executive Director/CSI Executive Director</w:t>
            </w:r>
          </w:p>
        </w:tc>
      </w:tr>
      <w:tr w:rsidR="001F78AD" w:rsidRPr="003E697A" w14:paraId="28F658F8" w14:textId="77777777" w:rsidTr="00E67380">
        <w:trPr>
          <w:trHeight w:val="666"/>
          <w:jc w:val="center"/>
        </w:trPr>
        <w:tc>
          <w:tcPr>
            <w:tcW w:w="4515" w:type="dxa"/>
            <w:tcBorders>
              <w:bottom w:val="single" w:sz="4" w:space="0" w:color="auto"/>
            </w:tcBorders>
            <w:vAlign w:val="bottom"/>
          </w:tcPr>
          <w:p w14:paraId="54DD4FBA" w14:textId="77777777" w:rsidR="001F78AD" w:rsidRPr="003E697A" w:rsidRDefault="001F78AD" w:rsidP="00EB6001">
            <w:pPr>
              <w:tabs>
                <w:tab w:val="left" w:pos="5040"/>
              </w:tabs>
              <w:rPr>
                <w:rFonts w:ascii="Calibri" w:hAnsi="Calibri" w:cs="Arial"/>
              </w:rPr>
            </w:pPr>
          </w:p>
        </w:tc>
        <w:tc>
          <w:tcPr>
            <w:tcW w:w="266" w:type="dxa"/>
          </w:tcPr>
          <w:p w14:paraId="49488343" w14:textId="77777777" w:rsidR="001F78AD" w:rsidRPr="003E697A" w:rsidRDefault="001F78AD" w:rsidP="00EB6001">
            <w:pPr>
              <w:tabs>
                <w:tab w:val="left" w:pos="5040"/>
              </w:tabs>
              <w:rPr>
                <w:rFonts w:ascii="Calibri" w:hAnsi="Calibri" w:cs="Arial"/>
              </w:rPr>
            </w:pPr>
          </w:p>
        </w:tc>
        <w:tc>
          <w:tcPr>
            <w:tcW w:w="4795" w:type="dxa"/>
            <w:tcBorders>
              <w:bottom w:val="single" w:sz="4" w:space="0" w:color="auto"/>
            </w:tcBorders>
            <w:vAlign w:val="bottom"/>
          </w:tcPr>
          <w:p w14:paraId="7DE0825E" w14:textId="77777777" w:rsidR="001F78AD" w:rsidRPr="003E697A" w:rsidRDefault="001F78AD" w:rsidP="00EB6001">
            <w:pPr>
              <w:tabs>
                <w:tab w:val="left" w:pos="5040"/>
              </w:tabs>
              <w:rPr>
                <w:rFonts w:ascii="Calibri" w:hAnsi="Calibri" w:cs="Arial"/>
              </w:rPr>
            </w:pPr>
          </w:p>
        </w:tc>
      </w:tr>
      <w:tr w:rsidR="001F78AD" w:rsidRPr="003E697A" w14:paraId="54D97E03" w14:textId="77777777" w:rsidTr="00EB6001">
        <w:trPr>
          <w:jc w:val="center"/>
        </w:trPr>
        <w:tc>
          <w:tcPr>
            <w:tcW w:w="4515" w:type="dxa"/>
            <w:tcBorders>
              <w:top w:val="single" w:sz="4" w:space="0" w:color="auto"/>
            </w:tcBorders>
            <w:vAlign w:val="bottom"/>
          </w:tcPr>
          <w:p w14:paraId="0DBFEFA6" w14:textId="77777777" w:rsidR="001F78AD" w:rsidRPr="003E697A" w:rsidRDefault="00305DCF" w:rsidP="00EB6001">
            <w:pPr>
              <w:tabs>
                <w:tab w:val="left" w:pos="5040"/>
              </w:tabs>
              <w:rPr>
                <w:rFonts w:ascii="Calibri" w:hAnsi="Calibri" w:cs="Arial"/>
              </w:rPr>
            </w:pPr>
            <w:r>
              <w:rPr>
                <w:rFonts w:ascii="Calibri" w:hAnsi="Calibri" w:cs="Arial"/>
              </w:rPr>
              <w:t>Program Contact</w:t>
            </w:r>
          </w:p>
        </w:tc>
        <w:tc>
          <w:tcPr>
            <w:tcW w:w="266" w:type="dxa"/>
          </w:tcPr>
          <w:p w14:paraId="175966B5"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5BC5F875" w14:textId="77777777" w:rsidR="001F78AD" w:rsidRPr="003E697A" w:rsidRDefault="00305DCF" w:rsidP="00305DCF">
            <w:pPr>
              <w:tabs>
                <w:tab w:val="left" w:pos="5040"/>
              </w:tabs>
              <w:rPr>
                <w:rFonts w:ascii="Calibri" w:hAnsi="Calibri" w:cs="Arial"/>
              </w:rPr>
            </w:pPr>
            <w:r>
              <w:rPr>
                <w:rFonts w:ascii="Calibri" w:hAnsi="Calibri" w:cs="Arial"/>
              </w:rPr>
              <w:t>Signature of Program Contact</w:t>
            </w:r>
          </w:p>
        </w:tc>
      </w:tr>
      <w:tr w:rsidR="001F78AD" w:rsidRPr="003E697A" w14:paraId="61E3D19F" w14:textId="77777777" w:rsidTr="00EB6001">
        <w:trPr>
          <w:jc w:val="center"/>
        </w:trPr>
        <w:tc>
          <w:tcPr>
            <w:tcW w:w="4515" w:type="dxa"/>
            <w:vAlign w:val="bottom"/>
          </w:tcPr>
          <w:p w14:paraId="36C42D4E" w14:textId="77777777" w:rsidR="001F78AD" w:rsidRPr="003E697A" w:rsidRDefault="001F78AD" w:rsidP="00EB6001">
            <w:pPr>
              <w:tabs>
                <w:tab w:val="left" w:pos="5040"/>
              </w:tabs>
              <w:rPr>
                <w:rFonts w:ascii="Calibri" w:hAnsi="Calibri" w:cs="Arial"/>
              </w:rPr>
            </w:pPr>
          </w:p>
        </w:tc>
        <w:tc>
          <w:tcPr>
            <w:tcW w:w="266" w:type="dxa"/>
          </w:tcPr>
          <w:p w14:paraId="1F0AD89D" w14:textId="77777777" w:rsidR="001F78AD" w:rsidRPr="003E697A" w:rsidRDefault="001F78AD" w:rsidP="00EB6001">
            <w:pPr>
              <w:tabs>
                <w:tab w:val="left" w:pos="5040"/>
              </w:tabs>
              <w:rPr>
                <w:rFonts w:ascii="Calibri" w:hAnsi="Calibri" w:cs="Arial"/>
              </w:rPr>
            </w:pPr>
          </w:p>
        </w:tc>
        <w:tc>
          <w:tcPr>
            <w:tcW w:w="4795" w:type="dxa"/>
            <w:vAlign w:val="bottom"/>
          </w:tcPr>
          <w:p w14:paraId="7E24B940" w14:textId="77777777" w:rsidR="001F78AD" w:rsidRPr="003E697A" w:rsidRDefault="001F78AD" w:rsidP="00EB6001">
            <w:pPr>
              <w:tabs>
                <w:tab w:val="left" w:pos="5040"/>
              </w:tabs>
              <w:rPr>
                <w:rFonts w:ascii="Calibri" w:hAnsi="Calibri" w:cs="Arial"/>
              </w:rPr>
            </w:pPr>
          </w:p>
        </w:tc>
      </w:tr>
      <w:tr w:rsidR="0000414B" w:rsidRPr="003E697A" w14:paraId="2470B19B" w14:textId="77777777" w:rsidTr="00EB6001">
        <w:trPr>
          <w:jc w:val="center"/>
        </w:trPr>
        <w:tc>
          <w:tcPr>
            <w:tcW w:w="4515" w:type="dxa"/>
            <w:vAlign w:val="bottom"/>
          </w:tcPr>
          <w:p w14:paraId="7BEDA6E3" w14:textId="77777777" w:rsidR="0000414B" w:rsidRPr="003E697A" w:rsidRDefault="0000414B" w:rsidP="00EB6001">
            <w:pPr>
              <w:tabs>
                <w:tab w:val="left" w:pos="5040"/>
              </w:tabs>
              <w:rPr>
                <w:rFonts w:ascii="Calibri" w:hAnsi="Calibri" w:cs="Arial"/>
              </w:rPr>
            </w:pPr>
          </w:p>
        </w:tc>
        <w:tc>
          <w:tcPr>
            <w:tcW w:w="266" w:type="dxa"/>
          </w:tcPr>
          <w:p w14:paraId="67284268" w14:textId="77777777" w:rsidR="0000414B" w:rsidRPr="003E697A" w:rsidRDefault="0000414B" w:rsidP="00EB6001">
            <w:pPr>
              <w:tabs>
                <w:tab w:val="left" w:pos="5040"/>
              </w:tabs>
              <w:rPr>
                <w:rFonts w:ascii="Calibri" w:hAnsi="Calibri" w:cs="Arial"/>
              </w:rPr>
            </w:pPr>
          </w:p>
        </w:tc>
        <w:tc>
          <w:tcPr>
            <w:tcW w:w="4795" w:type="dxa"/>
            <w:vAlign w:val="bottom"/>
          </w:tcPr>
          <w:p w14:paraId="0E887803" w14:textId="77777777" w:rsidR="0000414B" w:rsidRPr="003E697A" w:rsidRDefault="0000414B" w:rsidP="00EB6001">
            <w:pPr>
              <w:tabs>
                <w:tab w:val="left" w:pos="5040"/>
              </w:tabs>
              <w:rPr>
                <w:rFonts w:ascii="Calibri" w:hAnsi="Calibri" w:cs="Arial"/>
              </w:rPr>
            </w:pPr>
          </w:p>
        </w:tc>
      </w:tr>
    </w:tbl>
    <w:p w14:paraId="125A48B9" w14:textId="77777777" w:rsidR="003A015D" w:rsidRDefault="003A015D" w:rsidP="0000414B">
      <w:pPr>
        <w:spacing w:after="160" w:line="259" w:lineRule="auto"/>
        <w:rPr>
          <w:rFonts w:ascii="Calibri" w:eastAsia="Calibri" w:hAnsi="Calibri" w:cs="Arial"/>
          <w:b/>
          <w:kern w:val="16"/>
        </w:rPr>
      </w:pPr>
    </w:p>
    <w:p w14:paraId="2CA4AAA3" w14:textId="77777777" w:rsidR="0000414B" w:rsidRDefault="0000414B" w:rsidP="0000414B">
      <w:pPr>
        <w:spacing w:after="160" w:line="259" w:lineRule="auto"/>
        <w:rPr>
          <w:rFonts w:ascii="Calibri" w:eastAsia="Calibri" w:hAnsi="Calibri" w:cs="Arial"/>
          <w:kern w:val="16"/>
        </w:rPr>
        <w:sectPr w:rsidR="0000414B" w:rsidSect="002D3E8C">
          <w:headerReference w:type="even" r:id="rId29"/>
          <w:headerReference w:type="default" r:id="rId30"/>
          <w:headerReference w:type="first" r:id="rId31"/>
          <w:pgSz w:w="12240" w:h="15840"/>
          <w:pgMar w:top="1152" w:right="1152" w:bottom="1152" w:left="1152" w:header="720" w:footer="720" w:gutter="0"/>
          <w:cols w:space="720"/>
          <w:docGrid w:linePitch="360"/>
        </w:sectPr>
      </w:pPr>
      <w:r w:rsidRPr="00DE05FE">
        <w:rPr>
          <w:rFonts w:ascii="Calibri" w:eastAsia="Calibri" w:hAnsi="Calibri" w:cs="Arial"/>
          <w:b/>
          <w:kern w:val="16"/>
        </w:rPr>
        <w:t>Note:</w:t>
      </w:r>
      <w:r w:rsidRPr="00DE05FE">
        <w:rPr>
          <w:rFonts w:ascii="Calibri" w:eastAsia="Calibri" w:hAnsi="Calibri" w:cs="Arial"/>
          <w:kern w:val="16"/>
        </w:rPr>
        <w:t xml:space="preserve"> If grant is approved, funding will not be awarded until all signatures are in place. Please attempt to obtain all signatures before submitting the application.</w:t>
      </w:r>
    </w:p>
    <w:p w14:paraId="4433095B" w14:textId="77777777" w:rsidR="0022667E" w:rsidRDefault="0022667E"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kern w:val="2"/>
        </w:rPr>
      </w:pPr>
      <w:bookmarkStart w:id="44" w:name="_Toc3474020"/>
      <w:bookmarkStart w:id="45" w:name="_Toc445215003"/>
      <w:bookmarkStart w:id="46" w:name="_Toc445215569"/>
      <w:bookmarkStart w:id="47" w:name="_Toc445215825"/>
      <w:bookmarkStart w:id="48" w:name="_Toc451867180"/>
      <w:bookmarkStart w:id="49" w:name="_Toc452460320"/>
      <w:bookmarkStart w:id="50" w:name="_Toc459201916"/>
      <w:bookmarkStart w:id="51" w:name="_Toc503870768"/>
      <w:bookmarkStart w:id="52" w:name="_Toc531280052"/>
      <w:r>
        <w:rPr>
          <w:rFonts w:ascii="Museo Slab 500" w:hAnsi="Museo Slab 500"/>
          <w:b w:val="0"/>
          <w:color w:val="FFFFFF" w:themeColor="background1"/>
          <w:kern w:val="2"/>
        </w:rPr>
        <w:lastRenderedPageBreak/>
        <w:t>Early Literacy</w:t>
      </w:r>
      <w:r w:rsidRPr="00CC6E7F">
        <w:rPr>
          <w:rFonts w:ascii="Museo Slab 500" w:hAnsi="Museo Slab 500"/>
          <w:b w:val="0"/>
          <w:color w:val="FFFFFF" w:themeColor="background1"/>
          <w:kern w:val="2"/>
        </w:rPr>
        <w:t xml:space="preserve"> Grant</w:t>
      </w:r>
      <w:r>
        <w:rPr>
          <w:rFonts w:ascii="Museo Slab 500" w:hAnsi="Museo Slab 500"/>
          <w:b w:val="0"/>
          <w:color w:val="FFFFFF" w:themeColor="background1"/>
          <w:kern w:val="2"/>
        </w:rPr>
        <w:t xml:space="preserve"> for Professional Development</w:t>
      </w:r>
      <w:r w:rsidRPr="00CC6E7F">
        <w:rPr>
          <w:rFonts w:ascii="Museo Slab 500" w:hAnsi="Museo Slab 500"/>
          <w:b w:val="0"/>
          <w:color w:val="FFFFFF" w:themeColor="background1"/>
          <w:kern w:val="2"/>
        </w:rPr>
        <w:t xml:space="preserve"> Program</w:t>
      </w:r>
      <w:bookmarkEnd w:id="44"/>
    </w:p>
    <w:p w14:paraId="74FAAF3D" w14:textId="77777777" w:rsidR="00C34F7C" w:rsidRPr="00FE5FC8" w:rsidRDefault="00AD0E6B" w:rsidP="00433ED1">
      <w:pPr>
        <w:pStyle w:val="Heading1"/>
        <w:pBdr>
          <w:top w:val="single" w:sz="4" w:space="1" w:color="auto"/>
          <w:left w:val="single" w:sz="4" w:space="4" w:color="auto"/>
          <w:right w:val="single" w:sz="4" w:space="4" w:color="auto"/>
          <w:between w:val="single" w:sz="4" w:space="1" w:color="auto"/>
          <w:bar w:val="single" w:sz="4" w:color="auto"/>
        </w:pBdr>
        <w:shd w:val="clear" w:color="auto" w:fill="000000" w:themeFill="text1"/>
        <w:spacing w:after="0"/>
        <w:jc w:val="center"/>
        <w:rPr>
          <w:rFonts w:ascii="Museo Slab 500" w:hAnsi="Museo Slab 500"/>
          <w:b w:val="0"/>
          <w:kern w:val="2"/>
        </w:rPr>
      </w:pPr>
      <w:bookmarkStart w:id="53" w:name="_Toc3474021"/>
      <w:r w:rsidRPr="00FE5FC8">
        <w:rPr>
          <w:rFonts w:ascii="Museo Slab 500" w:hAnsi="Museo Slab 500"/>
          <w:b w:val="0"/>
          <w:kern w:val="2"/>
        </w:rPr>
        <w:t xml:space="preserve">Selection Criteria and </w:t>
      </w:r>
      <w:r w:rsidR="00C34F7C" w:rsidRPr="00FE5FC8">
        <w:rPr>
          <w:rFonts w:ascii="Museo Slab 500" w:hAnsi="Museo Slab 500"/>
          <w:b w:val="0"/>
          <w:kern w:val="2"/>
        </w:rPr>
        <w:t>Evaluation Rubric</w:t>
      </w:r>
      <w:bookmarkEnd w:id="45"/>
      <w:bookmarkEnd w:id="46"/>
      <w:bookmarkEnd w:id="47"/>
      <w:bookmarkEnd w:id="48"/>
      <w:bookmarkEnd w:id="49"/>
      <w:bookmarkEnd w:id="50"/>
      <w:bookmarkEnd w:id="51"/>
      <w:bookmarkEnd w:id="53"/>
      <w:r w:rsidR="00EC44A6">
        <w:rPr>
          <w:rFonts w:ascii="Museo Slab 500" w:hAnsi="Museo Slab 500"/>
          <w:b w:val="0"/>
          <w:kern w:val="2"/>
        </w:rPr>
        <w:t xml:space="preserve"> </w:t>
      </w:r>
      <w:bookmarkEnd w:id="52"/>
    </w:p>
    <w:p w14:paraId="5021A66E" w14:textId="77777777" w:rsidR="00C34F7C" w:rsidRPr="00FE5FC8" w:rsidRDefault="00C34F7C" w:rsidP="00433ED1">
      <w:pPr>
        <w:rPr>
          <w:kern w:val="2"/>
        </w:rPr>
      </w:pPr>
    </w:p>
    <w:p w14:paraId="35FA99C3" w14:textId="77777777" w:rsidR="00636A43" w:rsidRPr="00FE5FC8" w:rsidRDefault="008A4DB3" w:rsidP="00433ED1">
      <w:pPr>
        <w:pStyle w:val="Heading1"/>
        <w:spacing w:after="0"/>
        <w:rPr>
          <w:kern w:val="2"/>
        </w:rPr>
      </w:pPr>
      <w:bookmarkStart w:id="54" w:name="_Toc445215004"/>
      <w:bookmarkStart w:id="55" w:name="_Toc445215570"/>
      <w:bookmarkStart w:id="56" w:name="_Toc445215826"/>
      <w:bookmarkStart w:id="57" w:name="_Toc445479761"/>
      <w:bookmarkStart w:id="58" w:name="_Toc451867181"/>
      <w:bookmarkStart w:id="59" w:name="_Toc452460321"/>
      <w:bookmarkStart w:id="60" w:name="_Toc459201917"/>
      <w:bookmarkStart w:id="61" w:name="_Toc500753819"/>
      <w:bookmarkStart w:id="62" w:name="_Toc3474022"/>
      <w:r w:rsidRPr="00FE5FC8">
        <w:rPr>
          <w:kern w:val="2"/>
        </w:rPr>
        <w:t>Application Scoring</w:t>
      </w:r>
      <w:r w:rsidR="00636A43" w:rsidRPr="00FE5FC8">
        <w:rPr>
          <w:kern w:val="2"/>
        </w:rPr>
        <w:t xml:space="preserve"> </w:t>
      </w:r>
      <w:r w:rsidR="00636A43" w:rsidRPr="0000414B">
        <w:rPr>
          <w:b w:val="0"/>
          <w:i/>
          <w:color w:val="FF0000"/>
          <w:kern w:val="2"/>
          <w:sz w:val="22"/>
          <w:szCs w:val="22"/>
        </w:rPr>
        <w:t>(CDE Use Only)</w:t>
      </w:r>
      <w:bookmarkEnd w:id="54"/>
      <w:bookmarkEnd w:id="55"/>
      <w:bookmarkEnd w:id="56"/>
      <w:bookmarkEnd w:id="57"/>
      <w:bookmarkEnd w:id="58"/>
      <w:bookmarkEnd w:id="59"/>
      <w:bookmarkEnd w:id="60"/>
      <w:bookmarkEnd w:id="61"/>
      <w:bookmarkEnd w:id="62"/>
    </w:p>
    <w:p w14:paraId="69E99279" w14:textId="77777777" w:rsidR="00636A43" w:rsidRPr="00FE5FC8" w:rsidRDefault="00636A43" w:rsidP="00433ED1">
      <w:pPr>
        <w:rPr>
          <w:kern w:val="2"/>
        </w:rPr>
      </w:pPr>
    </w:p>
    <w:tbl>
      <w:tblPr>
        <w:tblW w:w="4990" w:type="pct"/>
        <w:jc w:val="center"/>
        <w:tblCellMar>
          <w:left w:w="0" w:type="dxa"/>
          <w:right w:w="115" w:type="dxa"/>
        </w:tblCellMar>
        <w:tblLook w:val="01E0" w:firstRow="1" w:lastRow="1" w:firstColumn="1" w:lastColumn="1" w:noHBand="0" w:noVBand="0"/>
      </w:tblPr>
      <w:tblGrid>
        <w:gridCol w:w="1010"/>
        <w:gridCol w:w="1478"/>
        <w:gridCol w:w="6292"/>
        <w:gridCol w:w="1050"/>
        <w:gridCol w:w="488"/>
      </w:tblGrid>
      <w:tr w:rsidR="00636A43" w:rsidRPr="00FE5FC8" w14:paraId="637F2053" w14:textId="77777777" w:rsidTr="00F010B9">
        <w:trPr>
          <w:trHeight w:val="360"/>
          <w:jc w:val="center"/>
        </w:trPr>
        <w:tc>
          <w:tcPr>
            <w:tcW w:w="490" w:type="pct"/>
            <w:vAlign w:val="center"/>
          </w:tcPr>
          <w:p w14:paraId="40A5147B" w14:textId="77777777" w:rsidR="00636A43" w:rsidRPr="00FE5FC8" w:rsidRDefault="00636A43" w:rsidP="00433ED1">
            <w:pPr>
              <w:widowControl w:val="0"/>
              <w:rPr>
                <w:rFonts w:ascii="Calibri" w:hAnsi="Calibri" w:cs="Arial"/>
                <w:b/>
                <w:kern w:val="2"/>
              </w:rPr>
            </w:pPr>
            <w:r w:rsidRPr="00FE5FC8">
              <w:rPr>
                <w:rFonts w:ascii="Calibri" w:hAnsi="Calibri" w:cs="Arial"/>
                <w:b/>
                <w:kern w:val="2"/>
              </w:rPr>
              <w:t>Part I:</w:t>
            </w:r>
          </w:p>
        </w:tc>
        <w:tc>
          <w:tcPr>
            <w:tcW w:w="3764" w:type="pct"/>
            <w:gridSpan w:val="2"/>
            <w:vAlign w:val="center"/>
          </w:tcPr>
          <w:p w14:paraId="180F9B70" w14:textId="77777777" w:rsidR="00636A43" w:rsidRPr="00FE5FC8" w:rsidRDefault="00D20085" w:rsidP="00433ED1">
            <w:pPr>
              <w:widowControl w:val="0"/>
              <w:rPr>
                <w:rFonts w:ascii="Calibri" w:hAnsi="Calibri" w:cs="Arial"/>
                <w:b/>
                <w:kern w:val="2"/>
              </w:rPr>
            </w:pPr>
            <w:r w:rsidRPr="00FE5FC8">
              <w:rPr>
                <w:rFonts w:ascii="Calibri" w:hAnsi="Calibri" w:cs="Arial"/>
                <w:b/>
                <w:kern w:val="2"/>
              </w:rPr>
              <w:t>Application</w:t>
            </w:r>
            <w:r w:rsidR="00636A43" w:rsidRPr="00FE5FC8">
              <w:rPr>
                <w:rFonts w:ascii="Calibri" w:hAnsi="Calibri" w:cs="Arial"/>
                <w:b/>
                <w:kern w:val="2"/>
              </w:rPr>
              <w:t xml:space="preserve"> Introduction</w:t>
            </w:r>
          </w:p>
        </w:tc>
        <w:tc>
          <w:tcPr>
            <w:tcW w:w="746" w:type="pct"/>
            <w:gridSpan w:val="2"/>
            <w:vAlign w:val="center"/>
          </w:tcPr>
          <w:p w14:paraId="29CAC89E" w14:textId="77777777" w:rsidR="00636A43" w:rsidRPr="00FE5FC8" w:rsidRDefault="00636A43" w:rsidP="00433ED1">
            <w:pPr>
              <w:widowControl w:val="0"/>
              <w:jc w:val="right"/>
              <w:rPr>
                <w:rFonts w:ascii="Calibri" w:hAnsi="Calibri" w:cs="Arial"/>
                <w:kern w:val="2"/>
              </w:rPr>
            </w:pPr>
            <w:r w:rsidRPr="00FE5FC8">
              <w:rPr>
                <w:rFonts w:ascii="Calibri" w:hAnsi="Calibri" w:cs="Arial"/>
                <w:kern w:val="2"/>
              </w:rPr>
              <w:t>No Points</w:t>
            </w:r>
          </w:p>
        </w:tc>
      </w:tr>
      <w:tr w:rsidR="00636A43" w:rsidRPr="00FE5FC8" w14:paraId="1E440012" w14:textId="77777777" w:rsidTr="00F010B9">
        <w:trPr>
          <w:trHeight w:val="360"/>
          <w:jc w:val="center"/>
        </w:trPr>
        <w:tc>
          <w:tcPr>
            <w:tcW w:w="490" w:type="pct"/>
            <w:vAlign w:val="center"/>
          </w:tcPr>
          <w:p w14:paraId="1F080292" w14:textId="77777777" w:rsidR="00636A43" w:rsidRPr="00FE5FC8" w:rsidRDefault="00636A43" w:rsidP="00433ED1">
            <w:pPr>
              <w:widowControl w:val="0"/>
              <w:rPr>
                <w:rFonts w:ascii="Calibri" w:hAnsi="Calibri" w:cs="Arial"/>
                <w:b/>
                <w:kern w:val="2"/>
              </w:rPr>
            </w:pPr>
            <w:r w:rsidRPr="00FE5FC8">
              <w:rPr>
                <w:rFonts w:ascii="Calibri" w:hAnsi="Calibri" w:cs="Arial"/>
                <w:b/>
                <w:bCs/>
                <w:kern w:val="2"/>
              </w:rPr>
              <w:t>Part II</w:t>
            </w:r>
            <w:r w:rsidRPr="00FE5FC8">
              <w:rPr>
                <w:rFonts w:ascii="Calibri" w:hAnsi="Calibri" w:cs="Arial"/>
                <w:b/>
                <w:kern w:val="2"/>
              </w:rPr>
              <w:t>:</w:t>
            </w:r>
          </w:p>
        </w:tc>
        <w:tc>
          <w:tcPr>
            <w:tcW w:w="3764" w:type="pct"/>
            <w:gridSpan w:val="2"/>
            <w:vAlign w:val="center"/>
          </w:tcPr>
          <w:p w14:paraId="11575C88" w14:textId="77777777" w:rsidR="00636A43" w:rsidRPr="00FE5FC8" w:rsidRDefault="00636A43" w:rsidP="00433ED1">
            <w:pPr>
              <w:widowControl w:val="0"/>
              <w:rPr>
                <w:rFonts w:ascii="Calibri" w:hAnsi="Calibri" w:cs="Arial"/>
                <w:b/>
                <w:kern w:val="2"/>
              </w:rPr>
            </w:pPr>
            <w:r w:rsidRPr="00FE5FC8">
              <w:rPr>
                <w:rFonts w:ascii="Calibri" w:hAnsi="Calibri" w:cs="Arial"/>
                <w:b/>
                <w:kern w:val="2"/>
              </w:rPr>
              <w:t>Narrative</w:t>
            </w:r>
          </w:p>
        </w:tc>
        <w:tc>
          <w:tcPr>
            <w:tcW w:w="746" w:type="pct"/>
            <w:gridSpan w:val="2"/>
            <w:vAlign w:val="center"/>
          </w:tcPr>
          <w:p w14:paraId="5F857770" w14:textId="77777777" w:rsidR="00636A43" w:rsidRPr="00FE5FC8" w:rsidRDefault="00636A43" w:rsidP="00433ED1">
            <w:pPr>
              <w:widowControl w:val="0"/>
              <w:jc w:val="right"/>
              <w:rPr>
                <w:rFonts w:ascii="Calibri" w:hAnsi="Calibri" w:cs="Arial"/>
                <w:b/>
                <w:kern w:val="2"/>
              </w:rPr>
            </w:pPr>
          </w:p>
        </w:tc>
      </w:tr>
      <w:tr w:rsidR="00636A43" w:rsidRPr="00FE5FC8" w14:paraId="13F261A3" w14:textId="77777777" w:rsidTr="00F010B9">
        <w:trPr>
          <w:trHeight w:val="360"/>
          <w:jc w:val="center"/>
        </w:trPr>
        <w:tc>
          <w:tcPr>
            <w:tcW w:w="490" w:type="pct"/>
            <w:vAlign w:val="center"/>
          </w:tcPr>
          <w:p w14:paraId="31C37A19" w14:textId="77777777" w:rsidR="00636A43" w:rsidRPr="00FE5FC8" w:rsidRDefault="00636A43" w:rsidP="00433ED1">
            <w:pPr>
              <w:widowControl w:val="0"/>
              <w:rPr>
                <w:rFonts w:ascii="Calibri" w:hAnsi="Calibri" w:cs="Arial"/>
                <w:b/>
                <w:bCs/>
                <w:kern w:val="2"/>
              </w:rPr>
            </w:pPr>
          </w:p>
        </w:tc>
        <w:tc>
          <w:tcPr>
            <w:tcW w:w="716" w:type="pct"/>
            <w:vAlign w:val="center"/>
          </w:tcPr>
          <w:p w14:paraId="332FD677" w14:textId="77777777" w:rsidR="00636A43" w:rsidRPr="00FE5FC8" w:rsidRDefault="00636A43" w:rsidP="00433ED1">
            <w:pPr>
              <w:widowControl w:val="0"/>
              <w:rPr>
                <w:rFonts w:ascii="Calibri" w:hAnsi="Calibri" w:cs="Arial"/>
                <w:kern w:val="2"/>
              </w:rPr>
            </w:pPr>
          </w:p>
        </w:tc>
        <w:tc>
          <w:tcPr>
            <w:tcW w:w="3049" w:type="pct"/>
            <w:vAlign w:val="center"/>
          </w:tcPr>
          <w:p w14:paraId="4D4374B6" w14:textId="77777777" w:rsidR="00636A43" w:rsidRPr="00FE5FC8" w:rsidRDefault="00636A43" w:rsidP="00433ED1">
            <w:pPr>
              <w:widowControl w:val="0"/>
              <w:rPr>
                <w:rFonts w:ascii="Calibri" w:hAnsi="Calibri" w:cs="Arial"/>
                <w:kern w:val="2"/>
              </w:rPr>
            </w:pPr>
          </w:p>
        </w:tc>
        <w:tc>
          <w:tcPr>
            <w:tcW w:w="509" w:type="pct"/>
            <w:vAlign w:val="center"/>
          </w:tcPr>
          <w:p w14:paraId="2FE15005" w14:textId="77777777" w:rsidR="00636A43" w:rsidRPr="00FE5FC8" w:rsidRDefault="00636A43" w:rsidP="00433ED1">
            <w:pPr>
              <w:widowControl w:val="0"/>
              <w:jc w:val="right"/>
              <w:rPr>
                <w:rFonts w:ascii="Calibri" w:hAnsi="Calibri" w:cs="Arial"/>
                <w:kern w:val="2"/>
              </w:rPr>
            </w:pPr>
          </w:p>
        </w:tc>
        <w:tc>
          <w:tcPr>
            <w:tcW w:w="236" w:type="pct"/>
            <w:tcMar>
              <w:left w:w="29" w:type="dxa"/>
              <w:right w:w="29" w:type="dxa"/>
            </w:tcMar>
            <w:vAlign w:val="center"/>
          </w:tcPr>
          <w:p w14:paraId="71C7AADA" w14:textId="77777777" w:rsidR="00636A43" w:rsidRPr="00FE5FC8" w:rsidRDefault="00636A43" w:rsidP="006236F3">
            <w:pPr>
              <w:widowControl w:val="0"/>
              <w:jc w:val="right"/>
              <w:rPr>
                <w:rFonts w:ascii="Calibri" w:hAnsi="Calibri" w:cs="Arial"/>
                <w:kern w:val="2"/>
              </w:rPr>
            </w:pPr>
          </w:p>
        </w:tc>
      </w:tr>
      <w:tr w:rsidR="00636A43" w:rsidRPr="00FE5FC8" w14:paraId="38B9AEA9" w14:textId="77777777" w:rsidTr="00F010B9">
        <w:trPr>
          <w:trHeight w:val="360"/>
          <w:jc w:val="center"/>
        </w:trPr>
        <w:tc>
          <w:tcPr>
            <w:tcW w:w="490" w:type="pct"/>
            <w:vAlign w:val="center"/>
          </w:tcPr>
          <w:p w14:paraId="5498682E" w14:textId="77777777" w:rsidR="00636A43" w:rsidRPr="00FE5FC8" w:rsidRDefault="00636A43" w:rsidP="00433ED1">
            <w:pPr>
              <w:widowControl w:val="0"/>
              <w:rPr>
                <w:rFonts w:ascii="Calibri" w:hAnsi="Calibri" w:cs="Arial"/>
                <w:b/>
                <w:kern w:val="2"/>
              </w:rPr>
            </w:pPr>
          </w:p>
        </w:tc>
        <w:tc>
          <w:tcPr>
            <w:tcW w:w="716" w:type="pct"/>
            <w:vAlign w:val="center"/>
          </w:tcPr>
          <w:p w14:paraId="75E18EDD" w14:textId="77777777" w:rsidR="00636A43" w:rsidRPr="00FE5FC8" w:rsidRDefault="00A03F19" w:rsidP="00433ED1">
            <w:pPr>
              <w:widowControl w:val="0"/>
              <w:rPr>
                <w:rFonts w:ascii="Calibri" w:hAnsi="Calibri" w:cs="Arial"/>
                <w:bCs/>
                <w:kern w:val="2"/>
              </w:rPr>
            </w:pPr>
            <w:r>
              <w:rPr>
                <w:rFonts w:ascii="Calibri" w:hAnsi="Calibri" w:cs="Arial"/>
                <w:kern w:val="2"/>
              </w:rPr>
              <w:t>Section A</w:t>
            </w:r>
            <w:r w:rsidR="00636A43" w:rsidRPr="00FE5FC8">
              <w:rPr>
                <w:rFonts w:ascii="Calibri" w:hAnsi="Calibri" w:cs="Arial"/>
                <w:kern w:val="2"/>
              </w:rPr>
              <w:t>:</w:t>
            </w:r>
          </w:p>
        </w:tc>
        <w:tc>
          <w:tcPr>
            <w:tcW w:w="3049" w:type="pct"/>
            <w:vAlign w:val="center"/>
          </w:tcPr>
          <w:p w14:paraId="6932B28A" w14:textId="77777777" w:rsidR="00636A43" w:rsidRPr="00FE5FC8" w:rsidRDefault="00BD3FE6" w:rsidP="00433ED1">
            <w:pPr>
              <w:widowControl w:val="0"/>
              <w:rPr>
                <w:rFonts w:ascii="Calibri" w:hAnsi="Calibri" w:cs="Arial"/>
                <w:bCs/>
                <w:kern w:val="2"/>
              </w:rPr>
            </w:pPr>
            <w:r>
              <w:rPr>
                <w:rFonts w:ascii="Calibri" w:hAnsi="Calibri" w:cs="Arial"/>
                <w:kern w:val="2"/>
              </w:rPr>
              <w:t>Grant Proposal Summary</w:t>
            </w:r>
          </w:p>
        </w:tc>
        <w:tc>
          <w:tcPr>
            <w:tcW w:w="509" w:type="pct"/>
            <w:vAlign w:val="center"/>
          </w:tcPr>
          <w:p w14:paraId="58F83485" w14:textId="77777777" w:rsidR="00636A43" w:rsidRPr="00FE5FC8" w:rsidRDefault="00636A43" w:rsidP="00433ED1">
            <w:pPr>
              <w:widowControl w:val="0"/>
              <w:jc w:val="right"/>
              <w:rPr>
                <w:rFonts w:ascii="Calibri" w:hAnsi="Calibri" w:cs="Arial"/>
                <w:b/>
                <w:kern w:val="2"/>
              </w:rPr>
            </w:pPr>
          </w:p>
        </w:tc>
        <w:tc>
          <w:tcPr>
            <w:tcW w:w="236" w:type="pct"/>
            <w:tcMar>
              <w:left w:w="29" w:type="dxa"/>
              <w:right w:w="29" w:type="dxa"/>
            </w:tcMar>
            <w:vAlign w:val="center"/>
          </w:tcPr>
          <w:p w14:paraId="4503AABB" w14:textId="77777777" w:rsidR="00636A43" w:rsidRPr="00FE5FC8" w:rsidRDefault="00A03F19" w:rsidP="00D13E29">
            <w:pPr>
              <w:widowControl w:val="0"/>
              <w:jc w:val="right"/>
              <w:rPr>
                <w:rFonts w:ascii="Calibri" w:hAnsi="Calibri" w:cs="Arial"/>
                <w:b/>
                <w:kern w:val="2"/>
              </w:rPr>
            </w:pPr>
            <w:r>
              <w:rPr>
                <w:rFonts w:ascii="Calibri" w:hAnsi="Calibri" w:cs="Arial"/>
                <w:kern w:val="2"/>
              </w:rPr>
              <w:t>/</w:t>
            </w:r>
            <w:r w:rsidR="006A4337">
              <w:rPr>
                <w:rFonts w:ascii="Calibri" w:hAnsi="Calibri" w:cs="Arial"/>
                <w:kern w:val="2"/>
              </w:rPr>
              <w:t>30</w:t>
            </w:r>
          </w:p>
        </w:tc>
      </w:tr>
      <w:tr w:rsidR="00636A43" w:rsidRPr="00D13E29" w14:paraId="0F33CF27" w14:textId="77777777" w:rsidTr="00F010B9">
        <w:trPr>
          <w:trHeight w:val="360"/>
          <w:jc w:val="center"/>
        </w:trPr>
        <w:tc>
          <w:tcPr>
            <w:tcW w:w="490" w:type="pct"/>
            <w:vAlign w:val="center"/>
          </w:tcPr>
          <w:p w14:paraId="466E645B" w14:textId="77777777" w:rsidR="00636A43" w:rsidRPr="00FE5FC8" w:rsidRDefault="00636A43" w:rsidP="00433ED1">
            <w:pPr>
              <w:widowControl w:val="0"/>
              <w:rPr>
                <w:rFonts w:ascii="Calibri" w:hAnsi="Calibri" w:cs="Arial"/>
                <w:b/>
                <w:kern w:val="2"/>
              </w:rPr>
            </w:pPr>
          </w:p>
        </w:tc>
        <w:tc>
          <w:tcPr>
            <w:tcW w:w="716" w:type="pct"/>
            <w:vAlign w:val="center"/>
          </w:tcPr>
          <w:p w14:paraId="140CE488" w14:textId="77777777" w:rsidR="00636A43" w:rsidRPr="00FE5FC8" w:rsidRDefault="00636A43" w:rsidP="00F243AB">
            <w:pPr>
              <w:widowControl w:val="0"/>
              <w:rPr>
                <w:rFonts w:ascii="Calibri" w:hAnsi="Calibri" w:cs="Arial"/>
                <w:kern w:val="2"/>
              </w:rPr>
            </w:pPr>
            <w:r w:rsidRPr="00FE5FC8">
              <w:rPr>
                <w:rFonts w:ascii="Calibri" w:hAnsi="Calibri" w:cs="Arial"/>
                <w:kern w:val="2"/>
              </w:rPr>
              <w:t xml:space="preserve">Section </w:t>
            </w:r>
            <w:r w:rsidR="00A03F19">
              <w:rPr>
                <w:rFonts w:ascii="Calibri" w:hAnsi="Calibri" w:cs="Arial"/>
                <w:kern w:val="2"/>
              </w:rPr>
              <w:t>B</w:t>
            </w:r>
            <w:r w:rsidRPr="00FE5FC8">
              <w:rPr>
                <w:rFonts w:ascii="Calibri" w:hAnsi="Calibri" w:cs="Arial"/>
                <w:kern w:val="2"/>
              </w:rPr>
              <w:t>:</w:t>
            </w:r>
          </w:p>
        </w:tc>
        <w:tc>
          <w:tcPr>
            <w:tcW w:w="3049" w:type="pct"/>
            <w:vAlign w:val="center"/>
          </w:tcPr>
          <w:p w14:paraId="4DA7F758" w14:textId="77777777" w:rsidR="00636A43" w:rsidRPr="00FE5FC8" w:rsidRDefault="00D96265" w:rsidP="00433ED1">
            <w:pPr>
              <w:widowControl w:val="0"/>
              <w:rPr>
                <w:rFonts w:ascii="Calibri" w:hAnsi="Calibri" w:cs="Arial"/>
                <w:kern w:val="2"/>
              </w:rPr>
            </w:pPr>
            <w:r>
              <w:rPr>
                <w:rFonts w:ascii="Calibri" w:hAnsi="Calibri" w:cs="Arial"/>
                <w:kern w:val="2"/>
              </w:rPr>
              <w:t>Professional Development</w:t>
            </w:r>
            <w:r w:rsidR="001F78AD">
              <w:rPr>
                <w:rFonts w:ascii="Calibri" w:hAnsi="Calibri" w:cs="Arial"/>
                <w:kern w:val="2"/>
              </w:rPr>
              <w:t xml:space="preserve"> Plan</w:t>
            </w:r>
          </w:p>
        </w:tc>
        <w:tc>
          <w:tcPr>
            <w:tcW w:w="509" w:type="pct"/>
            <w:vAlign w:val="center"/>
          </w:tcPr>
          <w:p w14:paraId="3FC8BED0" w14:textId="77777777" w:rsidR="00636A43" w:rsidRPr="00FE5FC8" w:rsidRDefault="00636A43" w:rsidP="00433ED1">
            <w:pPr>
              <w:widowControl w:val="0"/>
              <w:jc w:val="right"/>
              <w:rPr>
                <w:rFonts w:ascii="Calibri" w:hAnsi="Calibri" w:cs="Arial"/>
                <w:kern w:val="2"/>
              </w:rPr>
            </w:pPr>
          </w:p>
        </w:tc>
        <w:tc>
          <w:tcPr>
            <w:tcW w:w="236" w:type="pct"/>
            <w:tcMar>
              <w:left w:w="29" w:type="dxa"/>
              <w:right w:w="29" w:type="dxa"/>
            </w:tcMar>
            <w:vAlign w:val="center"/>
          </w:tcPr>
          <w:p w14:paraId="134D1538" w14:textId="77777777" w:rsidR="00636A43" w:rsidRPr="00D13E29" w:rsidRDefault="00636A43" w:rsidP="00BD3FE6">
            <w:pPr>
              <w:widowControl w:val="0"/>
              <w:jc w:val="right"/>
              <w:rPr>
                <w:rFonts w:ascii="Calibri" w:hAnsi="Calibri" w:cs="Arial"/>
                <w:kern w:val="2"/>
              </w:rPr>
            </w:pPr>
            <w:r w:rsidRPr="00D13E29">
              <w:rPr>
                <w:rFonts w:ascii="Calibri" w:hAnsi="Calibri" w:cs="Arial"/>
                <w:kern w:val="2"/>
              </w:rPr>
              <w:t>/</w:t>
            </w:r>
            <w:r w:rsidR="00D13E29" w:rsidRPr="00D13E29">
              <w:rPr>
                <w:rFonts w:ascii="Calibri" w:hAnsi="Calibri" w:cs="Arial"/>
                <w:kern w:val="2"/>
              </w:rPr>
              <w:t>5</w:t>
            </w:r>
            <w:r w:rsidR="00BD3FE6" w:rsidRPr="00D13E29">
              <w:rPr>
                <w:rFonts w:ascii="Calibri" w:hAnsi="Calibri" w:cs="Arial"/>
                <w:kern w:val="2"/>
              </w:rPr>
              <w:t>0</w:t>
            </w:r>
          </w:p>
        </w:tc>
      </w:tr>
      <w:tr w:rsidR="001F78AD" w:rsidRPr="00FE5FC8" w14:paraId="514C62C8" w14:textId="77777777" w:rsidTr="00F010B9">
        <w:trPr>
          <w:trHeight w:val="360"/>
          <w:jc w:val="center"/>
        </w:trPr>
        <w:tc>
          <w:tcPr>
            <w:tcW w:w="490" w:type="pct"/>
            <w:vAlign w:val="center"/>
          </w:tcPr>
          <w:p w14:paraId="519EBB6C" w14:textId="77777777" w:rsidR="001F78AD" w:rsidRPr="00FE5FC8" w:rsidRDefault="001F78AD" w:rsidP="00433ED1">
            <w:pPr>
              <w:widowControl w:val="0"/>
              <w:rPr>
                <w:rFonts w:ascii="Calibri" w:hAnsi="Calibri" w:cs="Arial"/>
                <w:b/>
                <w:kern w:val="2"/>
              </w:rPr>
            </w:pPr>
          </w:p>
        </w:tc>
        <w:tc>
          <w:tcPr>
            <w:tcW w:w="716" w:type="pct"/>
            <w:vAlign w:val="center"/>
          </w:tcPr>
          <w:p w14:paraId="5188F72C" w14:textId="77777777" w:rsidR="001F78AD" w:rsidRPr="00FE5FC8" w:rsidRDefault="00FF055F" w:rsidP="00FA3AB8">
            <w:pPr>
              <w:widowControl w:val="0"/>
              <w:rPr>
                <w:rFonts w:ascii="Calibri" w:hAnsi="Calibri" w:cs="Arial"/>
                <w:kern w:val="2"/>
              </w:rPr>
            </w:pPr>
            <w:r>
              <w:rPr>
                <w:rFonts w:ascii="Calibri" w:hAnsi="Calibri" w:cs="Arial"/>
                <w:kern w:val="2"/>
              </w:rPr>
              <w:t xml:space="preserve">Section </w:t>
            </w:r>
            <w:r w:rsidR="00A03F19">
              <w:rPr>
                <w:rFonts w:ascii="Calibri" w:hAnsi="Calibri" w:cs="Arial"/>
                <w:kern w:val="2"/>
              </w:rPr>
              <w:t>C</w:t>
            </w:r>
            <w:r>
              <w:rPr>
                <w:rFonts w:ascii="Calibri" w:hAnsi="Calibri" w:cs="Arial"/>
                <w:kern w:val="2"/>
              </w:rPr>
              <w:t>:</w:t>
            </w:r>
          </w:p>
        </w:tc>
        <w:tc>
          <w:tcPr>
            <w:tcW w:w="3049" w:type="pct"/>
            <w:vAlign w:val="center"/>
          </w:tcPr>
          <w:p w14:paraId="0E7F4421" w14:textId="77777777" w:rsidR="001F78AD" w:rsidRPr="00FE5FC8" w:rsidRDefault="00FF055F" w:rsidP="00433ED1">
            <w:pPr>
              <w:widowControl w:val="0"/>
              <w:rPr>
                <w:rFonts w:ascii="Calibri" w:hAnsi="Calibri" w:cs="Arial"/>
                <w:kern w:val="2"/>
              </w:rPr>
            </w:pPr>
            <w:r>
              <w:rPr>
                <w:rFonts w:ascii="Calibri" w:hAnsi="Calibri" w:cs="Arial"/>
                <w:kern w:val="2"/>
              </w:rPr>
              <w:t>Budget Narrative and Electronic Budget Form</w:t>
            </w:r>
          </w:p>
        </w:tc>
        <w:tc>
          <w:tcPr>
            <w:tcW w:w="509" w:type="pct"/>
            <w:vAlign w:val="center"/>
          </w:tcPr>
          <w:p w14:paraId="4365641B" w14:textId="77777777" w:rsidR="001F78AD" w:rsidRPr="00FE5FC8" w:rsidRDefault="001F78AD" w:rsidP="00433ED1">
            <w:pPr>
              <w:widowControl w:val="0"/>
              <w:jc w:val="right"/>
              <w:rPr>
                <w:rFonts w:ascii="Calibri" w:hAnsi="Calibri" w:cs="Arial"/>
                <w:kern w:val="2"/>
              </w:rPr>
            </w:pPr>
          </w:p>
        </w:tc>
        <w:tc>
          <w:tcPr>
            <w:tcW w:w="236" w:type="pct"/>
            <w:tcMar>
              <w:left w:w="29" w:type="dxa"/>
              <w:right w:w="29" w:type="dxa"/>
            </w:tcMar>
            <w:vAlign w:val="center"/>
          </w:tcPr>
          <w:p w14:paraId="23BE298A" w14:textId="77777777" w:rsidR="001F78AD" w:rsidRPr="00FE5FC8" w:rsidRDefault="006236F3" w:rsidP="00BD3FE6">
            <w:pPr>
              <w:widowControl w:val="0"/>
              <w:jc w:val="right"/>
              <w:rPr>
                <w:rFonts w:ascii="Calibri" w:hAnsi="Calibri" w:cs="Arial"/>
                <w:kern w:val="2"/>
              </w:rPr>
            </w:pPr>
            <w:r>
              <w:rPr>
                <w:rFonts w:ascii="Calibri" w:hAnsi="Calibri" w:cs="Arial"/>
                <w:kern w:val="2"/>
              </w:rPr>
              <w:t>/</w:t>
            </w:r>
            <w:r w:rsidR="00D13E29">
              <w:rPr>
                <w:rFonts w:ascii="Calibri" w:hAnsi="Calibri" w:cs="Arial"/>
                <w:kern w:val="2"/>
              </w:rPr>
              <w:t>40</w:t>
            </w:r>
          </w:p>
        </w:tc>
      </w:tr>
      <w:tr w:rsidR="001B0AF6" w:rsidRPr="00FE5FC8" w14:paraId="5E7737C2" w14:textId="77777777" w:rsidTr="00F010B9">
        <w:trPr>
          <w:trHeight w:val="360"/>
          <w:jc w:val="center"/>
        </w:trPr>
        <w:tc>
          <w:tcPr>
            <w:tcW w:w="490" w:type="pct"/>
            <w:vAlign w:val="center"/>
          </w:tcPr>
          <w:p w14:paraId="7A766FB7" w14:textId="77777777" w:rsidR="001B0AF6" w:rsidRPr="00FE5FC8" w:rsidRDefault="001B0AF6" w:rsidP="00433ED1">
            <w:pPr>
              <w:widowControl w:val="0"/>
              <w:rPr>
                <w:rFonts w:ascii="Calibri" w:hAnsi="Calibri" w:cs="Arial"/>
                <w:b/>
                <w:kern w:val="2"/>
              </w:rPr>
            </w:pPr>
          </w:p>
        </w:tc>
        <w:tc>
          <w:tcPr>
            <w:tcW w:w="716" w:type="pct"/>
            <w:vAlign w:val="center"/>
          </w:tcPr>
          <w:p w14:paraId="2CA8B040" w14:textId="77777777" w:rsidR="001B0AF6" w:rsidRDefault="001B0AF6" w:rsidP="00FA3AB8">
            <w:pPr>
              <w:widowControl w:val="0"/>
              <w:rPr>
                <w:rFonts w:ascii="Calibri" w:hAnsi="Calibri" w:cs="Arial"/>
                <w:kern w:val="2"/>
              </w:rPr>
            </w:pPr>
          </w:p>
        </w:tc>
        <w:tc>
          <w:tcPr>
            <w:tcW w:w="3049" w:type="pct"/>
            <w:vAlign w:val="center"/>
          </w:tcPr>
          <w:p w14:paraId="5E7E48F6" w14:textId="77777777" w:rsidR="001B0AF6" w:rsidRPr="00F010B9" w:rsidRDefault="00F010B9" w:rsidP="00F010B9">
            <w:pPr>
              <w:widowControl w:val="0"/>
              <w:jc w:val="right"/>
              <w:rPr>
                <w:rFonts w:ascii="Calibri" w:hAnsi="Calibri" w:cs="Arial"/>
                <w:b/>
                <w:kern w:val="2"/>
              </w:rPr>
            </w:pPr>
            <w:r w:rsidRPr="00F010B9">
              <w:rPr>
                <w:rFonts w:ascii="Calibri" w:hAnsi="Calibri" w:cs="Arial"/>
                <w:b/>
                <w:kern w:val="2"/>
              </w:rPr>
              <w:t>Sub-total:</w:t>
            </w:r>
          </w:p>
        </w:tc>
        <w:tc>
          <w:tcPr>
            <w:tcW w:w="509" w:type="pct"/>
            <w:vAlign w:val="center"/>
          </w:tcPr>
          <w:p w14:paraId="2DC1EAAC" w14:textId="77777777" w:rsidR="001B0AF6" w:rsidRPr="00FE5FC8" w:rsidRDefault="001B0AF6" w:rsidP="00433ED1">
            <w:pPr>
              <w:widowControl w:val="0"/>
              <w:jc w:val="right"/>
              <w:rPr>
                <w:rFonts w:ascii="Calibri" w:hAnsi="Calibri" w:cs="Arial"/>
                <w:kern w:val="2"/>
              </w:rPr>
            </w:pPr>
          </w:p>
        </w:tc>
        <w:tc>
          <w:tcPr>
            <w:tcW w:w="236" w:type="pct"/>
            <w:tcMar>
              <w:left w:w="29" w:type="dxa"/>
              <w:right w:w="29" w:type="dxa"/>
            </w:tcMar>
            <w:vAlign w:val="center"/>
          </w:tcPr>
          <w:p w14:paraId="03549225" w14:textId="77777777" w:rsidR="001B0AF6" w:rsidRPr="00F010B9" w:rsidRDefault="001B0AF6" w:rsidP="00D13E29">
            <w:pPr>
              <w:widowControl w:val="0"/>
              <w:jc w:val="right"/>
              <w:rPr>
                <w:rFonts w:ascii="Calibri" w:hAnsi="Calibri" w:cs="Arial"/>
                <w:b/>
                <w:kern w:val="2"/>
              </w:rPr>
            </w:pPr>
            <w:r w:rsidRPr="00F010B9">
              <w:rPr>
                <w:rFonts w:ascii="Calibri" w:hAnsi="Calibri" w:cs="Arial"/>
                <w:b/>
                <w:kern w:val="2"/>
              </w:rPr>
              <w:t>/1</w:t>
            </w:r>
            <w:r w:rsidR="00F010B9" w:rsidRPr="00F010B9">
              <w:rPr>
                <w:rFonts w:ascii="Calibri" w:hAnsi="Calibri" w:cs="Arial"/>
                <w:b/>
                <w:kern w:val="2"/>
              </w:rPr>
              <w:t>2</w:t>
            </w:r>
            <w:r w:rsidR="00D13E29">
              <w:rPr>
                <w:rFonts w:ascii="Calibri" w:hAnsi="Calibri" w:cs="Arial"/>
                <w:b/>
                <w:kern w:val="2"/>
              </w:rPr>
              <w:t>0</w:t>
            </w:r>
          </w:p>
        </w:tc>
      </w:tr>
      <w:tr w:rsidR="00F010B9" w:rsidRPr="00FE5FC8" w14:paraId="2CAE4DE3" w14:textId="77777777" w:rsidTr="00F010B9">
        <w:trPr>
          <w:trHeight w:val="360"/>
          <w:jc w:val="center"/>
        </w:trPr>
        <w:tc>
          <w:tcPr>
            <w:tcW w:w="490" w:type="pct"/>
            <w:vAlign w:val="center"/>
          </w:tcPr>
          <w:p w14:paraId="1EA2EEAA" w14:textId="77777777" w:rsidR="00F010B9" w:rsidRPr="00FE5FC8" w:rsidRDefault="00F010B9" w:rsidP="00433ED1">
            <w:pPr>
              <w:widowControl w:val="0"/>
              <w:rPr>
                <w:rFonts w:ascii="Calibri" w:hAnsi="Calibri" w:cs="Arial"/>
                <w:b/>
                <w:kern w:val="2"/>
              </w:rPr>
            </w:pPr>
          </w:p>
        </w:tc>
        <w:tc>
          <w:tcPr>
            <w:tcW w:w="716" w:type="pct"/>
            <w:vAlign w:val="center"/>
          </w:tcPr>
          <w:p w14:paraId="6BAAAA6D" w14:textId="77777777" w:rsidR="00F010B9" w:rsidRDefault="00F010B9" w:rsidP="00FA3AB8">
            <w:pPr>
              <w:widowControl w:val="0"/>
              <w:rPr>
                <w:rFonts w:ascii="Calibri" w:hAnsi="Calibri" w:cs="Arial"/>
                <w:kern w:val="2"/>
              </w:rPr>
            </w:pPr>
          </w:p>
        </w:tc>
        <w:tc>
          <w:tcPr>
            <w:tcW w:w="3049" w:type="pct"/>
            <w:vAlign w:val="center"/>
          </w:tcPr>
          <w:p w14:paraId="0D58FA0F" w14:textId="77777777" w:rsidR="00F010B9" w:rsidRPr="00F010B9" w:rsidRDefault="00F010B9" w:rsidP="00F010B9">
            <w:pPr>
              <w:widowControl w:val="0"/>
              <w:jc w:val="right"/>
              <w:rPr>
                <w:rFonts w:ascii="Calibri" w:hAnsi="Calibri" w:cs="Arial"/>
                <w:b/>
                <w:kern w:val="2"/>
              </w:rPr>
            </w:pPr>
            <w:r w:rsidRPr="00F010B9">
              <w:rPr>
                <w:rFonts w:ascii="Calibri" w:hAnsi="Calibri" w:cs="Arial"/>
                <w:b/>
                <w:kern w:val="2"/>
              </w:rPr>
              <w:t>Priority Points:</w:t>
            </w:r>
          </w:p>
        </w:tc>
        <w:tc>
          <w:tcPr>
            <w:tcW w:w="509" w:type="pct"/>
            <w:vAlign w:val="center"/>
          </w:tcPr>
          <w:p w14:paraId="297DB8A3" w14:textId="77777777" w:rsidR="00F010B9" w:rsidRPr="00FE5FC8" w:rsidRDefault="00F010B9" w:rsidP="00433ED1">
            <w:pPr>
              <w:widowControl w:val="0"/>
              <w:jc w:val="right"/>
              <w:rPr>
                <w:rFonts w:ascii="Calibri" w:hAnsi="Calibri" w:cs="Arial"/>
                <w:kern w:val="2"/>
              </w:rPr>
            </w:pPr>
          </w:p>
        </w:tc>
        <w:tc>
          <w:tcPr>
            <w:tcW w:w="236" w:type="pct"/>
            <w:tcBorders>
              <w:bottom w:val="single" w:sz="4" w:space="0" w:color="auto"/>
            </w:tcBorders>
            <w:tcMar>
              <w:left w:w="29" w:type="dxa"/>
              <w:right w:w="29" w:type="dxa"/>
            </w:tcMar>
            <w:vAlign w:val="center"/>
          </w:tcPr>
          <w:p w14:paraId="57211EFA" w14:textId="77777777" w:rsidR="00F010B9" w:rsidRPr="00F010B9" w:rsidRDefault="00F010B9" w:rsidP="00BD3FE6">
            <w:pPr>
              <w:widowControl w:val="0"/>
              <w:jc w:val="right"/>
              <w:rPr>
                <w:rFonts w:ascii="Calibri" w:hAnsi="Calibri" w:cs="Arial"/>
                <w:b/>
                <w:kern w:val="2"/>
              </w:rPr>
            </w:pPr>
            <w:r>
              <w:rPr>
                <w:rFonts w:ascii="Calibri" w:hAnsi="Calibri" w:cs="Arial"/>
                <w:b/>
                <w:kern w:val="2"/>
              </w:rPr>
              <w:t>/</w:t>
            </w:r>
            <w:r w:rsidR="000309CF">
              <w:rPr>
                <w:rFonts w:ascii="Calibri" w:hAnsi="Calibri" w:cs="Arial"/>
                <w:b/>
                <w:kern w:val="2"/>
              </w:rPr>
              <w:t>20</w:t>
            </w:r>
          </w:p>
        </w:tc>
      </w:tr>
      <w:tr w:rsidR="00F010B9" w:rsidRPr="00FE5FC8" w14:paraId="322D5EA2" w14:textId="77777777" w:rsidTr="00F010B9">
        <w:trPr>
          <w:trHeight w:val="360"/>
          <w:jc w:val="center"/>
        </w:trPr>
        <w:tc>
          <w:tcPr>
            <w:tcW w:w="490" w:type="pct"/>
            <w:vAlign w:val="center"/>
          </w:tcPr>
          <w:p w14:paraId="35EEDAFA" w14:textId="77777777" w:rsidR="00F010B9" w:rsidRPr="00FE5FC8" w:rsidRDefault="00F010B9" w:rsidP="00433ED1">
            <w:pPr>
              <w:widowControl w:val="0"/>
              <w:rPr>
                <w:rFonts w:ascii="Calibri" w:hAnsi="Calibri" w:cs="Arial"/>
                <w:b/>
                <w:kern w:val="2"/>
              </w:rPr>
            </w:pPr>
          </w:p>
        </w:tc>
        <w:tc>
          <w:tcPr>
            <w:tcW w:w="716" w:type="pct"/>
            <w:vAlign w:val="center"/>
          </w:tcPr>
          <w:p w14:paraId="275376AC" w14:textId="77777777" w:rsidR="00F010B9" w:rsidRDefault="00F010B9" w:rsidP="00FA3AB8">
            <w:pPr>
              <w:widowControl w:val="0"/>
              <w:rPr>
                <w:rFonts w:ascii="Calibri" w:hAnsi="Calibri" w:cs="Arial"/>
                <w:kern w:val="2"/>
              </w:rPr>
            </w:pPr>
          </w:p>
        </w:tc>
        <w:tc>
          <w:tcPr>
            <w:tcW w:w="3049" w:type="pct"/>
            <w:vAlign w:val="center"/>
          </w:tcPr>
          <w:p w14:paraId="47FC73C2" w14:textId="77777777" w:rsidR="00F010B9" w:rsidRPr="00F010B9" w:rsidRDefault="00F010B9" w:rsidP="00F010B9">
            <w:pPr>
              <w:widowControl w:val="0"/>
              <w:jc w:val="right"/>
              <w:rPr>
                <w:rFonts w:ascii="Calibri" w:hAnsi="Calibri" w:cs="Arial"/>
                <w:b/>
                <w:kern w:val="2"/>
              </w:rPr>
            </w:pPr>
            <w:r w:rsidRPr="00FE5FC8">
              <w:rPr>
                <w:rFonts w:ascii="Calibri" w:hAnsi="Calibri" w:cs="Arial"/>
                <w:b/>
                <w:kern w:val="2"/>
              </w:rPr>
              <w:t>Total:</w:t>
            </w:r>
          </w:p>
        </w:tc>
        <w:tc>
          <w:tcPr>
            <w:tcW w:w="509" w:type="pct"/>
            <w:vAlign w:val="center"/>
          </w:tcPr>
          <w:p w14:paraId="3AF1BA0F" w14:textId="77777777" w:rsidR="00F010B9" w:rsidRPr="00FE5FC8" w:rsidRDefault="00F010B9" w:rsidP="00433ED1">
            <w:pPr>
              <w:widowControl w:val="0"/>
              <w:jc w:val="right"/>
              <w:rPr>
                <w:rFonts w:ascii="Calibri" w:hAnsi="Calibri" w:cs="Arial"/>
                <w:kern w:val="2"/>
              </w:rPr>
            </w:pPr>
          </w:p>
        </w:tc>
        <w:tc>
          <w:tcPr>
            <w:tcW w:w="236" w:type="pct"/>
            <w:tcBorders>
              <w:top w:val="single" w:sz="4" w:space="0" w:color="auto"/>
            </w:tcBorders>
            <w:tcMar>
              <w:left w:w="29" w:type="dxa"/>
              <w:right w:w="29" w:type="dxa"/>
            </w:tcMar>
            <w:vAlign w:val="center"/>
          </w:tcPr>
          <w:p w14:paraId="667BB075" w14:textId="77777777" w:rsidR="00F010B9" w:rsidRDefault="00F010B9" w:rsidP="00BD3FE6">
            <w:pPr>
              <w:widowControl w:val="0"/>
              <w:jc w:val="right"/>
              <w:rPr>
                <w:rFonts w:ascii="Calibri" w:hAnsi="Calibri" w:cs="Arial"/>
                <w:b/>
                <w:kern w:val="2"/>
              </w:rPr>
            </w:pPr>
          </w:p>
        </w:tc>
      </w:tr>
    </w:tbl>
    <w:p w14:paraId="1194366F" w14:textId="77777777" w:rsidR="00636A43" w:rsidRDefault="00636A43" w:rsidP="00433ED1">
      <w:pPr>
        <w:rPr>
          <w:kern w:val="2"/>
        </w:rPr>
      </w:pPr>
    </w:p>
    <w:p w14:paraId="7DF90208" w14:textId="77777777" w:rsidR="00747D58" w:rsidRPr="00FE5FC8" w:rsidRDefault="00747D58" w:rsidP="00433ED1">
      <w:pPr>
        <w:rPr>
          <w:kern w:val="2"/>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4" w:space="0" w:color="000000"/>
        </w:tblBorders>
        <w:tblLook w:val="0400" w:firstRow="0" w:lastRow="0" w:firstColumn="0" w:lastColumn="0" w:noHBand="0" w:noVBand="1"/>
      </w:tblPr>
      <w:tblGrid>
        <w:gridCol w:w="1638"/>
        <w:gridCol w:w="1549"/>
        <w:gridCol w:w="1508"/>
        <w:gridCol w:w="1718"/>
        <w:gridCol w:w="2027"/>
        <w:gridCol w:w="1754"/>
      </w:tblGrid>
      <w:tr w:rsidR="000309CF" w:rsidRPr="000351A7" w14:paraId="4B1CAD21" w14:textId="77777777" w:rsidTr="008A791F">
        <w:trPr>
          <w:jc w:val="center"/>
        </w:trPr>
        <w:tc>
          <w:tcPr>
            <w:tcW w:w="10194" w:type="dxa"/>
            <w:gridSpan w:val="6"/>
            <w:shd w:val="clear" w:color="auto" w:fill="000000"/>
          </w:tcPr>
          <w:p w14:paraId="54CFF892" w14:textId="77777777" w:rsidR="000309CF" w:rsidRDefault="000309CF" w:rsidP="008032F4">
            <w:pPr>
              <w:tabs>
                <w:tab w:val="center" w:pos="4680"/>
              </w:tabs>
              <w:jc w:val="both"/>
              <w:rPr>
                <w:rFonts w:ascii="Calibri" w:eastAsia="Calibri" w:hAnsi="Calibri" w:cs="Calibri"/>
                <w:color w:val="FFFFFF" w:themeColor="background1"/>
              </w:rPr>
            </w:pPr>
            <w:r w:rsidRPr="000615C8">
              <w:rPr>
                <w:rFonts w:ascii="Calibri" w:eastAsia="Calibri" w:hAnsi="Calibri" w:cs="Calibri"/>
                <w:b/>
                <w:smallCaps/>
                <w:color w:val="FFFFFF" w:themeColor="background1"/>
              </w:rPr>
              <w:t>PRIORITY</w:t>
            </w:r>
            <w:r w:rsidRPr="000615C8">
              <w:rPr>
                <w:rFonts w:ascii="Calibri" w:eastAsia="Calibri" w:hAnsi="Calibri" w:cs="Calibri"/>
                <w:b/>
                <w:color w:val="FFFFFF" w:themeColor="background1"/>
              </w:rPr>
              <w:t xml:space="preserve">: </w:t>
            </w:r>
            <w:r w:rsidRPr="000615C8">
              <w:rPr>
                <w:rFonts w:ascii="Calibri" w:eastAsia="Calibri" w:hAnsi="Calibri" w:cs="Calibri"/>
                <w:color w:val="FFFFFF" w:themeColor="background1"/>
              </w:rPr>
              <w:t xml:space="preserve">CDE will indicate whether this application met the priority criteria (see page </w:t>
            </w:r>
            <w:r>
              <w:rPr>
                <w:rFonts w:ascii="Calibri" w:eastAsia="Calibri" w:hAnsi="Calibri" w:cs="Calibri"/>
                <w:color w:val="FFFFFF" w:themeColor="background1"/>
              </w:rPr>
              <w:t>3</w:t>
            </w:r>
            <w:r w:rsidRPr="000615C8">
              <w:rPr>
                <w:rFonts w:ascii="Calibri" w:eastAsia="Calibri" w:hAnsi="Calibri" w:cs="Calibri"/>
                <w:color w:val="FFFFFF" w:themeColor="background1"/>
              </w:rPr>
              <w:t xml:space="preserve"> of the RFP). </w:t>
            </w:r>
          </w:p>
          <w:p w14:paraId="497FE90E" w14:textId="77777777" w:rsidR="000309CF" w:rsidRPr="000615C8" w:rsidRDefault="000309CF" w:rsidP="008032F4">
            <w:pPr>
              <w:tabs>
                <w:tab w:val="center" w:pos="4680"/>
              </w:tabs>
              <w:jc w:val="both"/>
              <w:rPr>
                <w:rFonts w:ascii="Calibri" w:eastAsia="Calibri" w:hAnsi="Calibri" w:cs="Calibri"/>
                <w:b/>
                <w:smallCaps/>
                <w:color w:val="FFFFFF" w:themeColor="background1"/>
              </w:rPr>
            </w:pPr>
            <w:r w:rsidRPr="000615C8">
              <w:rPr>
                <w:rFonts w:ascii="Calibri" w:eastAsia="Calibri" w:hAnsi="Calibri" w:cs="Calibri"/>
                <w:b/>
                <w:i/>
                <w:color w:val="FFFFFF" w:themeColor="background1"/>
              </w:rPr>
              <w:t>This application demonstrates:</w:t>
            </w:r>
          </w:p>
        </w:tc>
      </w:tr>
      <w:tr w:rsidR="00B35FF9" w:rsidRPr="000351A7" w14:paraId="3C01CFF5" w14:textId="77777777" w:rsidTr="00D13E29">
        <w:trPr>
          <w:jc w:val="center"/>
        </w:trPr>
        <w:tc>
          <w:tcPr>
            <w:tcW w:w="1638" w:type="dxa"/>
            <w:tcBorders>
              <w:bottom w:val="single" w:sz="4" w:space="0" w:color="auto"/>
            </w:tcBorders>
            <w:shd w:val="clear" w:color="auto" w:fill="F2F2F2" w:themeFill="background1" w:themeFillShade="F2"/>
            <w:vAlign w:val="center"/>
          </w:tcPr>
          <w:p w14:paraId="262AAC2C" w14:textId="77777777" w:rsidR="00B35FF9" w:rsidDel="00747D58" w:rsidRDefault="000309CF" w:rsidP="001B0AF6">
            <w:pPr>
              <w:tabs>
                <w:tab w:val="center" w:pos="4680"/>
              </w:tabs>
              <w:jc w:val="center"/>
              <w:rPr>
                <w:rFonts w:ascii="Calibri" w:eastAsia="Calibri" w:hAnsi="Calibri" w:cs="Calibri"/>
              </w:rPr>
            </w:pPr>
            <w:r>
              <w:rPr>
                <w:rFonts w:ascii="Calibri" w:hAnsi="Calibri" w:cs="Arial"/>
                <w:b/>
              </w:rPr>
              <w:t>3</w:t>
            </w:r>
            <w:r w:rsidRPr="00E4774A">
              <w:rPr>
                <w:rFonts w:ascii="Calibri" w:hAnsi="Calibri" w:cs="Arial"/>
                <w:b/>
              </w:rPr>
              <w:t xml:space="preserve"> </w:t>
            </w:r>
            <w:r w:rsidR="00B35FF9" w:rsidRPr="00E4774A">
              <w:rPr>
                <w:rFonts w:ascii="Calibri" w:hAnsi="Calibri" w:cs="Arial"/>
                <w:b/>
              </w:rPr>
              <w:t>Points</w:t>
            </w:r>
          </w:p>
        </w:tc>
        <w:tc>
          <w:tcPr>
            <w:tcW w:w="1549" w:type="dxa"/>
            <w:tcBorders>
              <w:bottom w:val="single" w:sz="4" w:space="0" w:color="auto"/>
            </w:tcBorders>
            <w:shd w:val="clear" w:color="auto" w:fill="F2F2F2" w:themeFill="background1" w:themeFillShade="F2"/>
            <w:vAlign w:val="center"/>
          </w:tcPr>
          <w:p w14:paraId="4E1BDE03" w14:textId="77777777" w:rsidR="00B35FF9" w:rsidRDefault="000309CF" w:rsidP="001B0AF6">
            <w:pPr>
              <w:tabs>
                <w:tab w:val="center" w:pos="4680"/>
              </w:tabs>
              <w:jc w:val="center"/>
              <w:rPr>
                <w:rFonts w:ascii="Calibri" w:eastAsia="Calibri" w:hAnsi="Calibri" w:cs="Calibri"/>
              </w:rPr>
            </w:pPr>
            <w:r>
              <w:rPr>
                <w:rFonts w:ascii="Calibri" w:hAnsi="Calibri" w:cs="Arial"/>
                <w:b/>
              </w:rPr>
              <w:t>3</w:t>
            </w:r>
            <w:r w:rsidR="00B35FF9" w:rsidRPr="00E4774A">
              <w:rPr>
                <w:rFonts w:ascii="Calibri" w:hAnsi="Calibri" w:cs="Arial"/>
                <w:b/>
              </w:rPr>
              <w:t xml:space="preserve"> Points</w:t>
            </w:r>
          </w:p>
        </w:tc>
        <w:tc>
          <w:tcPr>
            <w:tcW w:w="1508" w:type="dxa"/>
            <w:tcBorders>
              <w:bottom w:val="single" w:sz="4" w:space="0" w:color="auto"/>
            </w:tcBorders>
            <w:shd w:val="clear" w:color="auto" w:fill="F2F2F2" w:themeFill="background1" w:themeFillShade="F2"/>
            <w:vAlign w:val="center"/>
          </w:tcPr>
          <w:p w14:paraId="1E21049D" w14:textId="77777777" w:rsidR="00B35FF9" w:rsidRDefault="000309CF" w:rsidP="001B0AF6">
            <w:pPr>
              <w:tabs>
                <w:tab w:val="center" w:pos="4680"/>
              </w:tabs>
              <w:jc w:val="center"/>
              <w:rPr>
                <w:rFonts w:ascii="Calibri" w:eastAsia="Calibri" w:hAnsi="Calibri" w:cs="Calibri"/>
              </w:rPr>
            </w:pPr>
            <w:r>
              <w:rPr>
                <w:rFonts w:ascii="Calibri" w:hAnsi="Calibri" w:cs="Arial"/>
                <w:b/>
              </w:rPr>
              <w:t>3</w:t>
            </w:r>
            <w:r w:rsidR="00B35FF9" w:rsidRPr="00E4774A">
              <w:rPr>
                <w:rFonts w:ascii="Calibri" w:hAnsi="Calibri" w:cs="Arial"/>
                <w:b/>
              </w:rPr>
              <w:t xml:space="preserve"> Points</w:t>
            </w:r>
          </w:p>
        </w:tc>
        <w:tc>
          <w:tcPr>
            <w:tcW w:w="1718" w:type="dxa"/>
            <w:tcBorders>
              <w:bottom w:val="single" w:sz="4" w:space="0" w:color="auto"/>
            </w:tcBorders>
            <w:shd w:val="clear" w:color="auto" w:fill="F2F2F2" w:themeFill="background1" w:themeFillShade="F2"/>
          </w:tcPr>
          <w:p w14:paraId="73BAC79C" w14:textId="77777777" w:rsidR="00B35FF9" w:rsidRPr="00E4774A" w:rsidRDefault="00B35FF9" w:rsidP="001B0AF6">
            <w:pPr>
              <w:tabs>
                <w:tab w:val="center" w:pos="4680"/>
              </w:tabs>
              <w:jc w:val="center"/>
              <w:rPr>
                <w:rFonts w:ascii="Calibri" w:hAnsi="Calibri" w:cs="Arial"/>
                <w:b/>
              </w:rPr>
            </w:pPr>
            <w:r>
              <w:rPr>
                <w:rFonts w:ascii="Calibri" w:hAnsi="Calibri" w:cs="Arial"/>
                <w:b/>
              </w:rPr>
              <w:t>5 Points</w:t>
            </w:r>
          </w:p>
        </w:tc>
        <w:tc>
          <w:tcPr>
            <w:tcW w:w="2027" w:type="dxa"/>
            <w:tcBorders>
              <w:bottom w:val="single" w:sz="4" w:space="0" w:color="auto"/>
            </w:tcBorders>
            <w:shd w:val="clear" w:color="auto" w:fill="F2F2F2" w:themeFill="background1" w:themeFillShade="F2"/>
            <w:vAlign w:val="center"/>
          </w:tcPr>
          <w:p w14:paraId="5F889DF0" w14:textId="77777777" w:rsidR="00B35FF9" w:rsidRPr="000351A7" w:rsidRDefault="000309CF" w:rsidP="001B0AF6">
            <w:pPr>
              <w:tabs>
                <w:tab w:val="center" w:pos="4680"/>
              </w:tabs>
              <w:jc w:val="center"/>
              <w:rPr>
                <w:rFonts w:ascii="Calibri" w:eastAsia="Calibri" w:hAnsi="Calibri" w:cs="Calibri"/>
              </w:rPr>
            </w:pPr>
            <w:r>
              <w:rPr>
                <w:rFonts w:ascii="Calibri" w:hAnsi="Calibri" w:cs="Arial"/>
                <w:b/>
              </w:rPr>
              <w:t>3</w:t>
            </w:r>
            <w:r w:rsidR="00B35FF9" w:rsidRPr="00E4774A">
              <w:rPr>
                <w:rFonts w:ascii="Calibri" w:hAnsi="Calibri" w:cs="Arial"/>
                <w:b/>
              </w:rPr>
              <w:t xml:space="preserve"> Points</w:t>
            </w:r>
          </w:p>
        </w:tc>
        <w:tc>
          <w:tcPr>
            <w:tcW w:w="1754" w:type="dxa"/>
            <w:tcBorders>
              <w:bottom w:val="single" w:sz="4" w:space="0" w:color="auto"/>
            </w:tcBorders>
            <w:shd w:val="clear" w:color="auto" w:fill="F2F2F2" w:themeFill="background1" w:themeFillShade="F2"/>
          </w:tcPr>
          <w:p w14:paraId="171FDA2E" w14:textId="77777777" w:rsidR="000309CF" w:rsidRDefault="000309CF" w:rsidP="00D13E29">
            <w:pPr>
              <w:tabs>
                <w:tab w:val="center" w:pos="4680"/>
              </w:tabs>
              <w:jc w:val="center"/>
              <w:rPr>
                <w:rFonts w:ascii="Calibri" w:hAnsi="Calibri" w:cs="Arial"/>
                <w:b/>
              </w:rPr>
            </w:pPr>
            <w:r>
              <w:rPr>
                <w:rFonts w:ascii="Calibri" w:hAnsi="Calibri" w:cs="Arial"/>
                <w:b/>
              </w:rPr>
              <w:t>3 Points</w:t>
            </w:r>
          </w:p>
        </w:tc>
      </w:tr>
      <w:tr w:rsidR="00B35FF9" w:rsidRPr="000351A7" w14:paraId="18B4CFA3" w14:textId="77777777" w:rsidTr="00D13E29">
        <w:trPr>
          <w:jc w:val="center"/>
        </w:trPr>
        <w:tc>
          <w:tcPr>
            <w:tcW w:w="1638" w:type="dxa"/>
            <w:vAlign w:val="center"/>
          </w:tcPr>
          <w:p w14:paraId="2C93BB27" w14:textId="77777777" w:rsidR="00B35FF9" w:rsidRPr="000351A7" w:rsidRDefault="00B35FF9" w:rsidP="001B0AF6">
            <w:pPr>
              <w:tabs>
                <w:tab w:val="center" w:pos="4680"/>
              </w:tabs>
              <w:jc w:val="center"/>
              <w:rPr>
                <w:rFonts w:ascii="Calibri" w:eastAsia="Calibri" w:hAnsi="Calibri" w:cs="Calibri"/>
              </w:rPr>
            </w:pPr>
            <w:r>
              <w:rPr>
                <w:rFonts w:ascii="Calibri" w:eastAsia="Calibri" w:hAnsi="Calibri" w:cs="Calibri"/>
              </w:rPr>
              <w:t xml:space="preserve">LEP </w:t>
            </w:r>
            <w:r w:rsidRPr="000351A7">
              <w:rPr>
                <w:rFonts w:ascii="Calibri" w:eastAsia="Calibri" w:hAnsi="Calibri" w:cs="Calibri"/>
              </w:rPr>
              <w:t>with a high percentage of students who are eligible for</w:t>
            </w:r>
          </w:p>
          <w:p w14:paraId="3A7F9625" w14:textId="77777777" w:rsidR="00B35FF9" w:rsidRPr="000351A7" w:rsidRDefault="00B35FF9" w:rsidP="00C267EB">
            <w:pPr>
              <w:tabs>
                <w:tab w:val="center" w:pos="4680"/>
              </w:tabs>
              <w:jc w:val="center"/>
              <w:rPr>
                <w:rFonts w:ascii="Calibri" w:eastAsia="Calibri" w:hAnsi="Calibri" w:cs="Calibri"/>
              </w:rPr>
            </w:pPr>
            <w:r w:rsidRPr="000351A7">
              <w:rPr>
                <w:rFonts w:ascii="Calibri" w:eastAsia="Calibri" w:hAnsi="Calibri" w:cs="Calibri"/>
              </w:rPr>
              <w:t>Free and Reduced Lunch ex</w:t>
            </w:r>
            <w:r>
              <w:rPr>
                <w:rFonts w:ascii="Calibri" w:eastAsia="Calibri" w:hAnsi="Calibri" w:cs="Calibri"/>
              </w:rPr>
              <w:t>ceeding the statewide rate  of 42%</w:t>
            </w:r>
          </w:p>
        </w:tc>
        <w:tc>
          <w:tcPr>
            <w:tcW w:w="1549" w:type="dxa"/>
            <w:vAlign w:val="center"/>
          </w:tcPr>
          <w:p w14:paraId="4BAFCE26" w14:textId="77777777" w:rsidR="00B35FF9" w:rsidRPr="000351A7" w:rsidRDefault="00B35FF9" w:rsidP="00AE726A">
            <w:pPr>
              <w:tabs>
                <w:tab w:val="center" w:pos="4680"/>
              </w:tabs>
              <w:jc w:val="center"/>
              <w:rPr>
                <w:rFonts w:ascii="Calibri" w:eastAsia="Calibri" w:hAnsi="Calibri" w:cs="Calibri"/>
              </w:rPr>
            </w:pPr>
            <w:r>
              <w:rPr>
                <w:rFonts w:ascii="Calibri" w:eastAsia="Calibri" w:hAnsi="Calibri" w:cs="Calibri"/>
              </w:rPr>
              <w:t xml:space="preserve">LEP serves </w:t>
            </w:r>
            <w:r w:rsidRPr="001B0AF6">
              <w:rPr>
                <w:rFonts w:ascii="Calibri" w:eastAsia="Calibri" w:hAnsi="Calibri" w:cs="Calibri"/>
              </w:rPr>
              <w:t>a high number of minority students exceeding the statewide average of 46.6%</w:t>
            </w:r>
          </w:p>
        </w:tc>
        <w:tc>
          <w:tcPr>
            <w:tcW w:w="1508" w:type="dxa"/>
            <w:vAlign w:val="center"/>
          </w:tcPr>
          <w:p w14:paraId="3284774D" w14:textId="77777777" w:rsidR="00B35FF9" w:rsidRPr="000351A7" w:rsidRDefault="00B35FF9" w:rsidP="00410DC2">
            <w:pPr>
              <w:tabs>
                <w:tab w:val="center" w:pos="4680"/>
              </w:tabs>
              <w:jc w:val="center"/>
              <w:rPr>
                <w:rFonts w:ascii="Calibri" w:eastAsia="Calibri" w:hAnsi="Calibri" w:cs="Calibri"/>
              </w:rPr>
            </w:pPr>
            <w:r>
              <w:rPr>
                <w:rFonts w:ascii="Calibri" w:eastAsia="Calibri" w:hAnsi="Calibri" w:cs="Calibri"/>
              </w:rPr>
              <w:t>Rural or Small/Rural LEA</w:t>
            </w:r>
          </w:p>
        </w:tc>
        <w:tc>
          <w:tcPr>
            <w:tcW w:w="1718" w:type="dxa"/>
          </w:tcPr>
          <w:p w14:paraId="1EE1833E" w14:textId="77777777" w:rsidR="00B35FF9" w:rsidRDefault="00B35FF9" w:rsidP="00410DC2">
            <w:pPr>
              <w:tabs>
                <w:tab w:val="center" w:pos="4680"/>
              </w:tabs>
              <w:jc w:val="center"/>
              <w:rPr>
                <w:rFonts w:ascii="Calibri" w:eastAsia="Calibri" w:hAnsi="Calibri" w:cs="Calibri"/>
              </w:rPr>
            </w:pPr>
          </w:p>
          <w:p w14:paraId="4C7492D3" w14:textId="77777777" w:rsidR="00B35FF9" w:rsidRDefault="00B35FF9" w:rsidP="00410DC2">
            <w:pPr>
              <w:tabs>
                <w:tab w:val="center" w:pos="4680"/>
              </w:tabs>
              <w:jc w:val="center"/>
              <w:rPr>
                <w:rFonts w:ascii="Calibri" w:eastAsia="Calibri" w:hAnsi="Calibri" w:cs="Calibri"/>
              </w:rPr>
            </w:pPr>
            <w:r>
              <w:rPr>
                <w:rFonts w:ascii="Calibri" w:eastAsia="Calibri" w:hAnsi="Calibri" w:cs="Calibri"/>
              </w:rPr>
              <w:t>Systemic Implementation</w:t>
            </w:r>
            <w:r w:rsidR="000309CF">
              <w:rPr>
                <w:rFonts w:ascii="Calibri" w:eastAsia="Calibri" w:hAnsi="Calibri" w:cs="Calibri"/>
              </w:rPr>
              <w:t xml:space="preserve">: </w:t>
            </w:r>
          </w:p>
          <w:p w14:paraId="2F31966C" w14:textId="77777777" w:rsidR="00B35FF9" w:rsidRPr="000351A7" w:rsidRDefault="00B35FF9" w:rsidP="00D13E29">
            <w:pPr>
              <w:tabs>
                <w:tab w:val="center" w:pos="4680"/>
              </w:tabs>
              <w:jc w:val="center"/>
              <w:rPr>
                <w:rFonts w:ascii="Calibri" w:eastAsia="Calibri" w:hAnsi="Calibri" w:cs="Calibri"/>
              </w:rPr>
            </w:pPr>
            <w:r>
              <w:rPr>
                <w:rFonts w:ascii="Calibri" w:eastAsia="Calibri" w:hAnsi="Calibri" w:cs="Calibri"/>
              </w:rPr>
              <w:t xml:space="preserve">District Wide </w:t>
            </w:r>
          </w:p>
        </w:tc>
        <w:tc>
          <w:tcPr>
            <w:tcW w:w="2027" w:type="dxa"/>
            <w:vAlign w:val="center"/>
          </w:tcPr>
          <w:p w14:paraId="1C648B0C" w14:textId="77777777" w:rsidR="00B35FF9" w:rsidRPr="00D13E29" w:rsidRDefault="00B35FF9" w:rsidP="00410DC2">
            <w:pPr>
              <w:tabs>
                <w:tab w:val="center" w:pos="4680"/>
              </w:tabs>
              <w:jc w:val="center"/>
              <w:rPr>
                <w:rFonts w:ascii="Calibri" w:eastAsia="Calibri" w:hAnsi="Calibri" w:cs="Calibri"/>
                <w:color w:val="4A86E8"/>
              </w:rPr>
            </w:pPr>
            <w:r w:rsidRPr="00D13E29">
              <w:rPr>
                <w:rFonts w:cs="Courier New"/>
              </w:rPr>
              <w:t>Inclusion of Dyslexia Awareness and Support in Professional Development Plan</w:t>
            </w:r>
          </w:p>
        </w:tc>
        <w:tc>
          <w:tcPr>
            <w:tcW w:w="1754" w:type="dxa"/>
          </w:tcPr>
          <w:p w14:paraId="58370EB8" w14:textId="77777777" w:rsidR="000309CF" w:rsidRDefault="000309CF" w:rsidP="00D13E29">
            <w:pPr>
              <w:jc w:val="center"/>
            </w:pPr>
          </w:p>
          <w:p w14:paraId="533C8DFF" w14:textId="77777777" w:rsidR="000309CF" w:rsidRDefault="000309CF" w:rsidP="00D13E29">
            <w:pPr>
              <w:jc w:val="center"/>
            </w:pPr>
          </w:p>
          <w:p w14:paraId="552051B8" w14:textId="77777777" w:rsidR="000309CF" w:rsidRPr="003E6124" w:rsidRDefault="000309CF" w:rsidP="00D13E29">
            <w:pPr>
              <w:jc w:val="center"/>
            </w:pPr>
            <w:r w:rsidRPr="003E6124">
              <w:t>Inclusion of Preschool in System Literacy Efforts</w:t>
            </w:r>
          </w:p>
          <w:p w14:paraId="53EBD0C4" w14:textId="77777777" w:rsidR="00B35FF9" w:rsidRPr="000351A7" w:rsidRDefault="00B35FF9" w:rsidP="00D13E29">
            <w:pPr>
              <w:pStyle w:val="ListParagraph"/>
              <w:rPr>
                <w:rFonts w:ascii="Calibri" w:eastAsia="Calibri" w:hAnsi="Calibri" w:cs="Calibri"/>
              </w:rPr>
            </w:pPr>
          </w:p>
        </w:tc>
      </w:tr>
      <w:tr w:rsidR="00B35FF9" w:rsidRPr="000351A7" w14:paraId="475638C8" w14:textId="77777777" w:rsidTr="00D13E29">
        <w:trPr>
          <w:trHeight w:val="520"/>
          <w:jc w:val="center"/>
        </w:trPr>
        <w:tc>
          <w:tcPr>
            <w:tcW w:w="1638" w:type="dxa"/>
            <w:vAlign w:val="center"/>
          </w:tcPr>
          <w:p w14:paraId="6B8E7149" w14:textId="77777777" w:rsidR="00B35FF9" w:rsidRPr="000351A7" w:rsidRDefault="00B35FF9" w:rsidP="00410DC2">
            <w:pPr>
              <w:tabs>
                <w:tab w:val="center" w:pos="4680"/>
              </w:tabs>
              <w:jc w:val="center"/>
              <w:rPr>
                <w:rFonts w:ascii="Calibri" w:eastAsia="Calibri" w:hAnsi="Calibri" w:cs="Calibri"/>
                <w:color w:val="000000"/>
                <w:sz w:val="24"/>
                <w:szCs w:val="24"/>
              </w:rPr>
            </w:pPr>
            <w:r w:rsidRPr="000351A7">
              <w:rPr>
                <w:rFonts w:ascii="Calibri" w:eastAsia="Calibri" w:hAnsi="Calibri" w:cs="Calibri"/>
                <w:b/>
                <w:color w:val="000000"/>
              </w:rPr>
              <w:t>☐</w:t>
            </w:r>
          </w:p>
        </w:tc>
        <w:tc>
          <w:tcPr>
            <w:tcW w:w="1549" w:type="dxa"/>
            <w:vAlign w:val="center"/>
          </w:tcPr>
          <w:p w14:paraId="529CEBE3" w14:textId="77777777" w:rsidR="00B35FF9" w:rsidRPr="000351A7" w:rsidRDefault="00B35FF9" w:rsidP="00410DC2">
            <w:pPr>
              <w:tabs>
                <w:tab w:val="center" w:pos="4680"/>
              </w:tabs>
              <w:jc w:val="center"/>
              <w:rPr>
                <w:rFonts w:ascii="Calibri" w:eastAsia="Calibri" w:hAnsi="Calibri" w:cs="Calibri"/>
                <w:color w:val="000000"/>
                <w:sz w:val="24"/>
                <w:szCs w:val="24"/>
              </w:rPr>
            </w:pPr>
            <w:r w:rsidRPr="000351A7">
              <w:rPr>
                <w:rFonts w:ascii="Calibri" w:eastAsia="Calibri" w:hAnsi="Calibri" w:cs="Calibri"/>
                <w:b/>
                <w:color w:val="000000"/>
              </w:rPr>
              <w:t>☐</w:t>
            </w:r>
          </w:p>
        </w:tc>
        <w:tc>
          <w:tcPr>
            <w:tcW w:w="1508" w:type="dxa"/>
            <w:vAlign w:val="center"/>
          </w:tcPr>
          <w:p w14:paraId="691252BB" w14:textId="77777777" w:rsidR="00B35FF9" w:rsidRPr="000351A7" w:rsidRDefault="00B35FF9" w:rsidP="00410DC2">
            <w:pPr>
              <w:tabs>
                <w:tab w:val="center" w:pos="4680"/>
              </w:tabs>
              <w:jc w:val="center"/>
              <w:rPr>
                <w:rFonts w:ascii="Calibri" w:eastAsia="Calibri" w:hAnsi="Calibri" w:cs="Calibri"/>
                <w:color w:val="000000"/>
                <w:sz w:val="24"/>
                <w:szCs w:val="24"/>
              </w:rPr>
            </w:pPr>
            <w:r w:rsidRPr="000351A7">
              <w:rPr>
                <w:rFonts w:ascii="Calibri" w:eastAsia="Calibri" w:hAnsi="Calibri" w:cs="Calibri"/>
                <w:b/>
                <w:color w:val="000000"/>
              </w:rPr>
              <w:t>☐</w:t>
            </w:r>
          </w:p>
        </w:tc>
        <w:tc>
          <w:tcPr>
            <w:tcW w:w="1718" w:type="dxa"/>
          </w:tcPr>
          <w:p w14:paraId="7EFCC604" w14:textId="77777777" w:rsidR="00B35FF9" w:rsidRPr="000351A7" w:rsidRDefault="00B35FF9" w:rsidP="00410DC2">
            <w:pPr>
              <w:tabs>
                <w:tab w:val="center" w:pos="4680"/>
              </w:tabs>
              <w:jc w:val="center"/>
              <w:rPr>
                <w:rFonts w:ascii="Calibri" w:eastAsia="Calibri" w:hAnsi="Calibri" w:cs="Calibri"/>
                <w:b/>
                <w:color w:val="000000"/>
              </w:rPr>
            </w:pPr>
            <w:r w:rsidRPr="000351A7">
              <w:rPr>
                <w:rFonts w:ascii="Calibri" w:eastAsia="Calibri" w:hAnsi="Calibri" w:cs="Calibri"/>
                <w:b/>
                <w:color w:val="000000"/>
              </w:rPr>
              <w:t>☐</w:t>
            </w:r>
          </w:p>
        </w:tc>
        <w:tc>
          <w:tcPr>
            <w:tcW w:w="2027" w:type="dxa"/>
            <w:vAlign w:val="center"/>
          </w:tcPr>
          <w:p w14:paraId="424591D9" w14:textId="77777777" w:rsidR="00B35FF9" w:rsidRPr="000351A7" w:rsidRDefault="00B35FF9" w:rsidP="00410DC2">
            <w:pPr>
              <w:tabs>
                <w:tab w:val="center" w:pos="4680"/>
              </w:tabs>
              <w:jc w:val="center"/>
              <w:rPr>
                <w:rFonts w:ascii="Calibri" w:eastAsia="Calibri" w:hAnsi="Calibri" w:cs="Calibri"/>
                <w:color w:val="000000"/>
                <w:sz w:val="24"/>
                <w:szCs w:val="24"/>
              </w:rPr>
            </w:pPr>
            <w:r w:rsidRPr="000351A7">
              <w:rPr>
                <w:rFonts w:ascii="Calibri" w:eastAsia="Calibri" w:hAnsi="Calibri" w:cs="Calibri"/>
                <w:b/>
                <w:color w:val="000000"/>
              </w:rPr>
              <w:t>☐</w:t>
            </w:r>
          </w:p>
        </w:tc>
        <w:tc>
          <w:tcPr>
            <w:tcW w:w="1754" w:type="dxa"/>
          </w:tcPr>
          <w:p w14:paraId="01F8F832" w14:textId="77777777" w:rsidR="00B35FF9" w:rsidRPr="000351A7" w:rsidRDefault="000309CF" w:rsidP="00410DC2">
            <w:pPr>
              <w:tabs>
                <w:tab w:val="center" w:pos="4680"/>
              </w:tabs>
              <w:jc w:val="center"/>
              <w:rPr>
                <w:rFonts w:ascii="Calibri" w:eastAsia="Calibri" w:hAnsi="Calibri" w:cs="Calibri"/>
                <w:b/>
                <w:color w:val="000000"/>
              </w:rPr>
            </w:pPr>
            <w:r w:rsidRPr="000351A7">
              <w:rPr>
                <w:rFonts w:ascii="Calibri" w:eastAsia="Calibri" w:hAnsi="Calibri" w:cs="Calibri"/>
                <w:b/>
                <w:color w:val="000000"/>
              </w:rPr>
              <w:t>☐</w:t>
            </w:r>
          </w:p>
        </w:tc>
      </w:tr>
    </w:tbl>
    <w:p w14:paraId="51CD275A" w14:textId="77777777" w:rsidR="00AD0E6B" w:rsidRDefault="00AD0E6B" w:rsidP="00433ED1">
      <w:pPr>
        <w:rPr>
          <w:kern w:val="2"/>
        </w:rPr>
      </w:pPr>
    </w:p>
    <w:p w14:paraId="466B783E" w14:textId="77777777" w:rsidR="00636A43" w:rsidRPr="00FE5FC8" w:rsidRDefault="00636A43" w:rsidP="00433ED1">
      <w:pPr>
        <w:rPr>
          <w:kern w:val="2"/>
        </w:rPr>
      </w:pPr>
      <w:r w:rsidRPr="00FE5FC8">
        <w:rPr>
          <w:b/>
          <w:kern w:val="2"/>
        </w:rPr>
        <w:t>GENERAL COMMENTS:</w:t>
      </w:r>
      <w:r w:rsidRPr="00FE5FC8">
        <w:rPr>
          <w:kern w:val="2"/>
        </w:rPr>
        <w:t xml:space="preserve"> Please indicate support for scoring by including overall strengths and weaknesses. These comments are used on feedback forms to applicants.</w:t>
      </w:r>
    </w:p>
    <w:p w14:paraId="23F0C67B" w14:textId="77777777" w:rsidR="00636A43" w:rsidRPr="00FE5FC8" w:rsidRDefault="00636A43" w:rsidP="00433ED1">
      <w:pPr>
        <w:pStyle w:val="Header"/>
        <w:tabs>
          <w:tab w:val="clear" w:pos="4680"/>
          <w:tab w:val="clear" w:pos="9360"/>
        </w:tabs>
        <w:rPr>
          <w:kern w:val="2"/>
        </w:rPr>
      </w:pPr>
    </w:p>
    <w:p w14:paraId="66FB1BFF" w14:textId="77777777" w:rsidR="00636A43" w:rsidRPr="00FE5FC8" w:rsidRDefault="00636A43" w:rsidP="00433ED1">
      <w:pPr>
        <w:rPr>
          <w:b/>
          <w:kern w:val="2"/>
        </w:rPr>
      </w:pPr>
      <w:r w:rsidRPr="00FE5FC8">
        <w:rPr>
          <w:b/>
          <w:kern w:val="2"/>
        </w:rPr>
        <w:t>Strengths:</w:t>
      </w:r>
    </w:p>
    <w:p w14:paraId="4A6DF222" w14:textId="77777777" w:rsidR="00EA0142" w:rsidRPr="0022667E" w:rsidRDefault="00EA0142" w:rsidP="0022667E">
      <w:pPr>
        <w:pStyle w:val="ListParagraph"/>
        <w:numPr>
          <w:ilvl w:val="0"/>
          <w:numId w:val="1"/>
        </w:numPr>
        <w:rPr>
          <w:kern w:val="2"/>
        </w:rPr>
      </w:pPr>
    </w:p>
    <w:p w14:paraId="76EEDCC9" w14:textId="77777777" w:rsidR="00636A43" w:rsidRPr="00FE5FC8" w:rsidRDefault="00636A43" w:rsidP="00433ED1">
      <w:pPr>
        <w:rPr>
          <w:kern w:val="2"/>
        </w:rPr>
      </w:pPr>
    </w:p>
    <w:p w14:paraId="44991470" w14:textId="77777777" w:rsidR="00636A43" w:rsidRPr="00FE5FC8" w:rsidRDefault="00636A43" w:rsidP="00433ED1">
      <w:pPr>
        <w:rPr>
          <w:b/>
          <w:kern w:val="2"/>
        </w:rPr>
      </w:pPr>
      <w:r w:rsidRPr="00FE5FC8">
        <w:rPr>
          <w:b/>
          <w:kern w:val="2"/>
        </w:rPr>
        <w:t>Weaknesses:</w:t>
      </w:r>
    </w:p>
    <w:p w14:paraId="3FB1EB9F" w14:textId="77777777" w:rsidR="00EA0142" w:rsidRPr="00FE5FC8" w:rsidRDefault="00EA0142" w:rsidP="00191BA1">
      <w:pPr>
        <w:pStyle w:val="ListParagraph"/>
        <w:numPr>
          <w:ilvl w:val="0"/>
          <w:numId w:val="1"/>
        </w:numPr>
        <w:rPr>
          <w:kern w:val="2"/>
        </w:rPr>
      </w:pPr>
    </w:p>
    <w:p w14:paraId="27A911EC" w14:textId="77777777" w:rsidR="00EA0142" w:rsidRPr="00FE5FC8" w:rsidRDefault="00EA0142" w:rsidP="0022667E">
      <w:pPr>
        <w:pStyle w:val="ListParagraph"/>
        <w:ind w:left="432"/>
        <w:rPr>
          <w:kern w:val="2"/>
        </w:rPr>
      </w:pPr>
    </w:p>
    <w:p w14:paraId="1C215870" w14:textId="77777777" w:rsidR="00636A43" w:rsidRPr="00FE5FC8" w:rsidRDefault="00636A43" w:rsidP="00433ED1">
      <w:pPr>
        <w:rPr>
          <w:b/>
          <w:kern w:val="2"/>
        </w:rPr>
      </w:pPr>
      <w:r w:rsidRPr="00FE5FC8">
        <w:rPr>
          <w:b/>
          <w:kern w:val="2"/>
        </w:rPr>
        <w:t>Required Changes:</w:t>
      </w:r>
    </w:p>
    <w:p w14:paraId="464A8206" w14:textId="77777777" w:rsidR="00EA0142" w:rsidRPr="00FE5FC8" w:rsidRDefault="00EA0142" w:rsidP="00191BA1">
      <w:pPr>
        <w:pStyle w:val="ListParagraph"/>
        <w:numPr>
          <w:ilvl w:val="0"/>
          <w:numId w:val="1"/>
        </w:numPr>
        <w:rPr>
          <w:kern w:val="2"/>
        </w:rPr>
      </w:pPr>
    </w:p>
    <w:p w14:paraId="336B0901" w14:textId="77777777" w:rsidR="00EA0142" w:rsidRPr="00FE5FC8" w:rsidRDefault="00EA0142" w:rsidP="0022667E">
      <w:pPr>
        <w:pStyle w:val="ListParagraph"/>
        <w:ind w:left="432"/>
        <w:rPr>
          <w:kern w:val="2"/>
        </w:rPr>
      </w:pPr>
    </w:p>
    <w:tbl>
      <w:tblPr>
        <w:tblW w:w="4690" w:type="pct"/>
        <w:tblCellMar>
          <w:left w:w="0" w:type="dxa"/>
          <w:right w:w="0" w:type="dxa"/>
        </w:tblCellMar>
        <w:tblLook w:val="04A0" w:firstRow="1" w:lastRow="0" w:firstColumn="1" w:lastColumn="0" w:noHBand="0" w:noVBand="1"/>
      </w:tblPr>
      <w:tblGrid>
        <w:gridCol w:w="2241"/>
        <w:gridCol w:w="862"/>
        <w:gridCol w:w="733"/>
        <w:gridCol w:w="366"/>
        <w:gridCol w:w="2256"/>
        <w:gridCol w:w="733"/>
        <w:gridCol w:w="366"/>
        <w:gridCol w:w="1302"/>
        <w:gridCol w:w="731"/>
      </w:tblGrid>
      <w:tr w:rsidR="00D47C40" w:rsidRPr="00FE5FC8" w14:paraId="24EC1F1E" w14:textId="77777777" w:rsidTr="0000414B">
        <w:tc>
          <w:tcPr>
            <w:tcW w:w="1168" w:type="pct"/>
          </w:tcPr>
          <w:p w14:paraId="2C4549A0" w14:textId="77777777" w:rsidR="00D47C40" w:rsidRPr="00FE5FC8" w:rsidRDefault="0083249A" w:rsidP="00433ED1">
            <w:pPr>
              <w:rPr>
                <w:b/>
                <w:kern w:val="2"/>
                <w:sz w:val="24"/>
                <w:szCs w:val="24"/>
              </w:rPr>
            </w:pPr>
            <w:r>
              <w:rPr>
                <w:b/>
                <w:kern w:val="2"/>
                <w:sz w:val="24"/>
                <w:szCs w:val="24"/>
              </w:rPr>
              <w:t>R</w:t>
            </w:r>
            <w:r w:rsidR="00D47C40" w:rsidRPr="00FE5FC8">
              <w:rPr>
                <w:b/>
                <w:kern w:val="2"/>
                <w:sz w:val="24"/>
                <w:szCs w:val="24"/>
              </w:rPr>
              <w:t>ECOMMENDATION:</w:t>
            </w:r>
          </w:p>
        </w:tc>
        <w:tc>
          <w:tcPr>
            <w:tcW w:w="449" w:type="pct"/>
          </w:tcPr>
          <w:p w14:paraId="792645EE" w14:textId="77777777" w:rsidR="00D47C40" w:rsidRPr="00FE5FC8" w:rsidRDefault="00D47C40" w:rsidP="00433ED1">
            <w:pPr>
              <w:rPr>
                <w:kern w:val="2"/>
                <w:sz w:val="24"/>
                <w:szCs w:val="24"/>
              </w:rPr>
            </w:pPr>
            <w:r w:rsidRPr="00FE5FC8">
              <w:rPr>
                <w:kern w:val="2"/>
                <w:sz w:val="24"/>
                <w:szCs w:val="24"/>
              </w:rPr>
              <w:t>Funded</w:t>
            </w:r>
          </w:p>
        </w:tc>
        <w:sdt>
          <w:sdtPr>
            <w:rPr>
              <w:b/>
              <w:kern w:val="2"/>
              <w:sz w:val="24"/>
              <w:szCs w:val="24"/>
            </w:rPr>
            <w:id w:val="1078410118"/>
            <w14:checkbox>
              <w14:checked w14:val="0"/>
              <w14:checkedState w14:val="2612" w14:font="MS Gothic"/>
              <w14:uncheckedState w14:val="2610" w14:font="MS Gothic"/>
            </w14:checkbox>
          </w:sdtPr>
          <w:sdtEndPr/>
          <w:sdtContent>
            <w:tc>
              <w:tcPr>
                <w:tcW w:w="382" w:type="pct"/>
              </w:tcPr>
              <w:p w14:paraId="4C55AE40" w14:textId="77777777" w:rsidR="00D47C40" w:rsidRPr="00FE5FC8" w:rsidRDefault="0000414B" w:rsidP="00433ED1">
                <w:pPr>
                  <w:jc w:val="center"/>
                  <w:rPr>
                    <w:b/>
                    <w:kern w:val="2"/>
                    <w:sz w:val="24"/>
                    <w:szCs w:val="24"/>
                  </w:rPr>
                </w:pPr>
                <w:r>
                  <w:rPr>
                    <w:rFonts w:ascii="MS Gothic" w:eastAsia="MS Gothic" w:hAnsi="MS Gothic" w:hint="eastAsia"/>
                    <w:b/>
                    <w:kern w:val="2"/>
                    <w:sz w:val="24"/>
                    <w:szCs w:val="24"/>
                  </w:rPr>
                  <w:t>☐</w:t>
                </w:r>
              </w:p>
            </w:tc>
          </w:sdtContent>
        </w:sdt>
        <w:tc>
          <w:tcPr>
            <w:tcW w:w="191" w:type="pct"/>
          </w:tcPr>
          <w:p w14:paraId="0E0AB195" w14:textId="77777777" w:rsidR="00D47C40" w:rsidRPr="00FE5FC8" w:rsidRDefault="00D47C40" w:rsidP="00433ED1">
            <w:pPr>
              <w:rPr>
                <w:kern w:val="2"/>
                <w:sz w:val="24"/>
                <w:szCs w:val="24"/>
              </w:rPr>
            </w:pPr>
          </w:p>
        </w:tc>
        <w:tc>
          <w:tcPr>
            <w:tcW w:w="1176" w:type="pct"/>
          </w:tcPr>
          <w:p w14:paraId="4B4B5CEC" w14:textId="77777777" w:rsidR="00D47C40" w:rsidRPr="00FE5FC8" w:rsidRDefault="00D47C40" w:rsidP="00433ED1">
            <w:pPr>
              <w:rPr>
                <w:kern w:val="2"/>
                <w:sz w:val="24"/>
                <w:szCs w:val="24"/>
              </w:rPr>
            </w:pPr>
            <w:r w:rsidRPr="00FE5FC8">
              <w:rPr>
                <w:kern w:val="2"/>
                <w:sz w:val="24"/>
                <w:szCs w:val="24"/>
              </w:rPr>
              <w:t>Funded with Changes</w:t>
            </w:r>
          </w:p>
        </w:tc>
        <w:sdt>
          <w:sdtPr>
            <w:rPr>
              <w:b/>
              <w:kern w:val="2"/>
              <w:sz w:val="24"/>
              <w:szCs w:val="24"/>
            </w:rPr>
            <w:id w:val="1351300373"/>
            <w14:checkbox>
              <w14:checked w14:val="0"/>
              <w14:checkedState w14:val="2612" w14:font="MS Gothic"/>
              <w14:uncheckedState w14:val="2610" w14:font="MS Gothic"/>
            </w14:checkbox>
          </w:sdtPr>
          <w:sdtEndPr/>
          <w:sdtContent>
            <w:tc>
              <w:tcPr>
                <w:tcW w:w="382" w:type="pct"/>
              </w:tcPr>
              <w:p w14:paraId="2538A1A1" w14:textId="77777777" w:rsidR="00D47C40" w:rsidRPr="00FE5FC8" w:rsidRDefault="0000414B" w:rsidP="00433ED1">
                <w:pPr>
                  <w:jc w:val="center"/>
                  <w:rPr>
                    <w:b/>
                    <w:kern w:val="2"/>
                    <w:sz w:val="24"/>
                    <w:szCs w:val="24"/>
                  </w:rPr>
                </w:pPr>
                <w:r>
                  <w:rPr>
                    <w:rFonts w:ascii="MS Gothic" w:eastAsia="MS Gothic" w:hAnsi="MS Gothic" w:hint="eastAsia"/>
                    <w:b/>
                    <w:kern w:val="2"/>
                    <w:sz w:val="24"/>
                    <w:szCs w:val="24"/>
                  </w:rPr>
                  <w:t>☐</w:t>
                </w:r>
              </w:p>
            </w:tc>
          </w:sdtContent>
        </w:sdt>
        <w:tc>
          <w:tcPr>
            <w:tcW w:w="191" w:type="pct"/>
          </w:tcPr>
          <w:p w14:paraId="089D5371" w14:textId="77777777" w:rsidR="00D47C40" w:rsidRPr="00FE5FC8" w:rsidRDefault="00D47C40" w:rsidP="00433ED1">
            <w:pPr>
              <w:rPr>
                <w:kern w:val="2"/>
                <w:sz w:val="24"/>
                <w:szCs w:val="24"/>
              </w:rPr>
            </w:pPr>
          </w:p>
        </w:tc>
        <w:tc>
          <w:tcPr>
            <w:tcW w:w="679" w:type="pct"/>
          </w:tcPr>
          <w:p w14:paraId="1696C123" w14:textId="77777777" w:rsidR="00D47C40" w:rsidRPr="00FE5FC8" w:rsidRDefault="00D47C40" w:rsidP="00433ED1">
            <w:pPr>
              <w:rPr>
                <w:kern w:val="2"/>
                <w:sz w:val="24"/>
                <w:szCs w:val="24"/>
              </w:rPr>
            </w:pPr>
            <w:r w:rsidRPr="00FE5FC8">
              <w:rPr>
                <w:kern w:val="2"/>
                <w:sz w:val="24"/>
                <w:szCs w:val="24"/>
              </w:rPr>
              <w:t>Not Funded</w:t>
            </w:r>
          </w:p>
        </w:tc>
        <w:sdt>
          <w:sdtPr>
            <w:rPr>
              <w:b/>
              <w:kern w:val="2"/>
              <w:sz w:val="24"/>
              <w:szCs w:val="24"/>
            </w:rPr>
            <w:id w:val="-2073339700"/>
            <w14:checkbox>
              <w14:checked w14:val="0"/>
              <w14:checkedState w14:val="2612" w14:font="MS Gothic"/>
              <w14:uncheckedState w14:val="2610" w14:font="MS Gothic"/>
            </w14:checkbox>
          </w:sdtPr>
          <w:sdtEndPr/>
          <w:sdtContent>
            <w:tc>
              <w:tcPr>
                <w:tcW w:w="381" w:type="pct"/>
              </w:tcPr>
              <w:p w14:paraId="307C2033" w14:textId="77777777" w:rsidR="00D47C40" w:rsidRPr="00FE5FC8" w:rsidRDefault="0000414B" w:rsidP="00433ED1">
                <w:pPr>
                  <w:jc w:val="center"/>
                  <w:rPr>
                    <w:b/>
                    <w:kern w:val="2"/>
                    <w:sz w:val="24"/>
                    <w:szCs w:val="24"/>
                  </w:rPr>
                </w:pPr>
                <w:r>
                  <w:rPr>
                    <w:rFonts w:ascii="MS Gothic" w:eastAsia="MS Gothic" w:hAnsi="MS Gothic" w:hint="eastAsia"/>
                    <w:b/>
                    <w:kern w:val="2"/>
                    <w:sz w:val="24"/>
                    <w:szCs w:val="24"/>
                  </w:rPr>
                  <w:t>☐</w:t>
                </w:r>
              </w:p>
            </w:tc>
          </w:sdtContent>
        </w:sdt>
      </w:tr>
    </w:tbl>
    <w:p w14:paraId="11728C88" w14:textId="77777777" w:rsidR="0022667E" w:rsidRDefault="0022667E" w:rsidP="0022667E">
      <w:pPr>
        <w:sectPr w:rsidR="0022667E" w:rsidSect="008A48FA">
          <w:headerReference w:type="default" r:id="rId32"/>
          <w:pgSz w:w="12240" w:h="15840"/>
          <w:pgMar w:top="1008" w:right="1008" w:bottom="1008" w:left="1008" w:header="720" w:footer="720" w:gutter="0"/>
          <w:cols w:space="720"/>
          <w:docGrid w:linePitch="360"/>
        </w:sectPr>
      </w:pPr>
      <w:bookmarkStart w:id="63" w:name="_Toc445479762"/>
      <w:bookmarkStart w:id="64" w:name="_Toc500753820"/>
    </w:p>
    <w:p w14:paraId="7285ED95" w14:textId="77777777" w:rsidR="008A4DB3" w:rsidRPr="00FE5FC8" w:rsidRDefault="008A4DB3" w:rsidP="00433ED1">
      <w:pPr>
        <w:pStyle w:val="Heading1"/>
        <w:spacing w:after="0"/>
        <w:rPr>
          <w:kern w:val="2"/>
          <w:sz w:val="32"/>
          <w:szCs w:val="32"/>
        </w:rPr>
      </w:pPr>
      <w:bookmarkStart w:id="65" w:name="_Toc3474023"/>
      <w:r w:rsidRPr="00FE5FC8">
        <w:rPr>
          <w:kern w:val="2"/>
          <w:sz w:val="32"/>
          <w:szCs w:val="32"/>
        </w:rPr>
        <w:lastRenderedPageBreak/>
        <w:t>Selection Criteria &amp; Evaluation Rubric</w:t>
      </w:r>
      <w:bookmarkEnd w:id="63"/>
      <w:bookmarkEnd w:id="64"/>
      <w:bookmarkEnd w:id="65"/>
    </w:p>
    <w:p w14:paraId="16F86577" w14:textId="77777777" w:rsidR="008A4DB3" w:rsidRPr="00FE5FC8" w:rsidRDefault="008A4DB3" w:rsidP="00433ED1">
      <w:pPr>
        <w:rPr>
          <w:kern w:val="2"/>
        </w:rPr>
      </w:pPr>
    </w:p>
    <w:p w14:paraId="52595547" w14:textId="77777777" w:rsidR="008A4DB3" w:rsidRPr="00FE5FC8" w:rsidRDefault="00D20085" w:rsidP="00433ED1">
      <w:pPr>
        <w:rPr>
          <w:b/>
          <w:kern w:val="2"/>
        </w:rPr>
      </w:pPr>
      <w:r w:rsidRPr="00FE5FC8">
        <w:rPr>
          <w:b/>
          <w:kern w:val="2"/>
        </w:rPr>
        <w:t xml:space="preserve">Part I: </w:t>
      </w:r>
      <w:r w:rsidR="008A10F1">
        <w:rPr>
          <w:b/>
          <w:kern w:val="2"/>
        </w:rPr>
        <w:t>Cover Pages and Assurances</w:t>
      </w:r>
      <w:r w:rsidR="008A4DB3" w:rsidRPr="00FE5FC8">
        <w:rPr>
          <w:b/>
          <w:kern w:val="2"/>
        </w:rPr>
        <w:t xml:space="preserve"> (No Points)</w:t>
      </w:r>
    </w:p>
    <w:p w14:paraId="482976D5" w14:textId="77777777" w:rsidR="00AD0E6B" w:rsidRPr="00F053D8" w:rsidRDefault="0000414B" w:rsidP="00B271ED">
      <w:pPr>
        <w:rPr>
          <w:kern w:val="2"/>
        </w:rPr>
      </w:pPr>
      <w:r w:rsidRPr="00F053D8">
        <w:rPr>
          <w:kern w:val="2"/>
        </w:rPr>
        <w:t>Applicant Information</w:t>
      </w:r>
      <w:r w:rsidR="00175D95" w:rsidRPr="00F053D8">
        <w:rPr>
          <w:kern w:val="2"/>
        </w:rPr>
        <w:t xml:space="preserve"> and </w:t>
      </w:r>
      <w:r w:rsidR="00AE304D" w:rsidRPr="00F053D8">
        <w:rPr>
          <w:kern w:val="2"/>
        </w:rPr>
        <w:t>Assurances</w:t>
      </w:r>
      <w:r w:rsidR="00FF055F" w:rsidRPr="00F053D8">
        <w:rPr>
          <w:kern w:val="2"/>
        </w:rPr>
        <w:t xml:space="preserve"> </w:t>
      </w:r>
    </w:p>
    <w:p w14:paraId="79C0B4BF" w14:textId="77777777" w:rsidR="00AD0E6B" w:rsidRPr="00FE5FC8" w:rsidRDefault="00AD0E6B" w:rsidP="00B271ED">
      <w:pPr>
        <w:rPr>
          <w:kern w:val="2"/>
        </w:rPr>
      </w:pPr>
    </w:p>
    <w:p w14:paraId="70E30EC0" w14:textId="77777777" w:rsidR="0000414B" w:rsidRPr="00FE5FC8" w:rsidRDefault="0000414B" w:rsidP="0000414B">
      <w:pPr>
        <w:rPr>
          <w:b/>
          <w:kern w:val="2"/>
        </w:rPr>
      </w:pPr>
      <w:r w:rsidRPr="00FE5FC8">
        <w:rPr>
          <w:b/>
          <w:kern w:val="2"/>
        </w:rPr>
        <w:t>Part II: Narrative (</w:t>
      </w:r>
      <w:r w:rsidR="00BD3FE6">
        <w:rPr>
          <w:b/>
          <w:kern w:val="2"/>
        </w:rPr>
        <w:t>12</w:t>
      </w:r>
      <w:r w:rsidR="003A015D">
        <w:rPr>
          <w:b/>
          <w:kern w:val="2"/>
        </w:rPr>
        <w:t>0</w:t>
      </w:r>
      <w:r w:rsidRPr="00FE5FC8">
        <w:rPr>
          <w:b/>
          <w:kern w:val="2"/>
        </w:rPr>
        <w:t xml:space="preserve"> Points)</w:t>
      </w:r>
    </w:p>
    <w:p w14:paraId="51B9D642" w14:textId="77777777" w:rsidR="006110AB" w:rsidRPr="00FE5FC8" w:rsidRDefault="0000414B" w:rsidP="0000414B">
      <w:pPr>
        <w:rPr>
          <w:kern w:val="2"/>
        </w:rPr>
      </w:pPr>
      <w:r w:rsidRPr="00FE5FC8">
        <w:rPr>
          <w:kern w:val="2"/>
        </w:rPr>
        <w:t xml:space="preserve">The following criteria will be used by reviewers to evaluate the application as a whole. In order for the application to be recommended for funding, it must receive at least </w:t>
      </w:r>
      <w:r w:rsidR="00D13E29" w:rsidRPr="00D13E29">
        <w:rPr>
          <w:kern w:val="2"/>
        </w:rPr>
        <w:t>84</w:t>
      </w:r>
      <w:r w:rsidRPr="00D13E29">
        <w:rPr>
          <w:kern w:val="2"/>
        </w:rPr>
        <w:t xml:space="preserve"> points out of the </w:t>
      </w:r>
      <w:r w:rsidR="00BD3FE6" w:rsidRPr="00D13E29">
        <w:rPr>
          <w:kern w:val="2"/>
        </w:rPr>
        <w:t>12</w:t>
      </w:r>
      <w:r w:rsidR="00D13E29" w:rsidRPr="00D13E29">
        <w:rPr>
          <w:kern w:val="2"/>
        </w:rPr>
        <w:t>0</w:t>
      </w:r>
      <w:r>
        <w:rPr>
          <w:kern w:val="2"/>
        </w:rPr>
        <w:t xml:space="preserve"> </w:t>
      </w:r>
      <w:r w:rsidRPr="00FE5FC8">
        <w:rPr>
          <w:kern w:val="2"/>
        </w:rPr>
        <w:t>possible points and all required elements must be addressed. An application that receives a score of 0 on any required elements will not be funded.</w:t>
      </w:r>
    </w:p>
    <w:p w14:paraId="615D7B37" w14:textId="77777777" w:rsidR="008378BE" w:rsidRDefault="008378BE" w:rsidP="006110AB">
      <w:pPr>
        <w:rPr>
          <w:kern w:val="2"/>
        </w:rPr>
      </w:pPr>
    </w:p>
    <w:tbl>
      <w:tblPr>
        <w:tblW w:w="11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7"/>
        <w:gridCol w:w="1318"/>
        <w:gridCol w:w="180"/>
        <w:gridCol w:w="1170"/>
        <w:gridCol w:w="1208"/>
      </w:tblGrid>
      <w:tr w:rsidR="00EA6F02" w:rsidRPr="00195095" w14:paraId="572FBE2D" w14:textId="77777777" w:rsidTr="00EA6F02">
        <w:trPr>
          <w:cantSplit/>
          <w:trHeight w:val="809"/>
          <w:jc w:val="center"/>
        </w:trPr>
        <w:tc>
          <w:tcPr>
            <w:tcW w:w="7317" w:type="dxa"/>
            <w:tcBorders>
              <w:bottom w:val="single" w:sz="4" w:space="0" w:color="000000"/>
            </w:tcBorders>
            <w:shd w:val="clear" w:color="auto" w:fill="DBE5F1"/>
            <w:vAlign w:val="center"/>
          </w:tcPr>
          <w:p w14:paraId="5A4CD3A2" w14:textId="77777777" w:rsidR="00EA6F02" w:rsidRPr="00E401C7" w:rsidRDefault="00EA6F02" w:rsidP="00EA6F02">
            <w:pPr>
              <w:spacing w:before="60" w:after="60"/>
              <w:contextualSpacing/>
              <w:rPr>
                <w:b/>
                <w:sz w:val="28"/>
                <w:szCs w:val="28"/>
              </w:rPr>
            </w:pPr>
            <w:r>
              <w:rPr>
                <w:b/>
                <w:sz w:val="24"/>
                <w:szCs w:val="28"/>
              </w:rPr>
              <w:t>Section A: Grant Proposal Summary</w:t>
            </w:r>
            <w:r w:rsidRPr="00E401C7">
              <w:rPr>
                <w:b/>
                <w:sz w:val="24"/>
                <w:szCs w:val="28"/>
              </w:rPr>
              <w:t xml:space="preserve"> </w:t>
            </w:r>
          </w:p>
        </w:tc>
        <w:tc>
          <w:tcPr>
            <w:tcW w:w="1318" w:type="dxa"/>
            <w:tcBorders>
              <w:bottom w:val="single" w:sz="4" w:space="0" w:color="auto"/>
            </w:tcBorders>
            <w:shd w:val="clear" w:color="auto" w:fill="DBE5F1"/>
            <w:vAlign w:val="center"/>
          </w:tcPr>
          <w:p w14:paraId="505FC1D8" w14:textId="77777777" w:rsidR="00EA6F02" w:rsidRPr="002A0271" w:rsidRDefault="00EA6F02"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color w:val="262626"/>
                <w:kern w:val="16"/>
                <w:sz w:val="16"/>
                <w:szCs w:val="16"/>
              </w:rPr>
              <w:t xml:space="preserve">Minimally  Addressed or does not meet criteria </w:t>
            </w:r>
          </w:p>
          <w:p w14:paraId="049C6D10" w14:textId="77777777" w:rsidR="00EA6F02" w:rsidRPr="002A0271" w:rsidRDefault="00EA6F02" w:rsidP="00EA6F02">
            <w:pPr>
              <w:contextualSpacing/>
              <w:jc w:val="center"/>
              <w:rPr>
                <w:rFonts w:ascii="Calibri" w:eastAsia="Calibri" w:hAnsi="Calibri" w:cs="Times New Roman"/>
                <w:b/>
                <w:i/>
                <w:color w:val="262626"/>
                <w:kern w:val="16"/>
                <w:sz w:val="12"/>
                <w:szCs w:val="12"/>
              </w:rPr>
            </w:pPr>
          </w:p>
          <w:p w14:paraId="0010C061" w14:textId="77777777" w:rsidR="00EA6F02" w:rsidRPr="00E401C7" w:rsidRDefault="00EA6F02" w:rsidP="00EA6F02">
            <w:pPr>
              <w:jc w:val="center"/>
              <w:rPr>
                <w:b/>
                <w:sz w:val="24"/>
                <w:szCs w:val="16"/>
              </w:rPr>
            </w:pPr>
            <w:r w:rsidRPr="002A0271">
              <w:rPr>
                <w:rFonts w:ascii="Calibri" w:eastAsia="Calibri" w:hAnsi="Calibri" w:cs="Times New Roman"/>
                <w:b/>
                <w:i/>
                <w:color w:val="262626"/>
                <w:kern w:val="16"/>
                <w:sz w:val="12"/>
                <w:szCs w:val="12"/>
              </w:rPr>
              <w:t>(information not provided)</w:t>
            </w:r>
          </w:p>
        </w:tc>
        <w:tc>
          <w:tcPr>
            <w:tcW w:w="1350" w:type="dxa"/>
            <w:gridSpan w:val="2"/>
            <w:tcBorders>
              <w:bottom w:val="single" w:sz="4" w:space="0" w:color="auto"/>
            </w:tcBorders>
            <w:shd w:val="clear" w:color="auto" w:fill="DBE5F1"/>
            <w:vAlign w:val="center"/>
          </w:tcPr>
          <w:p w14:paraId="1DB0FA3E" w14:textId="77777777" w:rsidR="00EA6F02" w:rsidRPr="002A0271" w:rsidRDefault="00EA6F02" w:rsidP="00EA6F02">
            <w:pPr>
              <w:contextualSpacing/>
              <w:jc w:val="center"/>
              <w:rPr>
                <w:rFonts w:ascii="Calibri" w:eastAsia="Calibri" w:hAnsi="Calibri" w:cs="Times New Roman"/>
                <w:b/>
                <w:sz w:val="16"/>
                <w:szCs w:val="16"/>
              </w:rPr>
            </w:pPr>
            <w:r w:rsidRPr="002A0271">
              <w:rPr>
                <w:rFonts w:ascii="Calibri" w:eastAsia="Calibri" w:hAnsi="Calibri" w:cs="Times New Roman"/>
                <w:b/>
                <w:sz w:val="16"/>
                <w:szCs w:val="16"/>
              </w:rPr>
              <w:t xml:space="preserve">Met some but not all identified criteria </w:t>
            </w:r>
          </w:p>
          <w:p w14:paraId="297CEE6C" w14:textId="77777777" w:rsidR="00EA6F02" w:rsidRPr="002A0271" w:rsidRDefault="00EA6F02" w:rsidP="00EA6F02">
            <w:pPr>
              <w:contextualSpacing/>
              <w:jc w:val="center"/>
              <w:rPr>
                <w:rFonts w:ascii="Calibri" w:eastAsia="Calibri" w:hAnsi="Calibri" w:cs="Times New Roman"/>
                <w:b/>
                <w:i/>
                <w:color w:val="262626"/>
                <w:kern w:val="16"/>
                <w:sz w:val="12"/>
                <w:szCs w:val="12"/>
              </w:rPr>
            </w:pPr>
          </w:p>
          <w:p w14:paraId="38D37ACE" w14:textId="77777777" w:rsidR="00EA6F02" w:rsidRPr="00E401C7" w:rsidRDefault="00EA6F02" w:rsidP="00EA6F02">
            <w:pPr>
              <w:jc w:val="center"/>
              <w:rPr>
                <w:b/>
                <w:sz w:val="24"/>
                <w:szCs w:val="16"/>
              </w:rPr>
            </w:pPr>
            <w:r w:rsidRPr="002A0271">
              <w:rPr>
                <w:rFonts w:ascii="Calibri" w:eastAsia="Calibri" w:hAnsi="Calibri" w:cs="Times New Roman"/>
                <w:b/>
                <w:i/>
                <w:color w:val="262626"/>
                <w:kern w:val="16"/>
                <w:sz w:val="12"/>
                <w:szCs w:val="12"/>
              </w:rPr>
              <w:t>(requires additional clarification)</w:t>
            </w:r>
          </w:p>
        </w:tc>
        <w:tc>
          <w:tcPr>
            <w:tcW w:w="1208" w:type="dxa"/>
            <w:tcBorders>
              <w:bottom w:val="single" w:sz="4" w:space="0" w:color="auto"/>
            </w:tcBorders>
            <w:shd w:val="clear" w:color="auto" w:fill="DBE5F1"/>
            <w:vAlign w:val="center"/>
          </w:tcPr>
          <w:p w14:paraId="241AF4F3" w14:textId="77777777" w:rsidR="00EA6F02" w:rsidRPr="002A0271" w:rsidRDefault="00EA6F02"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color w:val="262626"/>
                <w:kern w:val="16"/>
                <w:sz w:val="16"/>
                <w:szCs w:val="16"/>
              </w:rPr>
              <w:t>Met All Criteria with High Quality</w:t>
            </w:r>
          </w:p>
          <w:p w14:paraId="3933C606" w14:textId="77777777" w:rsidR="00EA6F02" w:rsidRPr="002A0271" w:rsidRDefault="00EA6F02" w:rsidP="00EA6F02">
            <w:pPr>
              <w:spacing w:before="60" w:after="60"/>
              <w:contextualSpacing/>
              <w:jc w:val="center"/>
              <w:rPr>
                <w:rFonts w:ascii="Calibri" w:eastAsia="Calibri" w:hAnsi="Calibri" w:cs="Times New Roman"/>
                <w:b/>
                <w:i/>
                <w:color w:val="262626"/>
                <w:kern w:val="16"/>
                <w:sz w:val="12"/>
                <w:szCs w:val="12"/>
              </w:rPr>
            </w:pPr>
          </w:p>
          <w:p w14:paraId="1240B36B" w14:textId="77777777" w:rsidR="00EA6F02" w:rsidRPr="00E401C7" w:rsidRDefault="00EA6F02" w:rsidP="00EA6F02">
            <w:pPr>
              <w:jc w:val="center"/>
              <w:rPr>
                <w:b/>
                <w:sz w:val="24"/>
                <w:szCs w:val="16"/>
              </w:rPr>
            </w:pPr>
            <w:r w:rsidRPr="002A0271">
              <w:rPr>
                <w:rFonts w:ascii="Calibri" w:eastAsia="Calibri" w:hAnsi="Calibri" w:cs="Times New Roman"/>
                <w:b/>
                <w:i/>
                <w:color w:val="262626"/>
                <w:kern w:val="16"/>
                <w:sz w:val="12"/>
                <w:szCs w:val="12"/>
              </w:rPr>
              <w:t>(Clear, concise and well thought out response)</w:t>
            </w:r>
          </w:p>
        </w:tc>
      </w:tr>
      <w:tr w:rsidR="00EA6F02" w:rsidRPr="00195095" w14:paraId="5D25C7CE" w14:textId="77777777" w:rsidTr="00EA6F02">
        <w:trPr>
          <w:cantSplit/>
          <w:trHeight w:val="1611"/>
          <w:jc w:val="center"/>
        </w:trPr>
        <w:tc>
          <w:tcPr>
            <w:tcW w:w="7317" w:type="dxa"/>
            <w:tcBorders>
              <w:top w:val="single" w:sz="4" w:space="0" w:color="000000"/>
              <w:bottom w:val="single" w:sz="4" w:space="0" w:color="000000"/>
              <w:right w:val="single" w:sz="4" w:space="0" w:color="auto"/>
            </w:tcBorders>
            <w:vAlign w:val="center"/>
          </w:tcPr>
          <w:p w14:paraId="5D9FA7ED" w14:textId="77777777" w:rsidR="00EA6F02" w:rsidRPr="00DF3010" w:rsidRDefault="00EA6F02" w:rsidP="00EA6F02">
            <w:pPr>
              <w:pStyle w:val="BodyTextIndent2"/>
              <w:tabs>
                <w:tab w:val="left" w:pos="325"/>
              </w:tabs>
              <w:ind w:left="0"/>
              <w:rPr>
                <w:rFonts w:ascii="Calibri" w:hAnsi="Calibri" w:cs="Arial"/>
                <w:bCs/>
                <w:sz w:val="20"/>
                <w:szCs w:val="20"/>
              </w:rPr>
            </w:pPr>
            <w:r w:rsidRPr="00DF3010">
              <w:rPr>
                <w:rFonts w:ascii="Calibri" w:hAnsi="Calibri" w:cs="Arial"/>
                <w:bCs/>
                <w:sz w:val="20"/>
                <w:szCs w:val="20"/>
              </w:rPr>
              <w:t xml:space="preserve">Provide a brief description of the proposed </w:t>
            </w:r>
            <w:r w:rsidR="00A61202" w:rsidRPr="00DF3010">
              <w:rPr>
                <w:rFonts w:ascii="Calibri" w:hAnsi="Calibri" w:cs="Arial"/>
                <w:bCs/>
                <w:sz w:val="20"/>
                <w:szCs w:val="20"/>
              </w:rPr>
              <w:t>ELG PD</w:t>
            </w:r>
            <w:r w:rsidRPr="00DF3010">
              <w:rPr>
                <w:rFonts w:ascii="Calibri" w:hAnsi="Calibri" w:cs="Arial"/>
                <w:bCs/>
                <w:sz w:val="20"/>
                <w:szCs w:val="20"/>
              </w:rPr>
              <w:t xml:space="preserve"> funding.  The summary must be no more than 500 words and convey the following criteria in a clear and concise manner:</w:t>
            </w:r>
          </w:p>
          <w:p w14:paraId="50FA184C" w14:textId="77777777" w:rsidR="00EA6F02" w:rsidRPr="00DF3010" w:rsidRDefault="00EA6F02" w:rsidP="00EA6F02">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 xml:space="preserve">The need for </w:t>
            </w:r>
            <w:r w:rsidR="00A61202" w:rsidRPr="00DF3010">
              <w:rPr>
                <w:rFonts w:ascii="Calibri" w:hAnsi="Calibri" w:cs="Arial"/>
                <w:bCs/>
                <w:sz w:val="20"/>
                <w:szCs w:val="20"/>
              </w:rPr>
              <w:t>ELG PD</w:t>
            </w:r>
            <w:r w:rsidRPr="00DF3010">
              <w:rPr>
                <w:rFonts w:ascii="Calibri" w:hAnsi="Calibri" w:cs="Arial"/>
                <w:bCs/>
                <w:sz w:val="20"/>
                <w:szCs w:val="20"/>
              </w:rPr>
              <w:t xml:space="preserve"> funding;</w:t>
            </w:r>
          </w:p>
          <w:p w14:paraId="2582F659" w14:textId="77777777" w:rsidR="00EA6F02" w:rsidRPr="00DF3010" w:rsidRDefault="00EA6F02" w:rsidP="00EA6F02">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Types of professional development planned;</w:t>
            </w:r>
          </w:p>
          <w:p w14:paraId="2C318CE6" w14:textId="471D4ACA" w:rsidR="00EA6F02" w:rsidRPr="00DF3010" w:rsidRDefault="00EA6F02" w:rsidP="00EA6F02">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 xml:space="preserve">Gaps or weaknesses in </w:t>
            </w:r>
            <w:r w:rsidR="00A61202" w:rsidRPr="00DF3010">
              <w:rPr>
                <w:rFonts w:ascii="Calibri" w:hAnsi="Calibri" w:cs="Arial"/>
                <w:bCs/>
                <w:sz w:val="20"/>
                <w:szCs w:val="20"/>
              </w:rPr>
              <w:t>current</w:t>
            </w:r>
            <w:r w:rsidRPr="00DF3010">
              <w:rPr>
                <w:rFonts w:ascii="Calibri" w:hAnsi="Calibri" w:cs="Arial"/>
                <w:bCs/>
                <w:sz w:val="20"/>
                <w:szCs w:val="20"/>
              </w:rPr>
              <w:t xml:space="preserve"> </w:t>
            </w:r>
            <w:r w:rsidR="00A61202" w:rsidRPr="00DF3010">
              <w:rPr>
                <w:rFonts w:ascii="Calibri" w:hAnsi="Calibri" w:cs="Arial"/>
                <w:bCs/>
                <w:sz w:val="20"/>
                <w:szCs w:val="20"/>
              </w:rPr>
              <w:t>early literacy implementation</w:t>
            </w:r>
            <w:r w:rsidR="00794C41" w:rsidRPr="00DF3010">
              <w:rPr>
                <w:rFonts w:ascii="Calibri" w:hAnsi="Calibri" w:cs="Arial"/>
                <w:bCs/>
                <w:sz w:val="20"/>
                <w:szCs w:val="20"/>
              </w:rPr>
              <w:t>;</w:t>
            </w:r>
          </w:p>
          <w:p w14:paraId="03F721DC" w14:textId="49CAF289" w:rsidR="00A61202" w:rsidRPr="00DF3010" w:rsidRDefault="00A61202" w:rsidP="00EA6F02">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Commitment and alignment to evidence-based literacy instruction</w:t>
            </w:r>
            <w:r w:rsidR="00794C41" w:rsidRPr="00DF3010">
              <w:rPr>
                <w:rFonts w:ascii="Calibri" w:hAnsi="Calibri" w:cs="Arial"/>
                <w:bCs/>
                <w:sz w:val="20"/>
                <w:szCs w:val="20"/>
              </w:rPr>
              <w:t>;</w:t>
            </w:r>
          </w:p>
          <w:p w14:paraId="3ADAA148" w14:textId="77777777" w:rsidR="00EA6F02" w:rsidRPr="00DF3010" w:rsidRDefault="00EA6F02" w:rsidP="00D13E29">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Major goals for professional development; and</w:t>
            </w:r>
          </w:p>
          <w:p w14:paraId="706A0F03" w14:textId="77777777" w:rsidR="006D3476" w:rsidRPr="00DF3010" w:rsidRDefault="006D3476" w:rsidP="00EA6F02">
            <w:pPr>
              <w:pStyle w:val="BodyTextIndent2"/>
              <w:numPr>
                <w:ilvl w:val="0"/>
                <w:numId w:val="4"/>
              </w:numPr>
              <w:tabs>
                <w:tab w:val="left" w:pos="325"/>
              </w:tabs>
              <w:rPr>
                <w:rFonts w:ascii="Calibri" w:hAnsi="Calibri" w:cs="Arial"/>
                <w:bCs/>
                <w:sz w:val="20"/>
                <w:szCs w:val="20"/>
              </w:rPr>
            </w:pPr>
            <w:r w:rsidRPr="00DF3010">
              <w:rPr>
                <w:rFonts w:ascii="Calibri" w:hAnsi="Calibri" w:cs="Arial"/>
                <w:sz w:val="20"/>
                <w:szCs w:val="20"/>
              </w:rPr>
              <w:t>How the professional development plan will support participants in gaining early literacy knowledge and implementation of evidence-based literacy instruction.</w:t>
            </w:r>
          </w:p>
          <w:p w14:paraId="08707248" w14:textId="53657715" w:rsidR="00DF3010" w:rsidRPr="00DF3010" w:rsidRDefault="00794C41" w:rsidP="00DF3010">
            <w:pPr>
              <w:pStyle w:val="BodyTextIndent2"/>
              <w:numPr>
                <w:ilvl w:val="0"/>
                <w:numId w:val="4"/>
              </w:numPr>
              <w:tabs>
                <w:tab w:val="left" w:pos="325"/>
              </w:tabs>
              <w:rPr>
                <w:rFonts w:ascii="Calibri" w:hAnsi="Calibri" w:cs="Arial"/>
                <w:bCs/>
                <w:sz w:val="20"/>
                <w:szCs w:val="20"/>
              </w:rPr>
            </w:pPr>
            <w:r w:rsidRPr="00DF3010">
              <w:rPr>
                <w:rFonts w:ascii="Calibri" w:hAnsi="Calibri" w:cs="Arial"/>
                <w:bCs/>
                <w:sz w:val="20"/>
                <w:szCs w:val="20"/>
              </w:rPr>
              <w:t>Also i</w:t>
            </w:r>
            <w:r w:rsidR="00780435" w:rsidRPr="00DF3010">
              <w:rPr>
                <w:rFonts w:ascii="Calibri" w:hAnsi="Calibri" w:cs="Arial"/>
                <w:bCs/>
                <w:sz w:val="20"/>
                <w:szCs w:val="20"/>
              </w:rPr>
              <w:t xml:space="preserve">ndicate </w:t>
            </w:r>
            <w:r w:rsidR="00A61202" w:rsidRPr="00DF3010">
              <w:rPr>
                <w:rFonts w:ascii="Calibri" w:hAnsi="Calibri" w:cs="Arial"/>
                <w:bCs/>
                <w:sz w:val="20"/>
                <w:szCs w:val="20"/>
              </w:rPr>
              <w:t xml:space="preserve">if </w:t>
            </w:r>
            <w:r w:rsidR="00780435" w:rsidRPr="00DF3010">
              <w:rPr>
                <w:rFonts w:ascii="Calibri" w:hAnsi="Calibri" w:cs="Arial"/>
                <w:bCs/>
                <w:sz w:val="20"/>
                <w:szCs w:val="20"/>
              </w:rPr>
              <w:t>t</w:t>
            </w:r>
            <w:r w:rsidR="00F82B13" w:rsidRPr="00DF3010">
              <w:rPr>
                <w:rFonts w:ascii="Calibri" w:hAnsi="Calibri" w:cs="Arial"/>
                <w:bCs/>
                <w:sz w:val="20"/>
                <w:szCs w:val="20"/>
              </w:rPr>
              <w:t xml:space="preserve">he first-time applying for the </w:t>
            </w:r>
            <w:r w:rsidR="00A61202" w:rsidRPr="00DF3010">
              <w:rPr>
                <w:rFonts w:ascii="Calibri" w:hAnsi="Calibri" w:cs="Arial"/>
                <w:bCs/>
                <w:sz w:val="20"/>
                <w:szCs w:val="20"/>
              </w:rPr>
              <w:t>ELG PD opportunity</w:t>
            </w:r>
            <w:r w:rsidR="00F82B13" w:rsidRPr="00DF3010">
              <w:rPr>
                <w:rFonts w:ascii="Calibri" w:hAnsi="Calibri" w:cs="Arial"/>
                <w:bCs/>
                <w:sz w:val="20"/>
                <w:szCs w:val="20"/>
              </w:rPr>
              <w:t>; or</w:t>
            </w:r>
          </w:p>
          <w:p w14:paraId="00AEA7AA" w14:textId="17038AF7" w:rsidR="00F82B13" w:rsidRPr="00DC2063" w:rsidRDefault="00DF3010" w:rsidP="00DF3010">
            <w:pPr>
              <w:pStyle w:val="BodyTextIndent2"/>
              <w:numPr>
                <w:ilvl w:val="0"/>
                <w:numId w:val="4"/>
              </w:numPr>
              <w:tabs>
                <w:tab w:val="left" w:pos="325"/>
              </w:tabs>
              <w:rPr>
                <w:rFonts w:ascii="Calibri" w:hAnsi="Calibri" w:cs="Arial"/>
                <w:bCs/>
              </w:rPr>
            </w:pPr>
            <w:r w:rsidRPr="00DF3010">
              <w:rPr>
                <w:rFonts w:ascii="Calibri" w:hAnsi="Calibri" w:cs="Arial"/>
                <w:bCs/>
                <w:sz w:val="20"/>
                <w:szCs w:val="20"/>
              </w:rPr>
              <w:t>H</w:t>
            </w:r>
            <w:r w:rsidR="00F82B13" w:rsidRPr="00DF3010">
              <w:rPr>
                <w:rFonts w:ascii="Calibri" w:hAnsi="Calibri" w:cs="Arial"/>
                <w:bCs/>
                <w:sz w:val="20"/>
                <w:szCs w:val="20"/>
              </w:rPr>
              <w:t xml:space="preserve">ow additional </w:t>
            </w:r>
            <w:r w:rsidR="00A61202" w:rsidRPr="00DF3010">
              <w:rPr>
                <w:rFonts w:ascii="Calibri" w:hAnsi="Calibri" w:cs="Arial"/>
                <w:bCs/>
                <w:sz w:val="20"/>
                <w:szCs w:val="20"/>
              </w:rPr>
              <w:t>ELG PD grants</w:t>
            </w:r>
            <w:r w:rsidR="00F82B13" w:rsidRPr="00DF3010">
              <w:rPr>
                <w:rFonts w:ascii="Calibri" w:hAnsi="Calibri" w:cs="Arial"/>
                <w:bCs/>
                <w:sz w:val="20"/>
                <w:szCs w:val="20"/>
              </w:rPr>
              <w:t xml:space="preserve"> in 201</w:t>
            </w:r>
            <w:r w:rsidR="00A61202" w:rsidRPr="00DF3010">
              <w:rPr>
                <w:rFonts w:ascii="Calibri" w:hAnsi="Calibri" w:cs="Arial"/>
                <w:bCs/>
                <w:sz w:val="20"/>
                <w:szCs w:val="20"/>
              </w:rPr>
              <w:t xml:space="preserve">9-20 </w:t>
            </w:r>
            <w:r w:rsidR="00F82B13" w:rsidRPr="00DF3010">
              <w:rPr>
                <w:rFonts w:ascii="Calibri" w:hAnsi="Calibri" w:cs="Arial"/>
                <w:bCs/>
                <w:sz w:val="20"/>
                <w:szCs w:val="20"/>
              </w:rPr>
              <w:t xml:space="preserve">will augment the previous impact of </w:t>
            </w:r>
            <w:r w:rsidR="00A61202" w:rsidRPr="00DF3010">
              <w:rPr>
                <w:rFonts w:ascii="Calibri" w:hAnsi="Calibri" w:cs="Arial"/>
                <w:bCs/>
                <w:sz w:val="20"/>
                <w:szCs w:val="20"/>
              </w:rPr>
              <w:t>early literacy grant</w:t>
            </w:r>
            <w:r w:rsidR="00F82B13" w:rsidRPr="00DF3010">
              <w:rPr>
                <w:rFonts w:ascii="Calibri" w:hAnsi="Calibri" w:cs="Arial"/>
                <w:bCs/>
                <w:sz w:val="20"/>
                <w:szCs w:val="20"/>
              </w:rPr>
              <w:t xml:space="preserve"> awards.</w:t>
            </w:r>
          </w:p>
        </w:tc>
        <w:tc>
          <w:tcPr>
            <w:tcW w:w="1318" w:type="dxa"/>
            <w:tcBorders>
              <w:top w:val="single" w:sz="4" w:space="0" w:color="auto"/>
              <w:left w:val="single" w:sz="4" w:space="0" w:color="auto"/>
              <w:bottom w:val="single" w:sz="4" w:space="0" w:color="auto"/>
              <w:right w:val="single" w:sz="4" w:space="0" w:color="auto"/>
            </w:tcBorders>
            <w:vAlign w:val="center"/>
          </w:tcPr>
          <w:p w14:paraId="4762C31B" w14:textId="77777777" w:rsidR="00EA6F02" w:rsidRPr="00EA6F02" w:rsidRDefault="00EA6F02" w:rsidP="00EA6F02">
            <w:pPr>
              <w:ind w:left="-18" w:firstLine="18"/>
              <w:contextualSpacing/>
              <w:jc w:val="center"/>
              <w:rPr>
                <w:rFonts w:ascii="Calibri" w:hAnsi="Calibri"/>
              </w:rPr>
            </w:pPr>
            <w:r w:rsidRPr="00EA6F02">
              <w:rPr>
                <w:rFonts w:ascii="Calibri" w:hAnsi="Calibri"/>
              </w:rPr>
              <w:t>5</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E3ABF1" w14:textId="77777777" w:rsidR="00EA6F02" w:rsidRPr="00EA6F02" w:rsidRDefault="00EA6F02" w:rsidP="00EA6F02">
            <w:pPr>
              <w:ind w:firstLine="18"/>
              <w:contextualSpacing/>
              <w:jc w:val="center"/>
              <w:rPr>
                <w:rFonts w:ascii="Calibri" w:hAnsi="Calibri"/>
              </w:rPr>
            </w:pPr>
            <w:r w:rsidRPr="00EA6F02">
              <w:rPr>
                <w:rFonts w:ascii="Calibri" w:hAnsi="Calibri"/>
              </w:rPr>
              <w:t>1</w:t>
            </w:r>
            <w:r w:rsidR="006A4337">
              <w:rPr>
                <w:rFonts w:ascii="Calibri" w:hAnsi="Calibri"/>
              </w:rPr>
              <w:t>5</w:t>
            </w:r>
          </w:p>
        </w:tc>
        <w:tc>
          <w:tcPr>
            <w:tcW w:w="1208" w:type="dxa"/>
            <w:tcBorders>
              <w:top w:val="single" w:sz="4" w:space="0" w:color="auto"/>
              <w:left w:val="single" w:sz="4" w:space="0" w:color="auto"/>
              <w:bottom w:val="single" w:sz="4" w:space="0" w:color="auto"/>
              <w:right w:val="single" w:sz="4" w:space="0" w:color="auto"/>
            </w:tcBorders>
            <w:vAlign w:val="center"/>
          </w:tcPr>
          <w:p w14:paraId="63480647" w14:textId="77777777" w:rsidR="00EA6F02" w:rsidRPr="00EA6F02" w:rsidRDefault="006A4337" w:rsidP="00D13E29">
            <w:pPr>
              <w:ind w:firstLine="18"/>
              <w:contextualSpacing/>
              <w:jc w:val="center"/>
              <w:rPr>
                <w:rFonts w:ascii="Calibri" w:hAnsi="Calibri"/>
              </w:rPr>
            </w:pPr>
            <w:r>
              <w:rPr>
                <w:rFonts w:ascii="Calibri" w:hAnsi="Calibri"/>
              </w:rPr>
              <w:t>30</w:t>
            </w:r>
          </w:p>
        </w:tc>
      </w:tr>
      <w:tr w:rsidR="00EA6F02" w:rsidRPr="00195095" w14:paraId="7C9BF200" w14:textId="77777777" w:rsidTr="00EA6F02">
        <w:trPr>
          <w:cantSplit/>
          <w:trHeight w:val="708"/>
          <w:jc w:val="center"/>
        </w:trPr>
        <w:tc>
          <w:tcPr>
            <w:tcW w:w="11193" w:type="dxa"/>
            <w:gridSpan w:val="5"/>
            <w:tcBorders>
              <w:top w:val="double" w:sz="4" w:space="0" w:color="auto"/>
            </w:tcBorders>
          </w:tcPr>
          <w:p w14:paraId="0D6F06E6" w14:textId="77777777" w:rsidR="00EA6F02" w:rsidRPr="002A0271" w:rsidRDefault="00EA6F02" w:rsidP="00EA6F02">
            <w:pPr>
              <w:contextualSpacing/>
              <w:rPr>
                <w:rFonts w:ascii="Calibri" w:hAnsi="Calibri"/>
                <w:b/>
              </w:rPr>
            </w:pPr>
            <w:r w:rsidRPr="002A0271">
              <w:rPr>
                <w:rFonts w:ascii="Calibri" w:hAnsi="Calibri"/>
                <w:b/>
              </w:rPr>
              <w:t>Reviewer Comments:</w:t>
            </w:r>
          </w:p>
          <w:p w14:paraId="77686FF5" w14:textId="77777777" w:rsidR="00EA6F02" w:rsidRPr="00EA6F02" w:rsidRDefault="00EA6F02" w:rsidP="00EA6F02">
            <w:pPr>
              <w:ind w:firstLine="18"/>
              <w:contextualSpacing/>
              <w:jc w:val="center"/>
              <w:rPr>
                <w:rFonts w:ascii="Calibri" w:hAnsi="Calibri"/>
              </w:rPr>
            </w:pPr>
          </w:p>
        </w:tc>
      </w:tr>
      <w:tr w:rsidR="00EA6F02" w:rsidRPr="00195095" w14:paraId="699B8503" w14:textId="77777777" w:rsidTr="00EA6F02">
        <w:trPr>
          <w:cantSplit/>
          <w:trHeight w:val="350"/>
          <w:jc w:val="center"/>
        </w:trPr>
        <w:tc>
          <w:tcPr>
            <w:tcW w:w="8815" w:type="dxa"/>
            <w:gridSpan w:val="3"/>
            <w:tcBorders>
              <w:top w:val="single" w:sz="4" w:space="0" w:color="000000"/>
              <w:bottom w:val="single" w:sz="4" w:space="0" w:color="000000"/>
              <w:right w:val="single" w:sz="4" w:space="0" w:color="auto"/>
            </w:tcBorders>
            <w:shd w:val="clear" w:color="auto" w:fill="DEEAF6" w:themeFill="accent1" w:themeFillTint="33"/>
            <w:vAlign w:val="bottom"/>
          </w:tcPr>
          <w:p w14:paraId="059FEEB4" w14:textId="77777777" w:rsidR="00EA6F02" w:rsidRPr="00EA6F02" w:rsidRDefault="00EA6F02" w:rsidP="00EA6F02">
            <w:pPr>
              <w:ind w:firstLine="18"/>
              <w:contextualSpacing/>
              <w:jc w:val="right"/>
              <w:rPr>
                <w:rFonts w:ascii="Calibri" w:hAnsi="Calibri"/>
              </w:rPr>
            </w:pPr>
            <w:r w:rsidRPr="002A0271">
              <w:rPr>
                <w:rFonts w:ascii="Calibri" w:hAnsi="Calibri"/>
                <w:b/>
                <w:sz w:val="28"/>
                <w:szCs w:val="28"/>
              </w:rPr>
              <w:t xml:space="preserve">TOTAL POINTS </w:t>
            </w:r>
          </w:p>
        </w:tc>
        <w:tc>
          <w:tcPr>
            <w:tcW w:w="2378" w:type="dxa"/>
            <w:gridSpan w:val="2"/>
            <w:tcBorders>
              <w:top w:val="single" w:sz="4" w:space="0" w:color="000000"/>
              <w:bottom w:val="single" w:sz="4" w:space="0" w:color="000000"/>
              <w:right w:val="single" w:sz="4" w:space="0" w:color="auto"/>
            </w:tcBorders>
          </w:tcPr>
          <w:p w14:paraId="639516E0" w14:textId="77777777" w:rsidR="00EA6F02" w:rsidRPr="00EA6F02" w:rsidRDefault="00EA6F02" w:rsidP="00D13E29">
            <w:pPr>
              <w:ind w:firstLine="18"/>
              <w:contextualSpacing/>
              <w:jc w:val="right"/>
              <w:rPr>
                <w:rFonts w:ascii="Calibri" w:hAnsi="Calibri"/>
              </w:rPr>
            </w:pPr>
            <w:r w:rsidRPr="002A0271">
              <w:rPr>
                <w:rFonts w:ascii="Calibri" w:hAnsi="Calibri"/>
                <w:b/>
                <w:sz w:val="28"/>
                <w:szCs w:val="28"/>
              </w:rPr>
              <w:t>/</w:t>
            </w:r>
            <w:r w:rsidR="006A4337">
              <w:rPr>
                <w:rFonts w:ascii="Calibri" w:hAnsi="Calibri"/>
                <w:b/>
                <w:sz w:val="28"/>
                <w:szCs w:val="28"/>
              </w:rPr>
              <w:t>30</w:t>
            </w:r>
          </w:p>
        </w:tc>
      </w:tr>
    </w:tbl>
    <w:p w14:paraId="0E4AA4AD" w14:textId="77777777" w:rsidR="00571CAC" w:rsidRDefault="00571CAC">
      <w:pPr>
        <w:spacing w:after="160" w:line="259" w:lineRule="auto"/>
        <w:rPr>
          <w:kern w:val="2"/>
        </w:rPr>
      </w:pPr>
    </w:p>
    <w:tbl>
      <w:tblPr>
        <w:tblW w:w="11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5"/>
        <w:gridCol w:w="1260"/>
        <w:gridCol w:w="1260"/>
        <w:gridCol w:w="90"/>
        <w:gridCol w:w="1080"/>
        <w:gridCol w:w="90"/>
        <w:gridCol w:w="1174"/>
      </w:tblGrid>
      <w:tr w:rsidR="00A06F4B" w:rsidRPr="002A0271" w14:paraId="5176F68B" w14:textId="77777777" w:rsidTr="00D13E29">
        <w:trPr>
          <w:cantSplit/>
          <w:trHeight w:val="1021"/>
          <w:jc w:val="center"/>
        </w:trPr>
        <w:tc>
          <w:tcPr>
            <w:tcW w:w="6205" w:type="dxa"/>
            <w:tcBorders>
              <w:bottom w:val="single" w:sz="4" w:space="0" w:color="000000"/>
            </w:tcBorders>
            <w:shd w:val="clear" w:color="auto" w:fill="DBE5F1"/>
            <w:vAlign w:val="center"/>
          </w:tcPr>
          <w:p w14:paraId="609C397E" w14:textId="77777777" w:rsidR="00A06F4B" w:rsidRPr="002A0271" w:rsidRDefault="00A06F4B" w:rsidP="00EA6F02">
            <w:pPr>
              <w:spacing w:before="60" w:after="60"/>
              <w:contextualSpacing/>
              <w:rPr>
                <w:b/>
                <w:i/>
                <w:sz w:val="28"/>
                <w:szCs w:val="28"/>
              </w:rPr>
            </w:pPr>
            <w:r w:rsidRPr="002A0271">
              <w:rPr>
                <w:rFonts w:ascii="Calibri" w:hAnsi="Calibri" w:cs="Arial"/>
                <w:b/>
                <w:sz w:val="28"/>
                <w:szCs w:val="28"/>
              </w:rPr>
              <w:t>Section B:  Professional Development Plan</w:t>
            </w:r>
            <w:r w:rsidRPr="002A0271">
              <w:rPr>
                <w:rFonts w:ascii="Calibri" w:hAnsi="Calibri" w:cs="Arial"/>
                <w:b/>
                <w:sz w:val="28"/>
                <w:szCs w:val="28"/>
              </w:rPr>
              <w:tab/>
            </w:r>
          </w:p>
        </w:tc>
        <w:tc>
          <w:tcPr>
            <w:tcW w:w="1260" w:type="dxa"/>
            <w:tcBorders>
              <w:bottom w:val="single" w:sz="4" w:space="0" w:color="auto"/>
            </w:tcBorders>
            <w:shd w:val="clear" w:color="auto" w:fill="DBE5F1"/>
          </w:tcPr>
          <w:p w14:paraId="64567CE6" w14:textId="77777777" w:rsidR="00A06F4B" w:rsidRPr="002A0271" w:rsidRDefault="00A06F4B"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color w:val="262626"/>
                <w:kern w:val="16"/>
                <w:sz w:val="16"/>
                <w:szCs w:val="16"/>
              </w:rPr>
              <w:t xml:space="preserve">Minimally  Addressed or does not meet criteria </w:t>
            </w:r>
          </w:p>
          <w:p w14:paraId="6502737F" w14:textId="77777777" w:rsidR="00A06F4B" w:rsidRPr="002A0271" w:rsidRDefault="00A06F4B" w:rsidP="00EA6F02">
            <w:pPr>
              <w:contextualSpacing/>
              <w:jc w:val="center"/>
              <w:rPr>
                <w:rFonts w:ascii="Calibri" w:eastAsia="Calibri" w:hAnsi="Calibri" w:cs="Times New Roman"/>
                <w:b/>
                <w:i/>
                <w:color w:val="262626"/>
                <w:kern w:val="16"/>
                <w:sz w:val="12"/>
                <w:szCs w:val="12"/>
              </w:rPr>
            </w:pPr>
          </w:p>
          <w:p w14:paraId="2A15B737" w14:textId="77777777" w:rsidR="00A06F4B" w:rsidRPr="002A0271" w:rsidRDefault="00A06F4B" w:rsidP="00EA6F02">
            <w:pPr>
              <w:jc w:val="center"/>
              <w:rPr>
                <w:b/>
                <w:sz w:val="16"/>
                <w:szCs w:val="16"/>
              </w:rPr>
            </w:pPr>
            <w:r w:rsidRPr="002A0271">
              <w:rPr>
                <w:rFonts w:ascii="Calibri" w:eastAsia="Calibri" w:hAnsi="Calibri" w:cs="Times New Roman"/>
                <w:b/>
                <w:i/>
                <w:color w:val="262626"/>
                <w:kern w:val="16"/>
                <w:sz w:val="12"/>
                <w:szCs w:val="12"/>
              </w:rPr>
              <w:t>(information not provided)</w:t>
            </w:r>
          </w:p>
        </w:tc>
        <w:tc>
          <w:tcPr>
            <w:tcW w:w="1350" w:type="dxa"/>
            <w:gridSpan w:val="2"/>
            <w:tcBorders>
              <w:bottom w:val="single" w:sz="4" w:space="0" w:color="auto"/>
            </w:tcBorders>
            <w:shd w:val="clear" w:color="auto" w:fill="DBE5F1"/>
          </w:tcPr>
          <w:p w14:paraId="1E2277EC" w14:textId="77777777" w:rsidR="00A06F4B" w:rsidRPr="002A0271" w:rsidRDefault="00A06F4B" w:rsidP="00EA6F02">
            <w:pPr>
              <w:contextualSpacing/>
              <w:jc w:val="center"/>
              <w:rPr>
                <w:rFonts w:ascii="Calibri" w:eastAsia="Calibri" w:hAnsi="Calibri" w:cs="Times New Roman"/>
                <w:b/>
                <w:sz w:val="16"/>
                <w:szCs w:val="16"/>
              </w:rPr>
            </w:pPr>
            <w:r w:rsidRPr="002A0271">
              <w:rPr>
                <w:rFonts w:ascii="Calibri" w:eastAsia="Calibri" w:hAnsi="Calibri" w:cs="Times New Roman"/>
                <w:b/>
                <w:sz w:val="16"/>
                <w:szCs w:val="16"/>
              </w:rPr>
              <w:t xml:space="preserve">Met some but not all identified criteria </w:t>
            </w:r>
          </w:p>
          <w:p w14:paraId="2B5F6264" w14:textId="77777777" w:rsidR="00A06F4B" w:rsidRPr="002A0271" w:rsidRDefault="00A06F4B" w:rsidP="00EA6F02">
            <w:pPr>
              <w:contextualSpacing/>
              <w:jc w:val="center"/>
              <w:rPr>
                <w:rFonts w:ascii="Calibri" w:eastAsia="Calibri" w:hAnsi="Calibri" w:cs="Times New Roman"/>
                <w:b/>
                <w:i/>
                <w:color w:val="262626"/>
                <w:kern w:val="16"/>
                <w:sz w:val="12"/>
                <w:szCs w:val="12"/>
              </w:rPr>
            </w:pPr>
          </w:p>
          <w:p w14:paraId="054E5F03" w14:textId="77777777" w:rsidR="00A06F4B" w:rsidRPr="002A0271" w:rsidRDefault="00A06F4B" w:rsidP="00EA6F02">
            <w:pPr>
              <w:jc w:val="center"/>
              <w:rPr>
                <w:b/>
                <w:sz w:val="16"/>
                <w:szCs w:val="16"/>
              </w:rPr>
            </w:pPr>
            <w:r w:rsidRPr="002A0271">
              <w:rPr>
                <w:rFonts w:ascii="Calibri" w:eastAsia="Calibri" w:hAnsi="Calibri" w:cs="Times New Roman"/>
                <w:b/>
                <w:i/>
                <w:color w:val="262626"/>
                <w:kern w:val="16"/>
                <w:sz w:val="12"/>
                <w:szCs w:val="12"/>
              </w:rPr>
              <w:t>(requires additional clarification)</w:t>
            </w:r>
          </w:p>
        </w:tc>
        <w:tc>
          <w:tcPr>
            <w:tcW w:w="1170" w:type="dxa"/>
            <w:gridSpan w:val="2"/>
            <w:tcBorders>
              <w:bottom w:val="single" w:sz="4" w:space="0" w:color="auto"/>
            </w:tcBorders>
            <w:shd w:val="clear" w:color="auto" w:fill="DBE5F1"/>
          </w:tcPr>
          <w:p w14:paraId="2A9FB0E9" w14:textId="77777777" w:rsidR="00A06F4B" w:rsidRPr="002A0271" w:rsidRDefault="00A06F4B"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color w:val="262626"/>
                <w:kern w:val="16"/>
                <w:sz w:val="16"/>
                <w:szCs w:val="16"/>
              </w:rPr>
              <w:t>Addressed criteria but did not provide thorough detail</w:t>
            </w:r>
          </w:p>
          <w:p w14:paraId="4B52A4AC" w14:textId="77777777" w:rsidR="00A06F4B" w:rsidRPr="002A0271" w:rsidRDefault="00A06F4B" w:rsidP="00EA6F02">
            <w:pPr>
              <w:contextualSpacing/>
              <w:jc w:val="center"/>
              <w:rPr>
                <w:rFonts w:ascii="Calibri" w:eastAsia="Calibri" w:hAnsi="Calibri" w:cs="Times New Roman"/>
                <w:b/>
                <w:i/>
                <w:color w:val="262626"/>
                <w:kern w:val="16"/>
                <w:sz w:val="12"/>
                <w:szCs w:val="12"/>
              </w:rPr>
            </w:pPr>
          </w:p>
          <w:p w14:paraId="3C844602" w14:textId="77777777" w:rsidR="00A06F4B" w:rsidRPr="002A0271" w:rsidRDefault="00A06F4B"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i/>
                <w:color w:val="262626"/>
                <w:kern w:val="16"/>
                <w:sz w:val="12"/>
                <w:szCs w:val="12"/>
              </w:rPr>
              <w:t>(adequate response, but not thoroughly developed or high quality response)</w:t>
            </w:r>
          </w:p>
        </w:tc>
        <w:tc>
          <w:tcPr>
            <w:tcW w:w="1174" w:type="dxa"/>
            <w:tcBorders>
              <w:bottom w:val="single" w:sz="4" w:space="0" w:color="auto"/>
            </w:tcBorders>
            <w:shd w:val="clear" w:color="auto" w:fill="DBE5F1"/>
          </w:tcPr>
          <w:p w14:paraId="397E874E" w14:textId="77777777" w:rsidR="00A06F4B" w:rsidRPr="002A0271" w:rsidRDefault="00A06F4B" w:rsidP="00EA6F02">
            <w:pPr>
              <w:contextualSpacing/>
              <w:jc w:val="center"/>
              <w:rPr>
                <w:rFonts w:ascii="Calibri" w:eastAsia="Calibri" w:hAnsi="Calibri" w:cs="Times New Roman"/>
                <w:b/>
                <w:color w:val="262626"/>
                <w:kern w:val="16"/>
                <w:sz w:val="16"/>
                <w:szCs w:val="16"/>
              </w:rPr>
            </w:pPr>
            <w:r w:rsidRPr="002A0271">
              <w:rPr>
                <w:rFonts w:ascii="Calibri" w:eastAsia="Calibri" w:hAnsi="Calibri" w:cs="Times New Roman"/>
                <w:b/>
                <w:color w:val="262626"/>
                <w:kern w:val="16"/>
                <w:sz w:val="16"/>
                <w:szCs w:val="16"/>
              </w:rPr>
              <w:t>Met All Criteria with High Quality</w:t>
            </w:r>
          </w:p>
          <w:p w14:paraId="4619873D" w14:textId="77777777" w:rsidR="00A06F4B" w:rsidRPr="002A0271" w:rsidRDefault="00A06F4B" w:rsidP="00EA6F02">
            <w:pPr>
              <w:spacing w:before="60" w:after="60"/>
              <w:contextualSpacing/>
              <w:jc w:val="center"/>
              <w:rPr>
                <w:rFonts w:ascii="Calibri" w:eastAsia="Calibri" w:hAnsi="Calibri" w:cs="Times New Roman"/>
                <w:b/>
                <w:i/>
                <w:color w:val="262626"/>
                <w:kern w:val="16"/>
                <w:sz w:val="12"/>
                <w:szCs w:val="12"/>
              </w:rPr>
            </w:pPr>
          </w:p>
          <w:p w14:paraId="5C660913" w14:textId="77777777" w:rsidR="00A06F4B" w:rsidRPr="002A0271" w:rsidRDefault="00A06F4B" w:rsidP="00EA6F02">
            <w:pPr>
              <w:jc w:val="center"/>
              <w:rPr>
                <w:b/>
                <w:sz w:val="16"/>
                <w:szCs w:val="16"/>
              </w:rPr>
            </w:pPr>
            <w:r w:rsidRPr="002A0271">
              <w:rPr>
                <w:rFonts w:ascii="Calibri" w:eastAsia="Calibri" w:hAnsi="Calibri" w:cs="Times New Roman"/>
                <w:b/>
                <w:i/>
                <w:color w:val="262626"/>
                <w:kern w:val="16"/>
                <w:sz w:val="12"/>
                <w:szCs w:val="12"/>
              </w:rPr>
              <w:t>(Clear, concise and well thought out response)</w:t>
            </w:r>
          </w:p>
        </w:tc>
      </w:tr>
      <w:tr w:rsidR="00EA6F02" w:rsidRPr="002A0271" w14:paraId="1492FD6E" w14:textId="77777777" w:rsidTr="003A015D">
        <w:trPr>
          <w:cantSplit/>
          <w:trHeight w:val="710"/>
          <w:jc w:val="center"/>
        </w:trPr>
        <w:tc>
          <w:tcPr>
            <w:tcW w:w="6205" w:type="dxa"/>
            <w:tcBorders>
              <w:top w:val="single" w:sz="4" w:space="0" w:color="000000"/>
              <w:bottom w:val="single" w:sz="4" w:space="0" w:color="000000"/>
              <w:right w:val="single" w:sz="4" w:space="0" w:color="auto"/>
            </w:tcBorders>
            <w:vAlign w:val="center"/>
          </w:tcPr>
          <w:p w14:paraId="5BDD07C3" w14:textId="77777777" w:rsidR="00254961" w:rsidRPr="00163181" w:rsidRDefault="00254961" w:rsidP="00254961">
            <w:pPr>
              <w:pStyle w:val="ListParagraph"/>
              <w:numPr>
                <w:ilvl w:val="0"/>
                <w:numId w:val="21"/>
              </w:numPr>
              <w:tabs>
                <w:tab w:val="left" w:pos="1117"/>
              </w:tabs>
              <w:ind w:left="360"/>
              <w:rPr>
                <w:rFonts w:ascii="Calibri" w:hAnsi="Calibri" w:cs="Arial"/>
                <w:bCs/>
                <w:sz w:val="20"/>
                <w:szCs w:val="20"/>
              </w:rPr>
            </w:pPr>
            <w:r w:rsidRPr="00163181">
              <w:rPr>
                <w:rFonts w:ascii="Calibri" w:hAnsi="Calibri" w:cs="Arial"/>
                <w:bCs/>
                <w:sz w:val="20"/>
                <w:szCs w:val="20"/>
              </w:rPr>
              <w:t xml:space="preserve">Indicate </w:t>
            </w:r>
            <w:bookmarkStart w:id="66" w:name="_GoBack"/>
            <w:r w:rsidRPr="00163181">
              <w:rPr>
                <w:rFonts w:ascii="Calibri" w:hAnsi="Calibri" w:cs="Arial"/>
                <w:bCs/>
                <w:sz w:val="20"/>
                <w:szCs w:val="20"/>
              </w:rPr>
              <w:t xml:space="preserve">the evidence-based literacy </w:t>
            </w:r>
            <w:r w:rsidR="00CE5377">
              <w:rPr>
                <w:rFonts w:ascii="Calibri" w:hAnsi="Calibri" w:cs="Arial"/>
                <w:bCs/>
                <w:sz w:val="20"/>
                <w:szCs w:val="20"/>
              </w:rPr>
              <w:t xml:space="preserve">practices </w:t>
            </w:r>
            <w:r w:rsidRPr="00163181">
              <w:rPr>
                <w:rFonts w:ascii="Calibri" w:hAnsi="Calibri" w:cs="Arial"/>
                <w:bCs/>
                <w:sz w:val="20"/>
                <w:szCs w:val="20"/>
              </w:rPr>
              <w:t xml:space="preserve">that will be implemented </w:t>
            </w:r>
            <w:r w:rsidR="00CE5377">
              <w:rPr>
                <w:rFonts w:ascii="Calibri" w:hAnsi="Calibri" w:cs="Arial"/>
                <w:bCs/>
                <w:sz w:val="20"/>
                <w:szCs w:val="20"/>
              </w:rPr>
              <w:t xml:space="preserve">through professional development </w:t>
            </w:r>
            <w:bookmarkEnd w:id="66"/>
            <w:r w:rsidR="00CE5377">
              <w:rPr>
                <w:rFonts w:ascii="Calibri" w:hAnsi="Calibri" w:cs="Arial"/>
                <w:bCs/>
                <w:sz w:val="20"/>
                <w:szCs w:val="20"/>
              </w:rPr>
              <w:t>and describe how this learning</w:t>
            </w:r>
            <w:r w:rsidRPr="00163181">
              <w:rPr>
                <w:rFonts w:ascii="Calibri" w:hAnsi="Calibri" w:cs="Arial"/>
                <w:bCs/>
                <w:sz w:val="20"/>
                <w:szCs w:val="20"/>
              </w:rPr>
              <w:t xml:space="preserve"> will address the </w:t>
            </w:r>
            <w:r w:rsidR="00CE5377">
              <w:rPr>
                <w:rFonts w:ascii="Calibri" w:hAnsi="Calibri" w:cs="Arial"/>
                <w:bCs/>
                <w:sz w:val="20"/>
                <w:szCs w:val="20"/>
              </w:rPr>
              <w:t>district and/or school</w:t>
            </w:r>
            <w:r w:rsidRPr="00163181">
              <w:rPr>
                <w:rFonts w:ascii="Calibri" w:hAnsi="Calibri" w:cs="Arial"/>
                <w:bCs/>
                <w:sz w:val="20"/>
                <w:szCs w:val="20"/>
              </w:rPr>
              <w:t xml:space="preserve"> needs. </w:t>
            </w:r>
          </w:p>
          <w:p w14:paraId="497FB8CD" w14:textId="77777777" w:rsidR="00254961" w:rsidRPr="00163181" w:rsidRDefault="00254961" w:rsidP="00254961">
            <w:pPr>
              <w:pStyle w:val="ListParagraph"/>
              <w:tabs>
                <w:tab w:val="left" w:pos="1117"/>
              </w:tabs>
              <w:ind w:left="360"/>
              <w:rPr>
                <w:rFonts w:ascii="Calibri" w:hAnsi="Calibri" w:cs="Arial"/>
                <w:bCs/>
                <w:sz w:val="20"/>
                <w:szCs w:val="20"/>
              </w:rPr>
            </w:pPr>
          </w:p>
          <w:p w14:paraId="43E17F11" w14:textId="77777777" w:rsidR="00B80B61" w:rsidRPr="00D13E29" w:rsidRDefault="00254961" w:rsidP="00B80B61">
            <w:pPr>
              <w:pStyle w:val="ListParagraph"/>
              <w:tabs>
                <w:tab w:val="left" w:pos="1117"/>
              </w:tabs>
              <w:ind w:left="360"/>
              <w:rPr>
                <w:rFonts w:ascii="Calibri" w:hAnsi="Calibri" w:cs="Arial"/>
                <w:bCs/>
                <w:sz w:val="18"/>
                <w:szCs w:val="18"/>
              </w:rPr>
            </w:pPr>
            <w:r w:rsidRPr="00D13E29">
              <w:rPr>
                <w:rFonts w:ascii="Calibri" w:hAnsi="Calibri" w:cs="Arial"/>
                <w:bCs/>
                <w:sz w:val="18"/>
                <w:szCs w:val="18"/>
              </w:rPr>
              <w:t>See the P-3 Literacy Program website for recommended practices along with descriptions</w:t>
            </w:r>
            <w:r w:rsidR="00B80B61" w:rsidRPr="00D13E29">
              <w:rPr>
                <w:rFonts w:ascii="Calibri" w:hAnsi="Calibri" w:cs="Arial"/>
                <w:bCs/>
                <w:sz w:val="18"/>
                <w:szCs w:val="18"/>
              </w:rPr>
              <w:t xml:space="preserve">: </w:t>
            </w:r>
            <w:hyperlink r:id="rId33" w:history="1">
              <w:r w:rsidR="00B80B61" w:rsidRPr="00D13E29">
                <w:rPr>
                  <w:rStyle w:val="Hyperlink"/>
                  <w:rFonts w:ascii="Calibri" w:hAnsi="Calibri" w:cs="Arial"/>
                  <w:bCs/>
                  <w:sz w:val="18"/>
                  <w:szCs w:val="18"/>
                </w:rPr>
                <w:t>https://www.cde.state.co.us/coloradoliteracy/resources</w:t>
              </w:r>
            </w:hyperlink>
            <w:r w:rsidR="00B80B61" w:rsidRPr="00D13E29">
              <w:rPr>
                <w:rFonts w:ascii="Calibri" w:hAnsi="Calibri" w:cs="Arial"/>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3CD48CE9" w14:textId="77777777" w:rsidR="0080723E" w:rsidRPr="0080723E" w:rsidRDefault="0080723E" w:rsidP="0080723E">
            <w:pPr>
              <w:ind w:left="72" w:firstLine="18"/>
              <w:contextualSpacing/>
              <w:jc w:val="center"/>
              <w:rPr>
                <w:rFonts w:ascii="Calibri" w:hAnsi="Calibri"/>
                <w:sz w:val="16"/>
                <w:szCs w:val="16"/>
              </w:rPr>
            </w:pPr>
            <w:r w:rsidRPr="0080723E">
              <w:rPr>
                <w:rFonts w:ascii="Calibri" w:hAnsi="Calibri"/>
                <w:sz w:val="16"/>
                <w:szCs w:val="16"/>
              </w:rPr>
              <w:t>No evidence-based practice</w:t>
            </w:r>
            <w:r w:rsidR="00ED3E5F">
              <w:rPr>
                <w:rFonts w:ascii="Calibri" w:hAnsi="Calibri"/>
                <w:sz w:val="16"/>
                <w:szCs w:val="16"/>
              </w:rPr>
              <w:t>s</w:t>
            </w:r>
            <w:r w:rsidRPr="0080723E">
              <w:rPr>
                <w:rFonts w:ascii="Calibri" w:hAnsi="Calibri"/>
                <w:sz w:val="16"/>
                <w:szCs w:val="16"/>
              </w:rPr>
              <w:t xml:space="preserve"> indicated</w:t>
            </w:r>
            <w:r w:rsidR="00ED3E5F">
              <w:rPr>
                <w:rFonts w:ascii="Calibri" w:hAnsi="Calibri"/>
                <w:sz w:val="16"/>
                <w:szCs w:val="16"/>
              </w:rPr>
              <w:t xml:space="preserve"> within professional development plan</w:t>
            </w:r>
          </w:p>
          <w:p w14:paraId="412EA966" w14:textId="77777777" w:rsidR="00EA6F02" w:rsidRPr="002A0271" w:rsidRDefault="0080723E" w:rsidP="0080723E">
            <w:pPr>
              <w:ind w:left="72" w:firstLine="18"/>
              <w:contextualSpacing/>
              <w:jc w:val="center"/>
              <w:rPr>
                <w:rFonts w:ascii="Calibri" w:hAnsi="Calibri"/>
              </w:rPr>
            </w:pPr>
            <w:r w:rsidRPr="0080723E">
              <w:rPr>
                <w:rFonts w:ascii="Calibri" w:hAnsi="Calibri"/>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14:paraId="36259754" w14:textId="77777777" w:rsidR="0080723E" w:rsidRPr="0080723E" w:rsidRDefault="0080723E" w:rsidP="0080723E">
            <w:pPr>
              <w:ind w:left="99" w:firstLine="18"/>
              <w:contextualSpacing/>
              <w:jc w:val="center"/>
              <w:rPr>
                <w:rFonts w:ascii="Calibri" w:hAnsi="Calibri"/>
                <w:sz w:val="16"/>
                <w:szCs w:val="16"/>
              </w:rPr>
            </w:pPr>
            <w:r w:rsidRPr="0080723E">
              <w:rPr>
                <w:rFonts w:ascii="Calibri" w:hAnsi="Calibri"/>
                <w:sz w:val="16"/>
                <w:szCs w:val="16"/>
              </w:rPr>
              <w:t xml:space="preserve">Evidence-based </w:t>
            </w:r>
            <w:r w:rsidR="00ED3E5F">
              <w:rPr>
                <w:rFonts w:ascii="Calibri" w:hAnsi="Calibri"/>
                <w:sz w:val="16"/>
                <w:szCs w:val="16"/>
              </w:rPr>
              <w:t>practices</w:t>
            </w:r>
            <w:r w:rsidR="00ED3E5F" w:rsidRPr="0080723E">
              <w:rPr>
                <w:rFonts w:ascii="Calibri" w:hAnsi="Calibri"/>
                <w:sz w:val="16"/>
                <w:szCs w:val="16"/>
              </w:rPr>
              <w:t xml:space="preserve"> </w:t>
            </w:r>
            <w:r w:rsidRPr="0080723E">
              <w:rPr>
                <w:rFonts w:ascii="Calibri" w:hAnsi="Calibri"/>
                <w:sz w:val="16"/>
                <w:szCs w:val="16"/>
              </w:rPr>
              <w:t xml:space="preserve">indicated but no description of how the </w:t>
            </w:r>
            <w:r w:rsidR="00ED3E5F">
              <w:rPr>
                <w:rFonts w:ascii="Calibri" w:hAnsi="Calibri"/>
                <w:sz w:val="16"/>
                <w:szCs w:val="16"/>
              </w:rPr>
              <w:t xml:space="preserve">practices will </w:t>
            </w:r>
            <w:r w:rsidR="00ED3E5F" w:rsidRPr="0080723E">
              <w:rPr>
                <w:rFonts w:ascii="Calibri" w:hAnsi="Calibri"/>
                <w:sz w:val="16"/>
                <w:szCs w:val="16"/>
              </w:rPr>
              <w:t xml:space="preserve"> </w:t>
            </w:r>
            <w:r w:rsidRPr="0080723E">
              <w:rPr>
                <w:rFonts w:ascii="Calibri" w:hAnsi="Calibri"/>
                <w:sz w:val="16"/>
                <w:szCs w:val="16"/>
              </w:rPr>
              <w:t>addresses need</w:t>
            </w:r>
          </w:p>
          <w:p w14:paraId="5B2B5339" w14:textId="77777777" w:rsidR="00EA6F02" w:rsidRPr="002A0271" w:rsidRDefault="0080723E" w:rsidP="0080723E">
            <w:pPr>
              <w:ind w:left="99" w:firstLine="18"/>
              <w:contextualSpacing/>
              <w:jc w:val="center"/>
              <w:rPr>
                <w:rFonts w:ascii="Calibri" w:hAnsi="Calibri"/>
              </w:rPr>
            </w:pPr>
            <w:r w:rsidRPr="0080723E">
              <w:rPr>
                <w:rFonts w:ascii="Calibri" w:hAnsi="Calibri"/>
                <w:sz w:val="16"/>
                <w:szCs w:val="16"/>
              </w:rPr>
              <w:t>(3)</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28248627" w14:textId="77777777" w:rsidR="0080723E" w:rsidRPr="0080723E" w:rsidRDefault="00ED3E5F" w:rsidP="0080723E">
            <w:pPr>
              <w:ind w:left="126" w:firstLine="18"/>
              <w:contextualSpacing/>
              <w:jc w:val="center"/>
              <w:rPr>
                <w:rFonts w:ascii="Calibri" w:hAnsi="Calibri"/>
                <w:sz w:val="16"/>
                <w:szCs w:val="16"/>
              </w:rPr>
            </w:pPr>
            <w:r>
              <w:rPr>
                <w:rFonts w:ascii="Calibri" w:hAnsi="Calibri"/>
                <w:sz w:val="16"/>
                <w:szCs w:val="16"/>
              </w:rPr>
              <w:t>Practices</w:t>
            </w:r>
            <w:r w:rsidRPr="0080723E">
              <w:rPr>
                <w:rFonts w:ascii="Calibri" w:hAnsi="Calibri"/>
                <w:sz w:val="16"/>
                <w:szCs w:val="16"/>
              </w:rPr>
              <w:t xml:space="preserve"> </w:t>
            </w:r>
            <w:r w:rsidR="0080723E" w:rsidRPr="0080723E">
              <w:rPr>
                <w:rFonts w:ascii="Calibri" w:hAnsi="Calibri"/>
                <w:sz w:val="16"/>
                <w:szCs w:val="16"/>
              </w:rPr>
              <w:t xml:space="preserve">and need addressed </w:t>
            </w:r>
            <w:r>
              <w:rPr>
                <w:rFonts w:ascii="Calibri" w:hAnsi="Calibri"/>
                <w:sz w:val="16"/>
                <w:szCs w:val="16"/>
              </w:rPr>
              <w:t xml:space="preserve">within professional development plan </w:t>
            </w:r>
            <w:r w:rsidR="0080723E" w:rsidRPr="0080723E">
              <w:rPr>
                <w:rFonts w:ascii="Calibri" w:hAnsi="Calibri"/>
                <w:sz w:val="16"/>
                <w:szCs w:val="16"/>
              </w:rPr>
              <w:t>with few or low quality details</w:t>
            </w:r>
          </w:p>
          <w:p w14:paraId="1C3B54D8" w14:textId="77777777" w:rsidR="00EA6F02" w:rsidRPr="002A0271" w:rsidRDefault="0080723E" w:rsidP="0080723E">
            <w:pPr>
              <w:ind w:left="153" w:firstLine="18"/>
              <w:contextualSpacing/>
              <w:jc w:val="center"/>
              <w:rPr>
                <w:rFonts w:ascii="Calibri" w:hAnsi="Calibri"/>
              </w:rPr>
            </w:pPr>
            <w:r w:rsidRPr="0080723E">
              <w:rPr>
                <w:rFonts w:ascii="Calibri" w:hAnsi="Calibri"/>
                <w:sz w:val="16"/>
                <w:szCs w:val="16"/>
              </w:rPr>
              <w:t>(</w:t>
            </w:r>
            <w:r w:rsidR="00D61DD9">
              <w:rPr>
                <w:rFonts w:ascii="Calibri" w:hAnsi="Calibri"/>
                <w:sz w:val="16"/>
                <w:szCs w:val="16"/>
              </w:rPr>
              <w:t>7</w:t>
            </w:r>
            <w:r w:rsidRPr="0080723E">
              <w:rPr>
                <w:rFonts w:ascii="Calibri" w:hAnsi="Calibri"/>
                <w:sz w:val="16"/>
                <w:szCs w:val="16"/>
              </w:rPr>
              <w:t>)</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B32B1AB" w14:textId="77777777" w:rsidR="0080723E" w:rsidRPr="0080723E" w:rsidRDefault="00ED3E5F" w:rsidP="0080723E">
            <w:pPr>
              <w:ind w:left="153" w:firstLine="18"/>
              <w:contextualSpacing/>
              <w:jc w:val="center"/>
              <w:rPr>
                <w:rFonts w:ascii="Calibri" w:hAnsi="Calibri"/>
                <w:sz w:val="16"/>
                <w:szCs w:val="16"/>
              </w:rPr>
            </w:pPr>
            <w:r>
              <w:rPr>
                <w:rFonts w:ascii="Calibri" w:hAnsi="Calibri"/>
                <w:sz w:val="16"/>
                <w:szCs w:val="16"/>
              </w:rPr>
              <w:t>Practices</w:t>
            </w:r>
            <w:r w:rsidRPr="0080723E">
              <w:rPr>
                <w:rFonts w:ascii="Calibri" w:hAnsi="Calibri"/>
                <w:sz w:val="16"/>
                <w:szCs w:val="16"/>
              </w:rPr>
              <w:t xml:space="preserve"> and need addressed </w:t>
            </w:r>
            <w:r>
              <w:rPr>
                <w:rFonts w:ascii="Calibri" w:hAnsi="Calibri"/>
                <w:sz w:val="16"/>
                <w:szCs w:val="16"/>
              </w:rPr>
              <w:t xml:space="preserve">within professional development plan with </w:t>
            </w:r>
            <w:r w:rsidR="0080723E" w:rsidRPr="0080723E">
              <w:rPr>
                <w:rFonts w:ascii="Calibri" w:hAnsi="Calibri"/>
                <w:sz w:val="16"/>
                <w:szCs w:val="16"/>
              </w:rPr>
              <w:t>high quality details</w:t>
            </w:r>
          </w:p>
          <w:p w14:paraId="52D6C6BC" w14:textId="77777777" w:rsidR="00EA6F02" w:rsidRPr="002A0271" w:rsidRDefault="0080723E" w:rsidP="00D13E29">
            <w:pPr>
              <w:ind w:left="153" w:firstLine="18"/>
              <w:contextualSpacing/>
              <w:jc w:val="center"/>
              <w:rPr>
                <w:rFonts w:ascii="Calibri" w:hAnsi="Calibri"/>
              </w:rPr>
            </w:pPr>
            <w:r w:rsidRPr="0080723E">
              <w:rPr>
                <w:rFonts w:ascii="Calibri" w:hAnsi="Calibri"/>
                <w:sz w:val="16"/>
                <w:szCs w:val="16"/>
              </w:rPr>
              <w:t>(1</w:t>
            </w:r>
            <w:r w:rsidR="00D61DD9">
              <w:rPr>
                <w:rFonts w:ascii="Calibri" w:hAnsi="Calibri"/>
                <w:sz w:val="16"/>
                <w:szCs w:val="16"/>
              </w:rPr>
              <w:t>5</w:t>
            </w:r>
            <w:r w:rsidRPr="0080723E">
              <w:rPr>
                <w:rFonts w:ascii="Calibri" w:hAnsi="Calibri"/>
                <w:sz w:val="16"/>
                <w:szCs w:val="16"/>
              </w:rPr>
              <w:t>)</w:t>
            </w:r>
          </w:p>
        </w:tc>
      </w:tr>
      <w:tr w:rsidR="00EA6F02" w:rsidRPr="002A0271" w14:paraId="0ACCFD85" w14:textId="77777777" w:rsidTr="003A015D">
        <w:trPr>
          <w:cantSplit/>
          <w:trHeight w:val="1430"/>
          <w:jc w:val="center"/>
        </w:trPr>
        <w:tc>
          <w:tcPr>
            <w:tcW w:w="6205" w:type="dxa"/>
            <w:tcBorders>
              <w:top w:val="single" w:sz="4" w:space="0" w:color="000000"/>
              <w:bottom w:val="single" w:sz="4" w:space="0" w:color="000000"/>
              <w:right w:val="single" w:sz="4" w:space="0" w:color="auto"/>
            </w:tcBorders>
            <w:vAlign w:val="center"/>
          </w:tcPr>
          <w:p w14:paraId="66112459" w14:textId="77777777" w:rsidR="00A62D92" w:rsidRPr="00163181" w:rsidRDefault="00A62D92" w:rsidP="00A62D92">
            <w:pPr>
              <w:pStyle w:val="ListParagraph"/>
              <w:numPr>
                <w:ilvl w:val="0"/>
                <w:numId w:val="21"/>
              </w:numPr>
              <w:tabs>
                <w:tab w:val="left" w:pos="247"/>
              </w:tabs>
              <w:ind w:left="360"/>
              <w:rPr>
                <w:rFonts w:ascii="Calibri" w:hAnsi="Calibri" w:cs="Arial"/>
                <w:sz w:val="20"/>
                <w:szCs w:val="20"/>
              </w:rPr>
            </w:pPr>
            <w:r w:rsidRPr="00163181">
              <w:rPr>
                <w:rFonts w:ascii="Calibri" w:hAnsi="Calibri" w:cs="Arial"/>
                <w:sz w:val="20"/>
                <w:szCs w:val="20"/>
              </w:rPr>
              <w:lastRenderedPageBreak/>
              <w:t>Provide a detailed description of who the target audience is for this professional development and what are the desired results from engaging participants in this learning.</w:t>
            </w:r>
          </w:p>
          <w:p w14:paraId="3AAC5DCC" w14:textId="77777777" w:rsidR="00A62D92" w:rsidRPr="00163181" w:rsidRDefault="00A62D92" w:rsidP="00A62D92">
            <w:pPr>
              <w:pStyle w:val="ListParagraph"/>
              <w:tabs>
                <w:tab w:val="left" w:pos="247"/>
              </w:tabs>
              <w:ind w:left="360"/>
              <w:rPr>
                <w:rFonts w:ascii="Calibri" w:hAnsi="Calibri" w:cs="Arial"/>
                <w:sz w:val="20"/>
                <w:szCs w:val="20"/>
              </w:rPr>
            </w:pPr>
          </w:p>
          <w:p w14:paraId="0197316E" w14:textId="77777777" w:rsidR="00A62D92" w:rsidRPr="00163181" w:rsidRDefault="00A62D92" w:rsidP="00A62D92">
            <w:pPr>
              <w:pStyle w:val="ListParagraph"/>
              <w:tabs>
                <w:tab w:val="left" w:pos="247"/>
              </w:tabs>
              <w:ind w:left="360"/>
              <w:rPr>
                <w:rFonts w:ascii="Calibri" w:hAnsi="Calibri" w:cs="Arial"/>
                <w:sz w:val="20"/>
                <w:szCs w:val="20"/>
              </w:rPr>
            </w:pPr>
            <w:r w:rsidRPr="00163181">
              <w:rPr>
                <w:rFonts w:ascii="Calibri" w:hAnsi="Calibri" w:cs="Arial"/>
                <w:sz w:val="20"/>
                <w:szCs w:val="20"/>
              </w:rPr>
              <w:t>Specifically address:</w:t>
            </w:r>
          </w:p>
          <w:p w14:paraId="20500608" w14:textId="22A4B91D" w:rsidR="00A62D92" w:rsidRPr="00163181" w:rsidRDefault="005954AA" w:rsidP="00A62D92">
            <w:pPr>
              <w:pStyle w:val="ListParagraph"/>
              <w:numPr>
                <w:ilvl w:val="0"/>
                <w:numId w:val="32"/>
              </w:numPr>
              <w:tabs>
                <w:tab w:val="left" w:pos="247"/>
              </w:tabs>
              <w:ind w:left="720"/>
              <w:rPr>
                <w:rFonts w:ascii="Calibri" w:hAnsi="Calibri" w:cs="Arial"/>
                <w:sz w:val="20"/>
                <w:szCs w:val="20"/>
              </w:rPr>
            </w:pPr>
            <w:r w:rsidRPr="00163181">
              <w:rPr>
                <w:rFonts w:ascii="Calibri" w:hAnsi="Calibri" w:cs="Arial"/>
                <w:sz w:val="20"/>
                <w:szCs w:val="20"/>
              </w:rPr>
              <w:t xml:space="preserve">Which district/schools based roles </w:t>
            </w:r>
            <w:r w:rsidR="00794C41">
              <w:rPr>
                <w:rFonts w:ascii="Calibri" w:hAnsi="Calibri" w:cs="Arial"/>
                <w:sz w:val="20"/>
                <w:szCs w:val="20"/>
              </w:rPr>
              <w:t>will</w:t>
            </w:r>
            <w:r w:rsidR="00794C41" w:rsidRPr="00163181">
              <w:rPr>
                <w:rFonts w:ascii="Calibri" w:hAnsi="Calibri" w:cs="Arial"/>
                <w:sz w:val="20"/>
                <w:szCs w:val="20"/>
              </w:rPr>
              <w:t xml:space="preserve"> </w:t>
            </w:r>
            <w:r w:rsidRPr="00163181">
              <w:rPr>
                <w:rFonts w:ascii="Calibri" w:hAnsi="Calibri" w:cs="Arial"/>
                <w:sz w:val="20"/>
                <w:szCs w:val="20"/>
              </w:rPr>
              <w:t>attend</w:t>
            </w:r>
            <w:r w:rsidR="00794C41">
              <w:rPr>
                <w:rFonts w:ascii="Calibri" w:hAnsi="Calibri" w:cs="Arial"/>
                <w:sz w:val="20"/>
                <w:szCs w:val="20"/>
              </w:rPr>
              <w:t>;</w:t>
            </w:r>
          </w:p>
          <w:p w14:paraId="390415CF" w14:textId="245E588A" w:rsidR="00A62D92" w:rsidRPr="00163181" w:rsidRDefault="00794C41" w:rsidP="00A62D92">
            <w:pPr>
              <w:pStyle w:val="ListParagraph"/>
              <w:numPr>
                <w:ilvl w:val="0"/>
                <w:numId w:val="32"/>
              </w:numPr>
              <w:tabs>
                <w:tab w:val="left" w:pos="247"/>
              </w:tabs>
              <w:ind w:left="720"/>
              <w:rPr>
                <w:rFonts w:ascii="Calibri" w:hAnsi="Calibri" w:cs="Arial"/>
                <w:sz w:val="20"/>
                <w:szCs w:val="20"/>
              </w:rPr>
            </w:pPr>
            <w:r>
              <w:rPr>
                <w:rFonts w:ascii="Calibri" w:hAnsi="Calibri" w:cs="Arial"/>
                <w:sz w:val="20"/>
                <w:szCs w:val="20"/>
              </w:rPr>
              <w:t>Whether</w:t>
            </w:r>
            <w:r w:rsidRPr="00163181">
              <w:rPr>
                <w:rFonts w:ascii="Calibri" w:hAnsi="Calibri" w:cs="Arial"/>
                <w:sz w:val="20"/>
                <w:szCs w:val="20"/>
              </w:rPr>
              <w:t xml:space="preserve"> </w:t>
            </w:r>
            <w:r w:rsidR="00A62D92" w:rsidRPr="00163181">
              <w:rPr>
                <w:rFonts w:ascii="Calibri" w:hAnsi="Calibri" w:cs="Arial"/>
                <w:sz w:val="20"/>
                <w:szCs w:val="20"/>
              </w:rPr>
              <w:t>attendance of the training be voluntarily;</w:t>
            </w:r>
          </w:p>
          <w:p w14:paraId="6CC56E51" w14:textId="77777777" w:rsidR="00A62D92" w:rsidRPr="00163181" w:rsidRDefault="0028719E" w:rsidP="00A62D92">
            <w:pPr>
              <w:pStyle w:val="ListParagraph"/>
              <w:numPr>
                <w:ilvl w:val="0"/>
                <w:numId w:val="32"/>
              </w:numPr>
              <w:tabs>
                <w:tab w:val="left" w:pos="247"/>
              </w:tabs>
              <w:ind w:left="720"/>
              <w:rPr>
                <w:rFonts w:ascii="Calibri" w:hAnsi="Calibri" w:cs="Arial"/>
                <w:sz w:val="20"/>
                <w:szCs w:val="20"/>
              </w:rPr>
            </w:pPr>
            <w:r w:rsidRPr="00163181">
              <w:rPr>
                <w:rFonts w:ascii="Calibri" w:hAnsi="Calibri" w:cs="Arial"/>
                <w:sz w:val="20"/>
                <w:szCs w:val="20"/>
              </w:rPr>
              <w:t>If incentivizing attendance, please describe</w:t>
            </w:r>
            <w:r w:rsidR="00A62D92" w:rsidRPr="00163181">
              <w:rPr>
                <w:rFonts w:ascii="Calibri" w:hAnsi="Calibri" w:cs="Arial"/>
                <w:sz w:val="20"/>
                <w:szCs w:val="20"/>
              </w:rPr>
              <w:t xml:space="preserve">; and </w:t>
            </w:r>
          </w:p>
          <w:p w14:paraId="6D25FFED" w14:textId="77777777" w:rsidR="00EA6F02" w:rsidRPr="00163181" w:rsidRDefault="00A62D92" w:rsidP="00A62D92">
            <w:pPr>
              <w:pStyle w:val="ListParagraph"/>
              <w:numPr>
                <w:ilvl w:val="0"/>
                <w:numId w:val="32"/>
              </w:numPr>
              <w:tabs>
                <w:tab w:val="left" w:pos="247"/>
              </w:tabs>
              <w:ind w:left="720"/>
              <w:rPr>
                <w:rFonts w:ascii="Calibri" w:hAnsi="Calibri" w:cs="Arial"/>
                <w:sz w:val="20"/>
                <w:szCs w:val="20"/>
              </w:rPr>
            </w:pPr>
            <w:r w:rsidRPr="00163181">
              <w:rPr>
                <w:rFonts w:ascii="Calibri" w:hAnsi="Calibri" w:cs="Arial"/>
                <w:sz w:val="20"/>
                <w:szCs w:val="20"/>
              </w:rPr>
              <w:t>How will having participants attend this professional development sustain and support early literacy efforts?</w:t>
            </w:r>
          </w:p>
        </w:tc>
        <w:tc>
          <w:tcPr>
            <w:tcW w:w="1260" w:type="dxa"/>
            <w:tcBorders>
              <w:top w:val="single" w:sz="4" w:space="0" w:color="auto"/>
              <w:left w:val="single" w:sz="4" w:space="0" w:color="auto"/>
              <w:bottom w:val="single" w:sz="4" w:space="0" w:color="auto"/>
              <w:right w:val="single" w:sz="4" w:space="0" w:color="auto"/>
            </w:tcBorders>
            <w:vAlign w:val="center"/>
          </w:tcPr>
          <w:p w14:paraId="65D81384" w14:textId="77777777" w:rsidR="00ED3E5F" w:rsidRDefault="00ED3E5F" w:rsidP="00EA6F02">
            <w:pPr>
              <w:ind w:left="72" w:firstLine="18"/>
              <w:contextualSpacing/>
              <w:jc w:val="center"/>
              <w:rPr>
                <w:rFonts w:ascii="Calibri" w:hAnsi="Calibri"/>
                <w:sz w:val="16"/>
                <w:szCs w:val="16"/>
              </w:rPr>
            </w:pPr>
            <w:r>
              <w:rPr>
                <w:rFonts w:ascii="Calibri" w:hAnsi="Calibri"/>
                <w:sz w:val="16"/>
                <w:szCs w:val="16"/>
              </w:rPr>
              <w:t xml:space="preserve">No description of targeted audience or desired results provided </w:t>
            </w:r>
          </w:p>
          <w:p w14:paraId="2D71A8DD" w14:textId="77777777" w:rsidR="00EA6F02" w:rsidRPr="00D13E29" w:rsidRDefault="00ED3E5F" w:rsidP="00EA6F02">
            <w:pPr>
              <w:ind w:left="72" w:firstLine="18"/>
              <w:contextualSpacing/>
              <w:jc w:val="center"/>
              <w:rPr>
                <w:rFonts w:ascii="Calibri" w:hAnsi="Calibri"/>
                <w:sz w:val="16"/>
                <w:szCs w:val="16"/>
              </w:rPr>
            </w:pPr>
            <w:r w:rsidRPr="00D13E29">
              <w:rPr>
                <w:rFonts w:ascii="Calibri" w:hAnsi="Calibri"/>
                <w:sz w:val="16"/>
                <w:szCs w:val="16"/>
              </w:rPr>
              <w:t>(</w:t>
            </w:r>
            <w:r>
              <w:rPr>
                <w:rFonts w:ascii="Calibri" w:hAnsi="Calibri"/>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14:paraId="7C67EE10" w14:textId="77777777" w:rsidR="00ED3E5F" w:rsidRDefault="00ED3E5F" w:rsidP="00D13E29">
            <w:pPr>
              <w:ind w:left="99" w:firstLine="18"/>
              <w:contextualSpacing/>
              <w:jc w:val="center"/>
              <w:rPr>
                <w:rFonts w:ascii="Calibri" w:hAnsi="Calibri"/>
                <w:sz w:val="16"/>
                <w:szCs w:val="16"/>
              </w:rPr>
            </w:pPr>
            <w:r>
              <w:rPr>
                <w:rFonts w:ascii="Calibri" w:hAnsi="Calibri"/>
                <w:sz w:val="16"/>
                <w:szCs w:val="16"/>
              </w:rPr>
              <w:t>Addressed targeted audience or desired results, but not both</w:t>
            </w:r>
          </w:p>
          <w:p w14:paraId="3A24DC77" w14:textId="77777777" w:rsidR="00EA6F02" w:rsidRPr="00D13E29" w:rsidRDefault="00ED3E5F" w:rsidP="00EA6F02">
            <w:pPr>
              <w:ind w:left="99" w:firstLine="18"/>
              <w:contextualSpacing/>
              <w:jc w:val="center"/>
              <w:rPr>
                <w:rFonts w:ascii="Calibri" w:hAnsi="Calibri"/>
                <w:sz w:val="16"/>
                <w:szCs w:val="16"/>
              </w:rPr>
            </w:pPr>
            <w:r>
              <w:rPr>
                <w:rFonts w:ascii="Calibri" w:hAnsi="Calibri"/>
                <w:sz w:val="16"/>
                <w:szCs w:val="16"/>
              </w:rPr>
              <w:t>(3)</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32A966D" w14:textId="77777777" w:rsidR="00ED3E5F" w:rsidRDefault="00ED3E5F" w:rsidP="00EA6F02">
            <w:pPr>
              <w:ind w:left="153" w:firstLine="18"/>
              <w:contextualSpacing/>
              <w:jc w:val="center"/>
              <w:rPr>
                <w:rFonts w:ascii="Calibri" w:hAnsi="Calibri"/>
                <w:sz w:val="16"/>
                <w:szCs w:val="16"/>
              </w:rPr>
            </w:pPr>
            <w:r>
              <w:rPr>
                <w:rFonts w:ascii="Calibri" w:hAnsi="Calibri"/>
                <w:sz w:val="16"/>
                <w:szCs w:val="16"/>
              </w:rPr>
              <w:t>Addressed targeted audience and desired results with few of low quality details</w:t>
            </w:r>
          </w:p>
          <w:p w14:paraId="03D99B3C" w14:textId="77777777" w:rsidR="00EA6F02" w:rsidRPr="00D13E29" w:rsidRDefault="00ED3E5F" w:rsidP="00EA6F02">
            <w:pPr>
              <w:ind w:left="153" w:firstLine="18"/>
              <w:contextualSpacing/>
              <w:jc w:val="center"/>
              <w:rPr>
                <w:rFonts w:ascii="Calibri" w:hAnsi="Calibri"/>
                <w:sz w:val="16"/>
                <w:szCs w:val="16"/>
              </w:rPr>
            </w:pPr>
            <w:r>
              <w:rPr>
                <w:rFonts w:ascii="Calibri" w:hAnsi="Calibri"/>
                <w:sz w:val="16"/>
                <w:szCs w:val="16"/>
              </w:rPr>
              <w:t>(5)</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4E24F2C9" w14:textId="77777777" w:rsidR="00ED3E5F" w:rsidRDefault="00ED3E5F" w:rsidP="00ED3E5F">
            <w:pPr>
              <w:ind w:left="153" w:firstLine="18"/>
              <w:contextualSpacing/>
              <w:jc w:val="center"/>
              <w:rPr>
                <w:rFonts w:ascii="Calibri" w:hAnsi="Calibri"/>
                <w:sz w:val="16"/>
                <w:szCs w:val="16"/>
              </w:rPr>
            </w:pPr>
            <w:r>
              <w:rPr>
                <w:rFonts w:ascii="Calibri" w:hAnsi="Calibri"/>
                <w:sz w:val="16"/>
                <w:szCs w:val="16"/>
              </w:rPr>
              <w:t>Addressed targeted audience and desired results with high quality details</w:t>
            </w:r>
          </w:p>
          <w:p w14:paraId="7A82E660" w14:textId="77777777" w:rsidR="00EA6F02" w:rsidRPr="00D13E29" w:rsidRDefault="00ED3E5F" w:rsidP="00ED3E5F">
            <w:pPr>
              <w:ind w:left="153" w:firstLine="18"/>
              <w:contextualSpacing/>
              <w:jc w:val="center"/>
              <w:rPr>
                <w:rFonts w:ascii="Calibri" w:hAnsi="Calibri"/>
                <w:sz w:val="16"/>
                <w:szCs w:val="16"/>
              </w:rPr>
            </w:pPr>
            <w:r>
              <w:rPr>
                <w:rFonts w:ascii="Calibri" w:hAnsi="Calibri"/>
                <w:sz w:val="16"/>
                <w:szCs w:val="16"/>
              </w:rPr>
              <w:t xml:space="preserve"> (</w:t>
            </w:r>
            <w:r w:rsidR="00EA6F02" w:rsidRPr="00D13E29">
              <w:rPr>
                <w:rFonts w:ascii="Calibri" w:hAnsi="Calibri"/>
                <w:sz w:val="16"/>
                <w:szCs w:val="16"/>
              </w:rPr>
              <w:t>1</w:t>
            </w:r>
            <w:r w:rsidR="006D3476" w:rsidRPr="00D13E29">
              <w:rPr>
                <w:rFonts w:ascii="Calibri" w:hAnsi="Calibri"/>
                <w:sz w:val="16"/>
                <w:szCs w:val="16"/>
              </w:rPr>
              <w:t>0</w:t>
            </w:r>
            <w:r>
              <w:rPr>
                <w:rFonts w:ascii="Calibri" w:hAnsi="Calibri"/>
                <w:sz w:val="16"/>
                <w:szCs w:val="16"/>
              </w:rPr>
              <w:t>)</w:t>
            </w:r>
          </w:p>
        </w:tc>
      </w:tr>
      <w:tr w:rsidR="00EA6F02" w:rsidRPr="002A0271" w14:paraId="5122A610" w14:textId="77777777" w:rsidTr="003A015D">
        <w:trPr>
          <w:cantSplit/>
          <w:trHeight w:val="800"/>
          <w:jc w:val="center"/>
        </w:trPr>
        <w:tc>
          <w:tcPr>
            <w:tcW w:w="6205" w:type="dxa"/>
            <w:tcBorders>
              <w:top w:val="single" w:sz="4" w:space="0" w:color="000000"/>
              <w:bottom w:val="single" w:sz="4" w:space="0" w:color="000000"/>
              <w:right w:val="single" w:sz="4" w:space="0" w:color="auto"/>
            </w:tcBorders>
            <w:vAlign w:val="center"/>
          </w:tcPr>
          <w:p w14:paraId="7526888B" w14:textId="77777777" w:rsidR="00B80B61" w:rsidRPr="00B80B61" w:rsidRDefault="0028719E" w:rsidP="00DF3010">
            <w:pPr>
              <w:pStyle w:val="ListParagraph"/>
              <w:numPr>
                <w:ilvl w:val="0"/>
                <w:numId w:val="21"/>
              </w:numPr>
              <w:ind w:left="360"/>
              <w:rPr>
                <w:sz w:val="20"/>
                <w:szCs w:val="20"/>
              </w:rPr>
            </w:pPr>
            <w:r w:rsidRPr="00B80B61">
              <w:rPr>
                <w:rFonts w:ascii="Calibri" w:hAnsi="Calibri" w:cs="Arial"/>
                <w:sz w:val="20"/>
                <w:szCs w:val="20"/>
              </w:rPr>
              <w:t xml:space="preserve">Describe the </w:t>
            </w:r>
            <w:r w:rsidRPr="00B80B61">
              <w:rPr>
                <w:sz w:val="20"/>
                <w:szCs w:val="20"/>
              </w:rPr>
              <w:t xml:space="preserve">Tools and procedures that will be used to evaluate the impact of the professional development. </w:t>
            </w:r>
          </w:p>
          <w:p w14:paraId="6251234C" w14:textId="77777777" w:rsidR="00E179C4" w:rsidRDefault="00E179C4" w:rsidP="00DF3010">
            <w:pPr>
              <w:pStyle w:val="ListParagraph"/>
              <w:ind w:left="360"/>
              <w:rPr>
                <w:sz w:val="20"/>
                <w:szCs w:val="20"/>
              </w:rPr>
            </w:pPr>
          </w:p>
          <w:p w14:paraId="5DC3FC8A" w14:textId="77777777" w:rsidR="00EA6F02" w:rsidRPr="00D13E29" w:rsidRDefault="0028719E" w:rsidP="00DF3010">
            <w:pPr>
              <w:pStyle w:val="ListParagraph"/>
              <w:ind w:left="360"/>
              <w:rPr>
                <w:sz w:val="18"/>
                <w:szCs w:val="18"/>
              </w:rPr>
            </w:pPr>
            <w:r w:rsidRPr="00D13E29">
              <w:rPr>
                <w:sz w:val="18"/>
                <w:szCs w:val="18"/>
              </w:rPr>
              <w:t>Eval</w:t>
            </w:r>
            <w:r w:rsidR="00F6352E" w:rsidRPr="00D13E29">
              <w:rPr>
                <w:sz w:val="18"/>
                <w:szCs w:val="18"/>
              </w:rPr>
              <w:t xml:space="preserve">uation can include five levels: </w:t>
            </w:r>
            <w:hyperlink r:id="rId34" w:history="1">
              <w:r w:rsidR="00B80B61" w:rsidRPr="00D13E29">
                <w:rPr>
                  <w:rStyle w:val="Hyperlink"/>
                  <w:rFonts w:ascii="Calibri" w:hAnsi="Calibri" w:cs="Arial"/>
                  <w:bCs/>
                  <w:sz w:val="18"/>
                  <w:szCs w:val="18"/>
                </w:rPr>
                <w:t>https://tguskey.com/wp-content/uploads/Professional-Learning-1-Gauge-Impact-with-Five-Levels-of-Data.pdf</w:t>
              </w:r>
            </w:hyperlink>
            <w:r w:rsidR="00B80B61" w:rsidRPr="00D13E29">
              <w:rPr>
                <w:rFonts w:ascii="Calibri" w:hAnsi="Calibri" w:cs="Arial"/>
                <w:bCs/>
                <w:sz w:val="18"/>
                <w:szCs w:val="18"/>
              </w:rPr>
              <w:t xml:space="preserve"> </w:t>
            </w:r>
            <w:r w:rsidR="00CE5377" w:rsidRPr="00D13E29">
              <w:rPr>
                <w:rFonts w:ascii="Calibri" w:hAnsi="Calibri" w:cs="Arial"/>
                <w:bCs/>
                <w:sz w:val="18"/>
                <w:szCs w:val="18"/>
              </w:rPr>
              <w:t>(see Appendix A)</w:t>
            </w:r>
          </w:p>
        </w:tc>
        <w:tc>
          <w:tcPr>
            <w:tcW w:w="1260" w:type="dxa"/>
            <w:tcBorders>
              <w:top w:val="single" w:sz="4" w:space="0" w:color="auto"/>
              <w:left w:val="single" w:sz="4" w:space="0" w:color="auto"/>
              <w:bottom w:val="single" w:sz="4" w:space="0" w:color="auto"/>
              <w:right w:val="single" w:sz="4" w:space="0" w:color="auto"/>
            </w:tcBorders>
            <w:vAlign w:val="center"/>
          </w:tcPr>
          <w:p w14:paraId="42BC237B" w14:textId="77777777" w:rsidR="0028719E" w:rsidRPr="0028719E" w:rsidRDefault="0028719E" w:rsidP="0028719E">
            <w:pPr>
              <w:ind w:left="72" w:firstLine="18"/>
              <w:contextualSpacing/>
              <w:jc w:val="center"/>
              <w:rPr>
                <w:rFonts w:ascii="Calibri" w:hAnsi="Calibri"/>
                <w:sz w:val="16"/>
                <w:szCs w:val="16"/>
              </w:rPr>
            </w:pPr>
            <w:r w:rsidRPr="0028719E">
              <w:rPr>
                <w:rFonts w:ascii="Calibri" w:hAnsi="Calibri"/>
                <w:sz w:val="16"/>
                <w:szCs w:val="16"/>
              </w:rPr>
              <w:t>No description of methods</w:t>
            </w:r>
          </w:p>
          <w:p w14:paraId="46AA0E5C" w14:textId="77777777" w:rsidR="00EA6F02" w:rsidRPr="002A0271" w:rsidRDefault="0028719E" w:rsidP="0028719E">
            <w:pPr>
              <w:ind w:left="72" w:firstLine="18"/>
              <w:contextualSpacing/>
              <w:jc w:val="center"/>
              <w:rPr>
                <w:rFonts w:ascii="Calibri" w:hAnsi="Calibri"/>
              </w:rPr>
            </w:pPr>
            <w:r w:rsidRPr="0028719E">
              <w:rPr>
                <w:rFonts w:ascii="Calibri" w:hAnsi="Calibri"/>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14:paraId="04F5AFC0" w14:textId="77777777" w:rsidR="0028719E" w:rsidRPr="0028719E" w:rsidRDefault="0028719E" w:rsidP="0028719E">
            <w:pPr>
              <w:ind w:left="99" w:firstLine="18"/>
              <w:contextualSpacing/>
              <w:jc w:val="center"/>
              <w:rPr>
                <w:rFonts w:ascii="Calibri" w:hAnsi="Calibri"/>
                <w:sz w:val="16"/>
                <w:szCs w:val="16"/>
              </w:rPr>
            </w:pPr>
            <w:r w:rsidRPr="0028719E">
              <w:rPr>
                <w:rFonts w:ascii="Calibri" w:hAnsi="Calibri"/>
                <w:sz w:val="16"/>
                <w:szCs w:val="16"/>
              </w:rPr>
              <w:t>One level of evaluation described</w:t>
            </w:r>
          </w:p>
          <w:p w14:paraId="6064016F" w14:textId="77777777" w:rsidR="00EA6F02" w:rsidRPr="002A0271" w:rsidRDefault="0028719E" w:rsidP="0028719E">
            <w:pPr>
              <w:ind w:left="99" w:firstLine="18"/>
              <w:contextualSpacing/>
              <w:jc w:val="center"/>
              <w:rPr>
                <w:rFonts w:ascii="Calibri" w:hAnsi="Calibri"/>
              </w:rPr>
            </w:pPr>
            <w:r w:rsidRPr="0028719E">
              <w:rPr>
                <w:rFonts w:ascii="Calibri" w:hAnsi="Calibri"/>
                <w:sz w:val="16"/>
                <w:szCs w:val="16"/>
              </w:rPr>
              <w:t>(3)</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797F15D" w14:textId="77777777" w:rsidR="0028719E" w:rsidRPr="0028719E" w:rsidRDefault="0028719E" w:rsidP="0028719E">
            <w:pPr>
              <w:contextualSpacing/>
              <w:jc w:val="center"/>
              <w:rPr>
                <w:rFonts w:ascii="Calibri" w:hAnsi="Calibri"/>
                <w:sz w:val="16"/>
                <w:szCs w:val="16"/>
              </w:rPr>
            </w:pPr>
            <w:r w:rsidRPr="0028719E">
              <w:rPr>
                <w:rFonts w:ascii="Calibri" w:hAnsi="Calibri"/>
                <w:sz w:val="16"/>
                <w:szCs w:val="16"/>
              </w:rPr>
              <w:t>2-3 levels of evaluation described, with at least one including a measure of use of new knowledge and skills</w:t>
            </w:r>
          </w:p>
          <w:p w14:paraId="1B136829" w14:textId="77777777" w:rsidR="00EA6F02" w:rsidRPr="002A0271" w:rsidRDefault="0028719E" w:rsidP="0028719E">
            <w:pPr>
              <w:ind w:left="153" w:firstLine="18"/>
              <w:contextualSpacing/>
              <w:jc w:val="center"/>
              <w:rPr>
                <w:rFonts w:ascii="Calibri" w:hAnsi="Calibri"/>
              </w:rPr>
            </w:pPr>
            <w:r w:rsidRPr="0028719E">
              <w:rPr>
                <w:rFonts w:ascii="Calibri" w:hAnsi="Calibri"/>
                <w:sz w:val="16"/>
                <w:szCs w:val="16"/>
              </w:rPr>
              <w:t>(</w:t>
            </w:r>
            <w:r>
              <w:rPr>
                <w:rFonts w:ascii="Calibri" w:hAnsi="Calibri"/>
                <w:sz w:val="16"/>
                <w:szCs w:val="16"/>
              </w:rPr>
              <w:t>7</w:t>
            </w:r>
            <w:r w:rsidRPr="0028719E">
              <w:rPr>
                <w:rFonts w:ascii="Calibri" w:hAnsi="Calibri"/>
                <w:sz w:val="16"/>
                <w:szCs w:val="16"/>
              </w:rPr>
              <w:t>)</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528FAB9C" w14:textId="77777777" w:rsidR="0028719E" w:rsidRPr="0028719E" w:rsidRDefault="0028719E" w:rsidP="0028719E">
            <w:pPr>
              <w:ind w:left="153" w:firstLine="18"/>
              <w:contextualSpacing/>
              <w:jc w:val="center"/>
              <w:rPr>
                <w:rFonts w:ascii="Calibri" w:hAnsi="Calibri"/>
                <w:sz w:val="16"/>
                <w:szCs w:val="16"/>
              </w:rPr>
            </w:pPr>
            <w:r w:rsidRPr="0028719E">
              <w:rPr>
                <w:rFonts w:ascii="Calibri" w:hAnsi="Calibri"/>
                <w:sz w:val="16"/>
                <w:szCs w:val="16"/>
              </w:rPr>
              <w:t xml:space="preserve">3-5 levels of evaluation described, including letters d and e. </w:t>
            </w:r>
          </w:p>
          <w:p w14:paraId="6CB75AC8" w14:textId="77777777" w:rsidR="00EA6F02" w:rsidRPr="002A0271" w:rsidRDefault="0028719E" w:rsidP="0028719E">
            <w:pPr>
              <w:ind w:left="153" w:firstLine="18"/>
              <w:contextualSpacing/>
              <w:jc w:val="center"/>
              <w:rPr>
                <w:rFonts w:ascii="Calibri" w:hAnsi="Calibri"/>
              </w:rPr>
            </w:pPr>
            <w:r w:rsidRPr="0028719E">
              <w:rPr>
                <w:rFonts w:ascii="Calibri" w:hAnsi="Calibri"/>
                <w:sz w:val="16"/>
                <w:szCs w:val="16"/>
              </w:rPr>
              <w:t>(</w:t>
            </w:r>
            <w:r>
              <w:rPr>
                <w:rFonts w:ascii="Calibri" w:hAnsi="Calibri"/>
                <w:sz w:val="16"/>
                <w:szCs w:val="16"/>
              </w:rPr>
              <w:t>15</w:t>
            </w:r>
            <w:r w:rsidRPr="0028719E">
              <w:rPr>
                <w:rFonts w:ascii="Calibri" w:hAnsi="Calibri"/>
                <w:sz w:val="16"/>
                <w:szCs w:val="16"/>
              </w:rPr>
              <w:t>)</w:t>
            </w:r>
          </w:p>
        </w:tc>
      </w:tr>
      <w:tr w:rsidR="0028719E" w:rsidRPr="002A0271" w14:paraId="65B05423" w14:textId="77777777" w:rsidTr="003A015D">
        <w:trPr>
          <w:cantSplit/>
          <w:trHeight w:val="800"/>
          <w:jc w:val="center"/>
        </w:trPr>
        <w:tc>
          <w:tcPr>
            <w:tcW w:w="6205" w:type="dxa"/>
            <w:tcBorders>
              <w:top w:val="single" w:sz="4" w:space="0" w:color="000000"/>
              <w:bottom w:val="single" w:sz="4" w:space="0" w:color="000000"/>
              <w:right w:val="single" w:sz="4" w:space="0" w:color="auto"/>
            </w:tcBorders>
            <w:vAlign w:val="center"/>
          </w:tcPr>
          <w:p w14:paraId="394993F2" w14:textId="77777777" w:rsidR="0028719E" w:rsidRPr="00DF3010" w:rsidRDefault="00794C41" w:rsidP="00DF3010">
            <w:pPr>
              <w:rPr>
                <w:rFonts w:ascii="Calibri" w:hAnsi="Calibri" w:cs="Arial"/>
                <w:sz w:val="20"/>
                <w:szCs w:val="20"/>
              </w:rPr>
            </w:pPr>
            <w:r>
              <w:rPr>
                <w:rFonts w:ascii="Calibri" w:hAnsi="Calibri" w:cs="Arial"/>
                <w:sz w:val="20"/>
                <w:szCs w:val="20"/>
              </w:rPr>
              <w:t xml:space="preserve">4) </w:t>
            </w:r>
            <w:r w:rsidR="0028719E" w:rsidRPr="00DF3010">
              <w:rPr>
                <w:rFonts w:ascii="Calibri" w:hAnsi="Calibri" w:cs="Arial"/>
                <w:sz w:val="20"/>
                <w:szCs w:val="20"/>
              </w:rPr>
              <w:t xml:space="preserve">Describe the methods that will be used to ensure sustainability of the chosen evidence-based best practice beyond the life of the grant. See website for recommended strategies. </w:t>
            </w:r>
          </w:p>
          <w:p w14:paraId="56BD867A" w14:textId="77777777" w:rsidR="0028719E" w:rsidRPr="00163181" w:rsidRDefault="0028719E" w:rsidP="000E03C8">
            <w:pPr>
              <w:ind w:left="720"/>
              <w:rPr>
                <w:rFonts w:ascii="Calibri" w:hAnsi="Calibri" w:cs="Arial"/>
                <w:sz w:val="20"/>
                <w:szCs w:val="20"/>
              </w:rPr>
            </w:pPr>
            <w:r w:rsidRPr="00163181">
              <w:rPr>
                <w:rFonts w:ascii="Calibri" w:hAnsi="Calibri" w:cs="Arial"/>
                <w:sz w:val="20"/>
                <w:szCs w:val="20"/>
              </w:rPr>
              <w:t>Please address:</w:t>
            </w:r>
          </w:p>
          <w:p w14:paraId="3FDCCED0" w14:textId="77777777" w:rsidR="0028719E" w:rsidRPr="00163181" w:rsidRDefault="0028719E" w:rsidP="000E03C8">
            <w:pPr>
              <w:pStyle w:val="ListParagraph"/>
              <w:numPr>
                <w:ilvl w:val="0"/>
                <w:numId w:val="41"/>
              </w:numPr>
              <w:rPr>
                <w:rFonts w:ascii="Calibri" w:hAnsi="Calibri" w:cs="Arial"/>
                <w:sz w:val="20"/>
                <w:szCs w:val="20"/>
              </w:rPr>
            </w:pPr>
            <w:r w:rsidRPr="00163181">
              <w:rPr>
                <w:rFonts w:ascii="Calibri" w:hAnsi="Calibri" w:cs="Arial"/>
                <w:sz w:val="20"/>
                <w:szCs w:val="20"/>
              </w:rPr>
              <w:t>How grantees will ensure that grant-funded strategies will be implemented beyond the life of the grant</w:t>
            </w:r>
            <w:r w:rsidR="00AA62E5">
              <w:rPr>
                <w:rFonts w:ascii="Calibri" w:hAnsi="Calibri" w:cs="Arial"/>
                <w:sz w:val="20"/>
                <w:szCs w:val="20"/>
              </w:rPr>
              <w:t>.</w:t>
            </w:r>
          </w:p>
          <w:p w14:paraId="14F6C8E6" w14:textId="77777777" w:rsidR="0028719E" w:rsidRPr="00163181" w:rsidRDefault="0028719E" w:rsidP="000E03C8">
            <w:pPr>
              <w:pStyle w:val="ListParagraph"/>
              <w:numPr>
                <w:ilvl w:val="0"/>
                <w:numId w:val="41"/>
              </w:numPr>
              <w:rPr>
                <w:rFonts w:ascii="Calibri" w:hAnsi="Calibri" w:cs="Arial"/>
                <w:sz w:val="20"/>
                <w:szCs w:val="20"/>
              </w:rPr>
            </w:pPr>
            <w:r w:rsidRPr="00163181">
              <w:rPr>
                <w:rFonts w:ascii="Calibri" w:hAnsi="Calibri" w:cs="Arial"/>
                <w:sz w:val="20"/>
                <w:szCs w:val="20"/>
              </w:rPr>
              <w:t xml:space="preserve">Integration into school, family, and community systems </w:t>
            </w:r>
          </w:p>
          <w:p w14:paraId="5A85D008" w14:textId="77777777" w:rsidR="0028719E" w:rsidRPr="000E03C8" w:rsidRDefault="0028719E" w:rsidP="000E03C8">
            <w:pPr>
              <w:pStyle w:val="ListParagraph"/>
              <w:numPr>
                <w:ilvl w:val="0"/>
                <w:numId w:val="41"/>
              </w:numPr>
              <w:rPr>
                <w:rFonts w:ascii="Calibri" w:hAnsi="Calibri" w:cs="Arial"/>
              </w:rPr>
            </w:pPr>
            <w:r w:rsidRPr="00163181">
              <w:rPr>
                <w:rFonts w:ascii="Calibri" w:hAnsi="Calibri" w:cs="Arial"/>
                <w:sz w:val="20"/>
                <w:szCs w:val="20"/>
              </w:rPr>
              <w:t>Diversification of financial opportunities</w:t>
            </w:r>
            <w:r w:rsidR="00AA62E5">
              <w:rPr>
                <w:rFonts w:ascii="Calibri" w:hAnsi="Calibri" w:cs="Arial"/>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5A8AB0C0" w14:textId="77777777" w:rsidR="00037068" w:rsidRPr="00037068" w:rsidRDefault="00037068" w:rsidP="00037068">
            <w:pPr>
              <w:ind w:left="72" w:firstLine="18"/>
              <w:contextualSpacing/>
              <w:jc w:val="center"/>
              <w:rPr>
                <w:rFonts w:ascii="Calibri" w:hAnsi="Calibri"/>
                <w:sz w:val="16"/>
                <w:szCs w:val="16"/>
              </w:rPr>
            </w:pPr>
            <w:r w:rsidRPr="00037068">
              <w:rPr>
                <w:rFonts w:ascii="Calibri" w:hAnsi="Calibri"/>
                <w:sz w:val="16"/>
                <w:szCs w:val="16"/>
              </w:rPr>
              <w:t>No description of sustainability</w:t>
            </w:r>
          </w:p>
          <w:p w14:paraId="15AB9A88" w14:textId="77777777" w:rsidR="0028719E" w:rsidRPr="0028719E" w:rsidRDefault="00037068" w:rsidP="00037068">
            <w:pPr>
              <w:ind w:left="72" w:firstLine="18"/>
              <w:contextualSpacing/>
              <w:jc w:val="center"/>
              <w:rPr>
                <w:rFonts w:ascii="Calibri" w:hAnsi="Calibri"/>
                <w:sz w:val="16"/>
                <w:szCs w:val="16"/>
              </w:rPr>
            </w:pPr>
            <w:r w:rsidRPr="00037068">
              <w:rPr>
                <w:rFonts w:ascii="Calibri" w:hAnsi="Calibri"/>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14:paraId="735412A5" w14:textId="77777777" w:rsidR="00037068" w:rsidRPr="00037068" w:rsidRDefault="00037068" w:rsidP="00037068">
            <w:pPr>
              <w:ind w:left="99" w:firstLine="18"/>
              <w:contextualSpacing/>
              <w:jc w:val="center"/>
              <w:rPr>
                <w:rFonts w:ascii="Calibri" w:hAnsi="Calibri"/>
                <w:sz w:val="16"/>
                <w:szCs w:val="16"/>
              </w:rPr>
            </w:pPr>
            <w:r w:rsidRPr="00037068">
              <w:rPr>
                <w:rFonts w:ascii="Calibri" w:hAnsi="Calibri"/>
                <w:sz w:val="16"/>
                <w:szCs w:val="16"/>
              </w:rPr>
              <w:t>Addressed 1 area of sustainability well</w:t>
            </w:r>
          </w:p>
          <w:p w14:paraId="7B5C2977" w14:textId="77777777" w:rsidR="0028719E" w:rsidRPr="0028719E" w:rsidRDefault="00037068" w:rsidP="00037068">
            <w:pPr>
              <w:ind w:left="99" w:firstLine="18"/>
              <w:contextualSpacing/>
              <w:jc w:val="center"/>
              <w:rPr>
                <w:rFonts w:ascii="Calibri" w:hAnsi="Calibri"/>
                <w:sz w:val="16"/>
                <w:szCs w:val="16"/>
              </w:rPr>
            </w:pPr>
            <w:r w:rsidRPr="00037068">
              <w:rPr>
                <w:rFonts w:ascii="Calibri" w:hAnsi="Calibri"/>
                <w:sz w:val="16"/>
                <w:szCs w:val="16"/>
              </w:rPr>
              <w:t>(3)</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19AFBF3B" w14:textId="77777777" w:rsidR="00037068" w:rsidRPr="00037068" w:rsidRDefault="00037068" w:rsidP="00037068">
            <w:pPr>
              <w:contextualSpacing/>
              <w:jc w:val="center"/>
              <w:rPr>
                <w:rFonts w:ascii="Calibri" w:hAnsi="Calibri"/>
                <w:sz w:val="16"/>
                <w:szCs w:val="16"/>
              </w:rPr>
            </w:pPr>
            <w:r w:rsidRPr="00037068">
              <w:rPr>
                <w:rFonts w:ascii="Calibri" w:hAnsi="Calibri"/>
                <w:sz w:val="16"/>
                <w:szCs w:val="16"/>
              </w:rPr>
              <w:t>Addressed 2 areas of sustainability well</w:t>
            </w:r>
          </w:p>
          <w:p w14:paraId="0647FDCC" w14:textId="77777777" w:rsidR="0028719E" w:rsidRPr="0028719E" w:rsidRDefault="00037068" w:rsidP="00037068">
            <w:pPr>
              <w:contextualSpacing/>
              <w:jc w:val="center"/>
              <w:rPr>
                <w:rFonts w:ascii="Calibri" w:hAnsi="Calibri"/>
                <w:sz w:val="16"/>
                <w:szCs w:val="16"/>
              </w:rPr>
            </w:pPr>
            <w:r w:rsidRPr="00037068">
              <w:rPr>
                <w:rFonts w:ascii="Calibri" w:hAnsi="Calibri"/>
                <w:sz w:val="16"/>
                <w:szCs w:val="16"/>
              </w:rPr>
              <w:t>(5)</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12E039E7" w14:textId="77777777" w:rsidR="00037068" w:rsidRPr="00037068" w:rsidRDefault="00037068" w:rsidP="00037068">
            <w:pPr>
              <w:ind w:left="153" w:firstLine="18"/>
              <w:contextualSpacing/>
              <w:jc w:val="center"/>
              <w:rPr>
                <w:rFonts w:ascii="Calibri" w:hAnsi="Calibri"/>
                <w:sz w:val="16"/>
                <w:szCs w:val="16"/>
              </w:rPr>
            </w:pPr>
            <w:r w:rsidRPr="00037068">
              <w:rPr>
                <w:rFonts w:ascii="Calibri" w:hAnsi="Calibri"/>
                <w:sz w:val="16"/>
                <w:szCs w:val="16"/>
              </w:rPr>
              <w:t>Addressed 3 or more areas of sustainability well</w:t>
            </w:r>
          </w:p>
          <w:p w14:paraId="3F1A0EA3" w14:textId="77777777" w:rsidR="0028719E" w:rsidRPr="0028719E" w:rsidRDefault="00037068" w:rsidP="00037068">
            <w:pPr>
              <w:ind w:left="153" w:firstLine="18"/>
              <w:contextualSpacing/>
              <w:jc w:val="center"/>
              <w:rPr>
                <w:rFonts w:ascii="Calibri" w:hAnsi="Calibri"/>
                <w:sz w:val="16"/>
                <w:szCs w:val="16"/>
              </w:rPr>
            </w:pPr>
            <w:r w:rsidRPr="00037068">
              <w:rPr>
                <w:rFonts w:ascii="Calibri" w:hAnsi="Calibri"/>
                <w:sz w:val="16"/>
                <w:szCs w:val="16"/>
              </w:rPr>
              <w:t>(10)</w:t>
            </w:r>
          </w:p>
        </w:tc>
      </w:tr>
      <w:tr w:rsidR="00A06F4B" w:rsidRPr="002A0271" w14:paraId="6D62B4BE" w14:textId="77777777" w:rsidTr="00EA6F02">
        <w:trPr>
          <w:cantSplit/>
          <w:trHeight w:val="402"/>
          <w:jc w:val="center"/>
        </w:trPr>
        <w:tc>
          <w:tcPr>
            <w:tcW w:w="11159" w:type="dxa"/>
            <w:gridSpan w:val="7"/>
            <w:tcBorders>
              <w:top w:val="double" w:sz="4" w:space="0" w:color="auto"/>
            </w:tcBorders>
          </w:tcPr>
          <w:p w14:paraId="3898A326" w14:textId="77777777" w:rsidR="00A06F4B" w:rsidRPr="002A0271" w:rsidRDefault="00A06F4B" w:rsidP="00EA6F02">
            <w:pPr>
              <w:contextualSpacing/>
              <w:rPr>
                <w:rFonts w:ascii="Calibri" w:hAnsi="Calibri"/>
                <w:b/>
              </w:rPr>
            </w:pPr>
            <w:r w:rsidRPr="002A0271">
              <w:rPr>
                <w:rFonts w:ascii="Calibri" w:hAnsi="Calibri"/>
                <w:b/>
              </w:rPr>
              <w:t>Reviewer Comments:</w:t>
            </w:r>
          </w:p>
          <w:p w14:paraId="52B7B9E0" w14:textId="77777777" w:rsidR="00A06F4B" w:rsidRPr="002A0271" w:rsidRDefault="00A06F4B" w:rsidP="00EA6F02">
            <w:pPr>
              <w:contextualSpacing/>
              <w:rPr>
                <w:rFonts w:ascii="Calibri" w:hAnsi="Calibri"/>
                <w:b/>
              </w:rPr>
            </w:pPr>
          </w:p>
        </w:tc>
      </w:tr>
      <w:tr w:rsidR="00A06F4B" w:rsidRPr="002A0271" w14:paraId="2F482C4F" w14:textId="77777777" w:rsidTr="00EA6F02">
        <w:trPr>
          <w:cantSplit/>
          <w:trHeight w:val="337"/>
          <w:jc w:val="center"/>
        </w:trPr>
        <w:tc>
          <w:tcPr>
            <w:tcW w:w="8815" w:type="dxa"/>
            <w:gridSpan w:val="4"/>
            <w:tcBorders>
              <w:top w:val="double" w:sz="4" w:space="0" w:color="auto"/>
            </w:tcBorders>
            <w:shd w:val="clear" w:color="auto" w:fill="DBE5F1"/>
            <w:vAlign w:val="bottom"/>
          </w:tcPr>
          <w:p w14:paraId="7EBCCC37" w14:textId="77777777" w:rsidR="00A06F4B" w:rsidRPr="002A0271" w:rsidRDefault="00A06F4B" w:rsidP="00EA6F02">
            <w:pPr>
              <w:contextualSpacing/>
              <w:jc w:val="right"/>
              <w:rPr>
                <w:rFonts w:ascii="Calibri" w:hAnsi="Calibri"/>
                <w:b/>
                <w:sz w:val="28"/>
                <w:szCs w:val="28"/>
              </w:rPr>
            </w:pPr>
            <w:r w:rsidRPr="002A0271">
              <w:rPr>
                <w:rFonts w:ascii="Calibri" w:hAnsi="Calibri"/>
                <w:b/>
                <w:sz w:val="28"/>
                <w:szCs w:val="28"/>
              </w:rPr>
              <w:t xml:space="preserve">TOTAL POINTS </w:t>
            </w:r>
          </w:p>
        </w:tc>
        <w:tc>
          <w:tcPr>
            <w:tcW w:w="2344" w:type="dxa"/>
            <w:gridSpan w:val="3"/>
            <w:tcBorders>
              <w:top w:val="double" w:sz="4" w:space="0" w:color="auto"/>
            </w:tcBorders>
          </w:tcPr>
          <w:p w14:paraId="2BF3491A" w14:textId="77777777" w:rsidR="00A06F4B" w:rsidRPr="002A0271" w:rsidRDefault="00A06F4B" w:rsidP="00EA6F02">
            <w:pPr>
              <w:ind w:left="153" w:firstLine="18"/>
              <w:contextualSpacing/>
              <w:jc w:val="right"/>
              <w:rPr>
                <w:rFonts w:ascii="Calibri" w:hAnsi="Calibri"/>
                <w:b/>
                <w:sz w:val="28"/>
                <w:szCs w:val="28"/>
              </w:rPr>
            </w:pPr>
            <w:r w:rsidRPr="002A0271">
              <w:rPr>
                <w:rFonts w:ascii="Calibri" w:hAnsi="Calibri"/>
                <w:b/>
                <w:sz w:val="28"/>
                <w:szCs w:val="28"/>
              </w:rPr>
              <w:t>/</w:t>
            </w:r>
            <w:r w:rsidR="00D61DD9" w:rsidRPr="00D13E29">
              <w:rPr>
                <w:rFonts w:ascii="Calibri" w:hAnsi="Calibri"/>
                <w:b/>
                <w:sz w:val="28"/>
                <w:szCs w:val="28"/>
              </w:rPr>
              <w:t>5</w:t>
            </w:r>
            <w:r w:rsidR="00EA6F02" w:rsidRPr="00D13E29">
              <w:rPr>
                <w:rFonts w:ascii="Calibri" w:hAnsi="Calibri"/>
                <w:b/>
                <w:sz w:val="28"/>
                <w:szCs w:val="28"/>
              </w:rPr>
              <w:t>0</w:t>
            </w:r>
          </w:p>
        </w:tc>
      </w:tr>
    </w:tbl>
    <w:p w14:paraId="7ED89F92" w14:textId="77777777" w:rsidR="00A078A6" w:rsidRDefault="00A078A6">
      <w:pPr>
        <w:spacing w:after="160" w:line="259" w:lineRule="auto"/>
        <w:rPr>
          <w:kern w:val="2"/>
        </w:rPr>
      </w:pPr>
    </w:p>
    <w:tbl>
      <w:tblPr>
        <w:tblW w:w="11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1170"/>
        <w:gridCol w:w="1170"/>
        <w:gridCol w:w="1172"/>
        <w:gridCol w:w="1172"/>
      </w:tblGrid>
      <w:tr w:rsidR="00A06F4B" w:rsidRPr="00195095" w14:paraId="04F3A2A2" w14:textId="77777777" w:rsidTr="00EA6F02">
        <w:trPr>
          <w:cantSplit/>
          <w:trHeight w:val="1021"/>
          <w:jc w:val="center"/>
        </w:trPr>
        <w:tc>
          <w:tcPr>
            <w:tcW w:w="6475" w:type="dxa"/>
            <w:tcBorders>
              <w:bottom w:val="single" w:sz="4" w:space="0" w:color="000000"/>
            </w:tcBorders>
            <w:shd w:val="clear" w:color="auto" w:fill="DBE5F1"/>
            <w:vAlign w:val="center"/>
          </w:tcPr>
          <w:p w14:paraId="576EB22D" w14:textId="77777777" w:rsidR="00A06F4B" w:rsidRPr="005D4BF3" w:rsidRDefault="00A06F4B" w:rsidP="00EA6F02">
            <w:pPr>
              <w:spacing w:before="60" w:after="60"/>
              <w:contextualSpacing/>
              <w:rPr>
                <w:b/>
                <w:i/>
                <w:sz w:val="28"/>
                <w:szCs w:val="28"/>
              </w:rPr>
            </w:pPr>
            <w:r>
              <w:rPr>
                <w:rFonts w:ascii="Calibri" w:hAnsi="Calibri" w:cs="Arial"/>
                <w:b/>
                <w:sz w:val="28"/>
                <w:szCs w:val="28"/>
              </w:rPr>
              <w:t>Section C:  Budget Narrative &amp; Electronic Budget</w:t>
            </w:r>
            <w:r>
              <w:rPr>
                <w:rFonts w:ascii="Calibri" w:hAnsi="Calibri" w:cs="Arial"/>
                <w:b/>
                <w:sz w:val="28"/>
                <w:szCs w:val="28"/>
              </w:rPr>
              <w:tab/>
            </w:r>
          </w:p>
        </w:tc>
        <w:tc>
          <w:tcPr>
            <w:tcW w:w="1170" w:type="dxa"/>
            <w:tcBorders>
              <w:bottom w:val="single" w:sz="4" w:space="0" w:color="auto"/>
            </w:tcBorders>
            <w:shd w:val="clear" w:color="auto" w:fill="DBE5F1"/>
          </w:tcPr>
          <w:p w14:paraId="4CB65837" w14:textId="77777777" w:rsidR="00A06F4B" w:rsidRDefault="00A06F4B" w:rsidP="00EA6F02">
            <w:pPr>
              <w:contextualSpacing/>
              <w:jc w:val="center"/>
              <w:rPr>
                <w:rFonts w:ascii="Calibri" w:eastAsia="Calibri" w:hAnsi="Calibri" w:cs="Times New Roman"/>
                <w:b/>
                <w:color w:val="262626"/>
                <w:kern w:val="16"/>
                <w:sz w:val="16"/>
                <w:szCs w:val="16"/>
              </w:rPr>
            </w:pPr>
            <w:r w:rsidRPr="00590D18">
              <w:rPr>
                <w:rFonts w:ascii="Calibri" w:eastAsia="Calibri" w:hAnsi="Calibri" w:cs="Times New Roman"/>
                <w:b/>
                <w:color w:val="262626"/>
                <w:kern w:val="16"/>
                <w:sz w:val="16"/>
                <w:szCs w:val="16"/>
              </w:rPr>
              <w:t xml:space="preserve">Minimally  Addressed or does not meet criteria </w:t>
            </w:r>
          </w:p>
          <w:p w14:paraId="0A631717" w14:textId="77777777" w:rsidR="00A06F4B" w:rsidRPr="00723C53" w:rsidRDefault="00A06F4B" w:rsidP="00EA6F02">
            <w:pPr>
              <w:contextualSpacing/>
              <w:jc w:val="center"/>
              <w:rPr>
                <w:rFonts w:ascii="Calibri" w:eastAsia="Calibri" w:hAnsi="Calibri" w:cs="Times New Roman"/>
                <w:b/>
                <w:i/>
                <w:color w:val="262626"/>
                <w:kern w:val="16"/>
                <w:sz w:val="12"/>
                <w:szCs w:val="12"/>
              </w:rPr>
            </w:pPr>
          </w:p>
          <w:p w14:paraId="1679906B" w14:textId="77777777" w:rsidR="00A06F4B" w:rsidRPr="00C73E3D" w:rsidRDefault="00A06F4B" w:rsidP="00EA6F02">
            <w:pPr>
              <w:jc w:val="center"/>
              <w:rPr>
                <w:b/>
                <w:sz w:val="16"/>
                <w:szCs w:val="16"/>
              </w:rPr>
            </w:pPr>
            <w:r w:rsidRPr="006C5C3B">
              <w:rPr>
                <w:rFonts w:ascii="Calibri" w:eastAsia="Calibri" w:hAnsi="Calibri" w:cs="Times New Roman"/>
                <w:b/>
                <w:i/>
                <w:color w:val="262626"/>
                <w:kern w:val="16"/>
                <w:sz w:val="12"/>
                <w:szCs w:val="12"/>
              </w:rPr>
              <w:t>(information not provided)</w:t>
            </w:r>
          </w:p>
        </w:tc>
        <w:tc>
          <w:tcPr>
            <w:tcW w:w="1170" w:type="dxa"/>
            <w:tcBorders>
              <w:bottom w:val="single" w:sz="4" w:space="0" w:color="auto"/>
            </w:tcBorders>
            <w:shd w:val="clear" w:color="auto" w:fill="DBE5F1"/>
          </w:tcPr>
          <w:p w14:paraId="50A62226" w14:textId="77777777" w:rsidR="00A06F4B" w:rsidRDefault="00A06F4B" w:rsidP="00EA6F02">
            <w:pPr>
              <w:contextualSpacing/>
              <w:jc w:val="center"/>
              <w:rPr>
                <w:rFonts w:ascii="Calibri" w:eastAsia="Calibri" w:hAnsi="Calibri" w:cs="Times New Roman"/>
                <w:b/>
                <w:sz w:val="16"/>
                <w:szCs w:val="16"/>
              </w:rPr>
            </w:pPr>
            <w:r w:rsidRPr="00590D18">
              <w:rPr>
                <w:rFonts w:ascii="Calibri" w:eastAsia="Calibri" w:hAnsi="Calibri" w:cs="Times New Roman"/>
                <w:b/>
                <w:sz w:val="16"/>
                <w:szCs w:val="16"/>
              </w:rPr>
              <w:t xml:space="preserve">Met some but not all identified criteria </w:t>
            </w:r>
          </w:p>
          <w:p w14:paraId="1078FE60" w14:textId="77777777" w:rsidR="00A06F4B" w:rsidRPr="00723C53" w:rsidRDefault="00A06F4B" w:rsidP="00EA6F02">
            <w:pPr>
              <w:contextualSpacing/>
              <w:jc w:val="center"/>
              <w:rPr>
                <w:rFonts w:ascii="Calibri" w:eastAsia="Calibri" w:hAnsi="Calibri" w:cs="Times New Roman"/>
                <w:b/>
                <w:i/>
                <w:color w:val="262626"/>
                <w:kern w:val="16"/>
                <w:sz w:val="12"/>
                <w:szCs w:val="12"/>
              </w:rPr>
            </w:pPr>
          </w:p>
          <w:p w14:paraId="0CC351F0" w14:textId="77777777" w:rsidR="00A06F4B" w:rsidRPr="00C73E3D" w:rsidRDefault="00A06F4B" w:rsidP="00EA6F02">
            <w:pPr>
              <w:jc w:val="center"/>
              <w:rPr>
                <w:b/>
                <w:sz w:val="16"/>
                <w:szCs w:val="16"/>
              </w:rPr>
            </w:pPr>
            <w:r w:rsidRPr="006C5C3B">
              <w:rPr>
                <w:rFonts w:ascii="Calibri" w:eastAsia="Calibri" w:hAnsi="Calibri" w:cs="Times New Roman"/>
                <w:b/>
                <w:i/>
                <w:color w:val="262626"/>
                <w:kern w:val="16"/>
                <w:sz w:val="12"/>
                <w:szCs w:val="12"/>
              </w:rPr>
              <w:t>(requires additional clarification)</w:t>
            </w:r>
          </w:p>
        </w:tc>
        <w:tc>
          <w:tcPr>
            <w:tcW w:w="1172" w:type="dxa"/>
            <w:tcBorders>
              <w:bottom w:val="single" w:sz="4" w:space="0" w:color="auto"/>
            </w:tcBorders>
            <w:shd w:val="clear" w:color="auto" w:fill="DBE5F1"/>
          </w:tcPr>
          <w:p w14:paraId="3C2B2C58" w14:textId="77777777" w:rsidR="00A06F4B" w:rsidRDefault="00A06F4B" w:rsidP="00EA6F02">
            <w:pPr>
              <w:contextualSpacing/>
              <w:jc w:val="center"/>
              <w:rPr>
                <w:rFonts w:ascii="Calibri" w:eastAsia="Calibri" w:hAnsi="Calibri" w:cs="Times New Roman"/>
                <w:b/>
                <w:color w:val="262626"/>
                <w:kern w:val="16"/>
                <w:sz w:val="16"/>
                <w:szCs w:val="16"/>
              </w:rPr>
            </w:pPr>
            <w:r>
              <w:rPr>
                <w:rFonts w:ascii="Calibri" w:eastAsia="Calibri" w:hAnsi="Calibri" w:cs="Times New Roman"/>
                <w:b/>
                <w:color w:val="262626"/>
                <w:kern w:val="16"/>
                <w:sz w:val="16"/>
                <w:szCs w:val="16"/>
              </w:rPr>
              <w:t>Addressed criteria but did not provide thorough detail</w:t>
            </w:r>
          </w:p>
          <w:p w14:paraId="5F5102BC" w14:textId="77777777" w:rsidR="00A06F4B" w:rsidRDefault="00A06F4B" w:rsidP="00EA6F02">
            <w:pPr>
              <w:contextualSpacing/>
              <w:jc w:val="center"/>
              <w:rPr>
                <w:rFonts w:ascii="Calibri" w:eastAsia="Calibri" w:hAnsi="Calibri" w:cs="Times New Roman"/>
                <w:b/>
                <w:i/>
                <w:color w:val="262626"/>
                <w:kern w:val="16"/>
                <w:sz w:val="12"/>
                <w:szCs w:val="12"/>
              </w:rPr>
            </w:pPr>
          </w:p>
          <w:p w14:paraId="41E2CD2C" w14:textId="77777777" w:rsidR="00A06F4B" w:rsidRPr="00723C53" w:rsidRDefault="00A06F4B" w:rsidP="00EA6F02">
            <w:pPr>
              <w:contextualSpacing/>
              <w:jc w:val="center"/>
              <w:rPr>
                <w:rFonts w:ascii="Calibri" w:eastAsia="Calibri" w:hAnsi="Calibri" w:cs="Times New Roman"/>
                <w:b/>
                <w:color w:val="262626"/>
                <w:kern w:val="16"/>
                <w:sz w:val="16"/>
                <w:szCs w:val="16"/>
              </w:rPr>
            </w:pPr>
            <w:r w:rsidRPr="006C5C3B">
              <w:rPr>
                <w:rFonts w:ascii="Calibri" w:eastAsia="Calibri" w:hAnsi="Calibri" w:cs="Times New Roman"/>
                <w:b/>
                <w:i/>
                <w:color w:val="262626"/>
                <w:kern w:val="16"/>
                <w:sz w:val="12"/>
                <w:szCs w:val="12"/>
              </w:rPr>
              <w:t>(</w:t>
            </w:r>
            <w:r>
              <w:rPr>
                <w:rFonts w:ascii="Calibri" w:eastAsia="Calibri" w:hAnsi="Calibri" w:cs="Times New Roman"/>
                <w:b/>
                <w:i/>
                <w:color w:val="262626"/>
                <w:kern w:val="16"/>
                <w:sz w:val="12"/>
                <w:szCs w:val="12"/>
              </w:rPr>
              <w:t>adequate response, but not thoroughly developed or high quality response</w:t>
            </w:r>
            <w:r w:rsidRPr="006C5C3B">
              <w:rPr>
                <w:rFonts w:ascii="Calibri" w:eastAsia="Calibri" w:hAnsi="Calibri" w:cs="Times New Roman"/>
                <w:b/>
                <w:i/>
                <w:color w:val="262626"/>
                <w:kern w:val="16"/>
                <w:sz w:val="12"/>
                <w:szCs w:val="12"/>
              </w:rPr>
              <w:t>)</w:t>
            </w:r>
          </w:p>
        </w:tc>
        <w:tc>
          <w:tcPr>
            <w:tcW w:w="1172" w:type="dxa"/>
            <w:tcBorders>
              <w:bottom w:val="single" w:sz="4" w:space="0" w:color="auto"/>
            </w:tcBorders>
            <w:shd w:val="clear" w:color="auto" w:fill="DBE5F1"/>
          </w:tcPr>
          <w:p w14:paraId="34E5F9E3" w14:textId="77777777" w:rsidR="00A06F4B" w:rsidRPr="00723C53" w:rsidRDefault="00A06F4B" w:rsidP="00EA6F02">
            <w:pPr>
              <w:contextualSpacing/>
              <w:jc w:val="center"/>
              <w:rPr>
                <w:rFonts w:ascii="Calibri" w:eastAsia="Calibri" w:hAnsi="Calibri" w:cs="Times New Roman"/>
                <w:b/>
                <w:color w:val="262626"/>
                <w:kern w:val="16"/>
                <w:sz w:val="16"/>
                <w:szCs w:val="16"/>
              </w:rPr>
            </w:pPr>
            <w:r w:rsidRPr="00723C53">
              <w:rPr>
                <w:rFonts w:ascii="Calibri" w:eastAsia="Calibri" w:hAnsi="Calibri" w:cs="Times New Roman"/>
                <w:b/>
                <w:color w:val="262626"/>
                <w:kern w:val="16"/>
                <w:sz w:val="16"/>
                <w:szCs w:val="16"/>
              </w:rPr>
              <w:t>Met All Criteria</w:t>
            </w:r>
            <w:r>
              <w:rPr>
                <w:rFonts w:ascii="Calibri" w:eastAsia="Calibri" w:hAnsi="Calibri" w:cs="Times New Roman"/>
                <w:b/>
                <w:color w:val="262626"/>
                <w:kern w:val="16"/>
                <w:sz w:val="16"/>
                <w:szCs w:val="16"/>
              </w:rPr>
              <w:t xml:space="preserve"> with High Quality</w:t>
            </w:r>
          </w:p>
          <w:p w14:paraId="75B03854" w14:textId="77777777" w:rsidR="00A06F4B" w:rsidRPr="00723C53" w:rsidRDefault="00A06F4B" w:rsidP="00EA6F02">
            <w:pPr>
              <w:spacing w:before="60" w:after="60"/>
              <w:contextualSpacing/>
              <w:jc w:val="center"/>
              <w:rPr>
                <w:rFonts w:ascii="Calibri" w:eastAsia="Calibri" w:hAnsi="Calibri" w:cs="Times New Roman"/>
                <w:b/>
                <w:i/>
                <w:color w:val="262626"/>
                <w:kern w:val="16"/>
                <w:sz w:val="12"/>
                <w:szCs w:val="12"/>
              </w:rPr>
            </w:pPr>
          </w:p>
          <w:p w14:paraId="046DD792" w14:textId="77777777" w:rsidR="00A06F4B" w:rsidRPr="00C73E3D" w:rsidRDefault="00A06F4B" w:rsidP="00EA6F02">
            <w:pPr>
              <w:jc w:val="center"/>
              <w:rPr>
                <w:b/>
                <w:sz w:val="16"/>
                <w:szCs w:val="16"/>
              </w:rPr>
            </w:pPr>
            <w:r>
              <w:rPr>
                <w:rFonts w:ascii="Calibri" w:eastAsia="Calibri" w:hAnsi="Calibri" w:cs="Times New Roman"/>
                <w:b/>
                <w:i/>
                <w:color w:val="262626"/>
                <w:kern w:val="16"/>
                <w:sz w:val="12"/>
                <w:szCs w:val="12"/>
              </w:rPr>
              <w:t xml:space="preserve">(Clear, concise and well thought out </w:t>
            </w:r>
            <w:r w:rsidRPr="006C5C3B">
              <w:rPr>
                <w:rFonts w:ascii="Calibri" w:eastAsia="Calibri" w:hAnsi="Calibri" w:cs="Times New Roman"/>
                <w:b/>
                <w:i/>
                <w:color w:val="262626"/>
                <w:kern w:val="16"/>
                <w:sz w:val="12"/>
                <w:szCs w:val="12"/>
              </w:rPr>
              <w:t>response)</w:t>
            </w:r>
          </w:p>
        </w:tc>
      </w:tr>
      <w:tr w:rsidR="00A06F4B" w:rsidRPr="00195095" w14:paraId="53E03170" w14:textId="77777777" w:rsidTr="00EA6F02">
        <w:trPr>
          <w:cantSplit/>
          <w:trHeight w:val="710"/>
          <w:jc w:val="center"/>
        </w:trPr>
        <w:tc>
          <w:tcPr>
            <w:tcW w:w="6475" w:type="dxa"/>
            <w:tcBorders>
              <w:top w:val="single" w:sz="4" w:space="0" w:color="000000"/>
              <w:bottom w:val="single" w:sz="4" w:space="0" w:color="000000"/>
              <w:right w:val="single" w:sz="4" w:space="0" w:color="auto"/>
            </w:tcBorders>
            <w:vAlign w:val="center"/>
          </w:tcPr>
          <w:p w14:paraId="11B2C2DF" w14:textId="77777777" w:rsidR="00A06F4B" w:rsidRPr="00C640CB" w:rsidRDefault="00A06F4B" w:rsidP="00EA6F02">
            <w:pPr>
              <w:pStyle w:val="BodyTextIndent2"/>
              <w:numPr>
                <w:ilvl w:val="0"/>
                <w:numId w:val="20"/>
              </w:numPr>
              <w:tabs>
                <w:tab w:val="left" w:pos="1117"/>
              </w:tabs>
              <w:ind w:left="247" w:hanging="270"/>
              <w:rPr>
                <w:rFonts w:ascii="Calibri" w:hAnsi="Calibri" w:cs="Arial"/>
                <w:bCs/>
                <w:sz w:val="20"/>
                <w:szCs w:val="20"/>
              </w:rPr>
            </w:pPr>
            <w:r w:rsidRPr="00C640CB">
              <w:rPr>
                <w:rFonts w:ascii="Calibri" w:hAnsi="Calibri" w:cs="Arial"/>
                <w:bCs/>
                <w:sz w:val="20"/>
                <w:szCs w:val="20"/>
              </w:rPr>
              <w:t>Describe how all expenditures contained in the electronic budget connect to the professional development objectives and activities are reasonable and sufficient.</w:t>
            </w:r>
          </w:p>
        </w:tc>
        <w:tc>
          <w:tcPr>
            <w:tcW w:w="1170" w:type="dxa"/>
            <w:tcBorders>
              <w:top w:val="single" w:sz="4" w:space="0" w:color="auto"/>
              <w:left w:val="single" w:sz="4" w:space="0" w:color="auto"/>
              <w:bottom w:val="single" w:sz="4" w:space="0" w:color="auto"/>
              <w:right w:val="single" w:sz="4" w:space="0" w:color="auto"/>
            </w:tcBorders>
            <w:vAlign w:val="center"/>
          </w:tcPr>
          <w:p w14:paraId="11EAAA53" w14:textId="77777777" w:rsidR="00A06F4B" w:rsidRPr="0047014E" w:rsidRDefault="00EA6F02" w:rsidP="00EA6F02">
            <w:pPr>
              <w:ind w:left="72" w:firstLine="18"/>
              <w:contextualSpacing/>
              <w:jc w:val="center"/>
              <w:rPr>
                <w:rFonts w:ascii="Calibri" w:hAnsi="Calibri"/>
              </w:rPr>
            </w:pPr>
            <w:r>
              <w:rPr>
                <w:rFonts w:ascii="Calibri" w:hAnsi="Calibri"/>
              </w:rPr>
              <w:t>3</w:t>
            </w:r>
          </w:p>
        </w:tc>
        <w:tc>
          <w:tcPr>
            <w:tcW w:w="1170" w:type="dxa"/>
            <w:tcBorders>
              <w:top w:val="single" w:sz="4" w:space="0" w:color="auto"/>
              <w:left w:val="single" w:sz="4" w:space="0" w:color="auto"/>
              <w:bottom w:val="single" w:sz="4" w:space="0" w:color="auto"/>
              <w:right w:val="single" w:sz="4" w:space="0" w:color="auto"/>
            </w:tcBorders>
            <w:vAlign w:val="center"/>
          </w:tcPr>
          <w:p w14:paraId="7294E64D" w14:textId="77777777" w:rsidR="00A06F4B" w:rsidRPr="0047014E" w:rsidRDefault="00EA6F02" w:rsidP="00EA6F02">
            <w:pPr>
              <w:ind w:left="99" w:firstLine="18"/>
              <w:contextualSpacing/>
              <w:jc w:val="center"/>
              <w:rPr>
                <w:rFonts w:ascii="Calibri" w:hAnsi="Calibri"/>
              </w:rPr>
            </w:pPr>
            <w:r>
              <w:rPr>
                <w:rFonts w:ascii="Calibri" w:hAnsi="Calibri"/>
              </w:rPr>
              <w:t>7</w:t>
            </w:r>
          </w:p>
        </w:tc>
        <w:tc>
          <w:tcPr>
            <w:tcW w:w="1172" w:type="dxa"/>
            <w:tcBorders>
              <w:top w:val="single" w:sz="4" w:space="0" w:color="auto"/>
              <w:left w:val="single" w:sz="4" w:space="0" w:color="auto"/>
              <w:bottom w:val="single" w:sz="4" w:space="0" w:color="auto"/>
              <w:right w:val="single" w:sz="4" w:space="0" w:color="auto"/>
            </w:tcBorders>
            <w:vAlign w:val="center"/>
          </w:tcPr>
          <w:p w14:paraId="555401FF" w14:textId="77777777" w:rsidR="00A06F4B" w:rsidRDefault="00EA6F02" w:rsidP="00EA6F02">
            <w:pPr>
              <w:ind w:left="153" w:firstLine="18"/>
              <w:contextualSpacing/>
              <w:jc w:val="center"/>
              <w:rPr>
                <w:rFonts w:ascii="Calibri" w:hAnsi="Calibri"/>
              </w:rPr>
            </w:pPr>
            <w:r>
              <w:rPr>
                <w:rFonts w:ascii="Calibri" w:hAnsi="Calibri"/>
              </w:rPr>
              <w:t>11</w:t>
            </w:r>
          </w:p>
        </w:tc>
        <w:tc>
          <w:tcPr>
            <w:tcW w:w="1172" w:type="dxa"/>
            <w:tcBorders>
              <w:top w:val="single" w:sz="4" w:space="0" w:color="auto"/>
              <w:left w:val="single" w:sz="4" w:space="0" w:color="auto"/>
              <w:bottom w:val="single" w:sz="4" w:space="0" w:color="auto"/>
              <w:right w:val="single" w:sz="4" w:space="0" w:color="auto"/>
            </w:tcBorders>
            <w:vAlign w:val="center"/>
          </w:tcPr>
          <w:p w14:paraId="12DD6E61" w14:textId="77777777" w:rsidR="00A06F4B" w:rsidRPr="0047014E" w:rsidRDefault="00EA6F02" w:rsidP="00EA6F02">
            <w:pPr>
              <w:ind w:left="153" w:firstLine="18"/>
              <w:contextualSpacing/>
              <w:jc w:val="center"/>
              <w:rPr>
                <w:rFonts w:ascii="Calibri" w:hAnsi="Calibri"/>
              </w:rPr>
            </w:pPr>
            <w:r>
              <w:rPr>
                <w:rFonts w:ascii="Calibri" w:hAnsi="Calibri"/>
              </w:rPr>
              <w:t>15</w:t>
            </w:r>
          </w:p>
        </w:tc>
      </w:tr>
      <w:tr w:rsidR="00EA6F02" w:rsidRPr="00195095" w14:paraId="069EE97F" w14:textId="77777777" w:rsidTr="00EA6F02">
        <w:trPr>
          <w:cantSplit/>
          <w:trHeight w:val="800"/>
          <w:jc w:val="center"/>
        </w:trPr>
        <w:tc>
          <w:tcPr>
            <w:tcW w:w="6475" w:type="dxa"/>
            <w:tcBorders>
              <w:top w:val="single" w:sz="4" w:space="0" w:color="000000"/>
              <w:bottom w:val="single" w:sz="4" w:space="0" w:color="000000"/>
              <w:right w:val="single" w:sz="4" w:space="0" w:color="auto"/>
            </w:tcBorders>
            <w:vAlign w:val="center"/>
          </w:tcPr>
          <w:p w14:paraId="5AD58A59" w14:textId="77777777" w:rsidR="00EA6F02" w:rsidRPr="00C640CB" w:rsidRDefault="00EA6F02" w:rsidP="00EA6F02">
            <w:pPr>
              <w:pStyle w:val="BodyTextIndent2"/>
              <w:numPr>
                <w:ilvl w:val="0"/>
                <w:numId w:val="20"/>
              </w:numPr>
              <w:tabs>
                <w:tab w:val="left" w:pos="247"/>
              </w:tabs>
              <w:ind w:left="247" w:hanging="270"/>
              <w:rPr>
                <w:rFonts w:ascii="Calibri" w:hAnsi="Calibri" w:cs="Arial"/>
                <w:bCs/>
                <w:sz w:val="20"/>
                <w:szCs w:val="20"/>
              </w:rPr>
            </w:pPr>
            <w:r w:rsidRPr="00C640CB">
              <w:rPr>
                <w:rFonts w:ascii="Calibri" w:hAnsi="Calibri" w:cs="Arial"/>
                <w:bCs/>
                <w:sz w:val="20"/>
                <w:szCs w:val="20"/>
              </w:rPr>
              <w:t xml:space="preserve">Clearly address how the funds awarded under the program will be used to supplement the level of funds available for authorized programs and activities, and </w:t>
            </w:r>
            <w:r w:rsidRPr="00C640CB">
              <w:rPr>
                <w:rFonts w:ascii="Calibri" w:hAnsi="Calibri" w:cs="Arial"/>
                <w:b/>
                <w:bCs/>
                <w:sz w:val="20"/>
                <w:szCs w:val="20"/>
              </w:rPr>
              <w:t>will not supplant</w:t>
            </w:r>
            <w:r w:rsidRPr="00C640CB">
              <w:rPr>
                <w:rFonts w:ascii="Calibri" w:hAnsi="Calibri" w:cs="Arial"/>
                <w:bCs/>
                <w:sz w:val="20"/>
                <w:szCs w:val="20"/>
              </w:rPr>
              <w:t xml:space="preserve"> any federal, state, local or non-federal funds.</w:t>
            </w:r>
          </w:p>
        </w:tc>
        <w:tc>
          <w:tcPr>
            <w:tcW w:w="1170" w:type="dxa"/>
            <w:tcBorders>
              <w:top w:val="single" w:sz="4" w:space="0" w:color="auto"/>
              <w:left w:val="single" w:sz="4" w:space="0" w:color="auto"/>
              <w:bottom w:val="single" w:sz="4" w:space="0" w:color="auto"/>
              <w:right w:val="single" w:sz="4" w:space="0" w:color="auto"/>
            </w:tcBorders>
            <w:vAlign w:val="center"/>
          </w:tcPr>
          <w:p w14:paraId="4D29716A" w14:textId="77777777" w:rsidR="00EA6F02" w:rsidRPr="0047014E" w:rsidRDefault="00D61DD9" w:rsidP="00EA6F02">
            <w:pPr>
              <w:ind w:left="72" w:firstLine="18"/>
              <w:contextualSpacing/>
              <w:jc w:val="center"/>
              <w:rPr>
                <w:rFonts w:ascii="Calibri" w:hAnsi="Calibri"/>
              </w:rPr>
            </w:pPr>
            <w:r>
              <w:rPr>
                <w:rFonts w:ascii="Calibri" w:hAnsi="Calibri"/>
              </w:rPr>
              <w:t>0</w:t>
            </w:r>
          </w:p>
        </w:tc>
        <w:tc>
          <w:tcPr>
            <w:tcW w:w="1170" w:type="dxa"/>
            <w:tcBorders>
              <w:top w:val="single" w:sz="4" w:space="0" w:color="auto"/>
              <w:left w:val="single" w:sz="4" w:space="0" w:color="auto"/>
              <w:bottom w:val="single" w:sz="4" w:space="0" w:color="auto"/>
              <w:right w:val="single" w:sz="4" w:space="0" w:color="auto"/>
            </w:tcBorders>
            <w:vAlign w:val="center"/>
          </w:tcPr>
          <w:p w14:paraId="49F0DDBA" w14:textId="77777777" w:rsidR="00EA6F02" w:rsidRPr="0047014E" w:rsidRDefault="00D61DD9" w:rsidP="00EA6F02">
            <w:pPr>
              <w:ind w:left="99" w:firstLine="18"/>
              <w:contextualSpacing/>
              <w:jc w:val="center"/>
              <w:rPr>
                <w:rFonts w:ascii="Calibri" w:hAnsi="Calibri"/>
              </w:rPr>
            </w:pPr>
            <w:r>
              <w:rPr>
                <w:rFonts w:ascii="Calibri" w:hAnsi="Calibri"/>
              </w:rPr>
              <w:t>3</w:t>
            </w:r>
          </w:p>
        </w:tc>
        <w:tc>
          <w:tcPr>
            <w:tcW w:w="1172" w:type="dxa"/>
            <w:tcBorders>
              <w:top w:val="single" w:sz="4" w:space="0" w:color="auto"/>
              <w:left w:val="single" w:sz="4" w:space="0" w:color="auto"/>
              <w:bottom w:val="single" w:sz="4" w:space="0" w:color="auto"/>
              <w:right w:val="single" w:sz="4" w:space="0" w:color="auto"/>
            </w:tcBorders>
            <w:vAlign w:val="center"/>
          </w:tcPr>
          <w:p w14:paraId="387709D4" w14:textId="77777777" w:rsidR="00EA6F02" w:rsidRPr="0047014E" w:rsidRDefault="00D61DD9" w:rsidP="00EA6F02">
            <w:pPr>
              <w:ind w:left="153" w:firstLine="18"/>
              <w:contextualSpacing/>
              <w:jc w:val="center"/>
              <w:rPr>
                <w:rFonts w:ascii="Calibri" w:hAnsi="Calibri"/>
              </w:rPr>
            </w:pPr>
            <w:r>
              <w:rPr>
                <w:rFonts w:ascii="Calibri" w:hAnsi="Calibri"/>
              </w:rPr>
              <w:t>5</w:t>
            </w:r>
          </w:p>
        </w:tc>
        <w:tc>
          <w:tcPr>
            <w:tcW w:w="1172" w:type="dxa"/>
            <w:tcBorders>
              <w:top w:val="single" w:sz="4" w:space="0" w:color="auto"/>
              <w:left w:val="single" w:sz="4" w:space="0" w:color="auto"/>
              <w:bottom w:val="single" w:sz="4" w:space="0" w:color="auto"/>
              <w:right w:val="single" w:sz="4" w:space="0" w:color="auto"/>
            </w:tcBorders>
            <w:vAlign w:val="center"/>
          </w:tcPr>
          <w:p w14:paraId="49C0DB03" w14:textId="77777777" w:rsidR="00EA6F02" w:rsidRPr="0047014E" w:rsidRDefault="00EA6F02" w:rsidP="00EA6F02">
            <w:pPr>
              <w:ind w:left="153" w:firstLine="18"/>
              <w:contextualSpacing/>
              <w:jc w:val="center"/>
              <w:rPr>
                <w:rFonts w:ascii="Calibri" w:hAnsi="Calibri"/>
              </w:rPr>
            </w:pPr>
            <w:r>
              <w:rPr>
                <w:rFonts w:ascii="Calibri" w:hAnsi="Calibri"/>
              </w:rPr>
              <w:t>1</w:t>
            </w:r>
            <w:r w:rsidR="00D61DD9">
              <w:rPr>
                <w:rFonts w:ascii="Calibri" w:hAnsi="Calibri"/>
              </w:rPr>
              <w:t>0</w:t>
            </w:r>
          </w:p>
        </w:tc>
      </w:tr>
      <w:tr w:rsidR="00EA6F02" w:rsidRPr="00195095" w14:paraId="7A6699EF" w14:textId="77777777" w:rsidTr="00EA6F02">
        <w:trPr>
          <w:cantSplit/>
          <w:trHeight w:val="620"/>
          <w:jc w:val="center"/>
        </w:trPr>
        <w:tc>
          <w:tcPr>
            <w:tcW w:w="6475" w:type="dxa"/>
            <w:tcBorders>
              <w:top w:val="single" w:sz="4" w:space="0" w:color="000000"/>
              <w:bottom w:val="single" w:sz="4" w:space="0" w:color="000000"/>
              <w:right w:val="single" w:sz="4" w:space="0" w:color="auto"/>
            </w:tcBorders>
            <w:vAlign w:val="center"/>
          </w:tcPr>
          <w:p w14:paraId="197053BA" w14:textId="77777777" w:rsidR="00EA6F02" w:rsidRPr="00C640CB" w:rsidRDefault="00EA6F02" w:rsidP="00EA6F02">
            <w:pPr>
              <w:pStyle w:val="BodyTextIndent2"/>
              <w:numPr>
                <w:ilvl w:val="0"/>
                <w:numId w:val="20"/>
              </w:numPr>
              <w:tabs>
                <w:tab w:val="left" w:pos="247"/>
              </w:tabs>
              <w:ind w:left="247" w:hanging="270"/>
              <w:rPr>
                <w:rFonts w:ascii="Calibri" w:hAnsi="Calibri" w:cs="Arial"/>
                <w:bCs/>
                <w:sz w:val="20"/>
                <w:szCs w:val="20"/>
              </w:rPr>
            </w:pPr>
            <w:r w:rsidRPr="00C640CB">
              <w:rPr>
                <w:rFonts w:cs="Arial"/>
                <w:kern w:val="2"/>
                <w:sz w:val="20"/>
                <w:szCs w:val="20"/>
              </w:rPr>
              <w:lastRenderedPageBreak/>
              <w:t xml:space="preserve">Describe a clear and well-conceived plan for how the proposed professional development will be continued once the grant dollars have expired. </w:t>
            </w:r>
            <w:r w:rsidRPr="00C640CB">
              <w:rPr>
                <w:rFonts w:ascii="Calibri" w:hAnsi="Calibri" w:cs="Arial"/>
                <w:bCs/>
                <w:sz w:val="20"/>
                <w:szCs w:val="20"/>
              </w:rPr>
              <w:t xml:space="preserve">Specifically </w:t>
            </w:r>
            <w:r w:rsidRPr="00C640CB">
              <w:rPr>
                <w:rFonts w:cs="Arial"/>
                <w:kern w:val="2"/>
                <w:sz w:val="20"/>
                <w:szCs w:val="20"/>
              </w:rPr>
              <w:t xml:space="preserve">address: </w:t>
            </w:r>
          </w:p>
          <w:p w14:paraId="0548CEF4" w14:textId="77777777" w:rsidR="00EA6F02" w:rsidRPr="00D13E29" w:rsidRDefault="00EA6F02" w:rsidP="005C571F">
            <w:pPr>
              <w:pStyle w:val="BodyTextIndent2"/>
              <w:numPr>
                <w:ilvl w:val="0"/>
                <w:numId w:val="24"/>
              </w:numPr>
              <w:tabs>
                <w:tab w:val="left" w:pos="247"/>
              </w:tabs>
              <w:rPr>
                <w:rFonts w:cs="Arial"/>
                <w:kern w:val="2"/>
                <w:sz w:val="20"/>
                <w:szCs w:val="20"/>
              </w:rPr>
            </w:pPr>
            <w:r w:rsidRPr="00D13E29">
              <w:rPr>
                <w:rFonts w:cs="Arial"/>
                <w:kern w:val="2"/>
                <w:sz w:val="20"/>
                <w:szCs w:val="20"/>
              </w:rPr>
              <w:t xml:space="preserve">How effective </w:t>
            </w:r>
            <w:r w:rsidR="005C571F" w:rsidRPr="00D13E29">
              <w:rPr>
                <w:rFonts w:cs="Arial"/>
                <w:kern w:val="2"/>
                <w:sz w:val="20"/>
                <w:szCs w:val="20"/>
              </w:rPr>
              <w:t>early literacy</w:t>
            </w:r>
            <w:r w:rsidRPr="00D13E29">
              <w:rPr>
                <w:rFonts w:cs="Arial"/>
                <w:kern w:val="2"/>
                <w:sz w:val="20"/>
                <w:szCs w:val="20"/>
              </w:rPr>
              <w:t xml:space="preserve"> teachers will be recruited and retained once grant funds are no longer available.</w:t>
            </w:r>
          </w:p>
          <w:p w14:paraId="55382BF3" w14:textId="77777777" w:rsidR="00D61DD9" w:rsidRPr="00D13E29" w:rsidRDefault="00D61DD9" w:rsidP="005C571F">
            <w:pPr>
              <w:pStyle w:val="BodyTextIndent2"/>
              <w:numPr>
                <w:ilvl w:val="0"/>
                <w:numId w:val="24"/>
              </w:numPr>
              <w:tabs>
                <w:tab w:val="left" w:pos="247"/>
              </w:tabs>
              <w:rPr>
                <w:rFonts w:cs="Arial"/>
                <w:kern w:val="2"/>
                <w:sz w:val="20"/>
                <w:szCs w:val="20"/>
              </w:rPr>
            </w:pPr>
            <w:r w:rsidRPr="00D13E29">
              <w:rPr>
                <w:sz w:val="20"/>
                <w:szCs w:val="20"/>
              </w:rPr>
              <w:t>How new staff will be trained in the professional development to sustain the grant efforts beyond the funding year.</w:t>
            </w:r>
          </w:p>
          <w:p w14:paraId="66FAE3CA" w14:textId="77777777" w:rsidR="00AA62E5" w:rsidRPr="00C640CB" w:rsidRDefault="00AA62E5" w:rsidP="00896B98">
            <w:pPr>
              <w:pStyle w:val="BodyTextIndent2"/>
              <w:tabs>
                <w:tab w:val="left" w:pos="247"/>
              </w:tabs>
              <w:ind w:left="607"/>
              <w:rPr>
                <w:rFonts w:cs="Arial"/>
                <w:kern w:val="2"/>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201A668" w14:textId="77777777" w:rsidR="00EA6F02" w:rsidRPr="0047014E" w:rsidRDefault="00EA6F02" w:rsidP="00EA6F02">
            <w:pPr>
              <w:ind w:left="72" w:firstLine="18"/>
              <w:contextualSpacing/>
              <w:jc w:val="center"/>
              <w:rPr>
                <w:rFonts w:ascii="Calibri" w:hAnsi="Calibri"/>
              </w:rPr>
            </w:pPr>
            <w:r>
              <w:rPr>
                <w:rFonts w:ascii="Calibri" w:hAnsi="Calibri"/>
              </w:rPr>
              <w:t>3</w:t>
            </w:r>
          </w:p>
        </w:tc>
        <w:tc>
          <w:tcPr>
            <w:tcW w:w="1170" w:type="dxa"/>
            <w:tcBorders>
              <w:top w:val="single" w:sz="4" w:space="0" w:color="auto"/>
              <w:left w:val="single" w:sz="4" w:space="0" w:color="auto"/>
              <w:bottom w:val="single" w:sz="4" w:space="0" w:color="auto"/>
              <w:right w:val="single" w:sz="4" w:space="0" w:color="auto"/>
            </w:tcBorders>
            <w:vAlign w:val="center"/>
          </w:tcPr>
          <w:p w14:paraId="5459BE72" w14:textId="77777777" w:rsidR="00EA6F02" w:rsidRPr="0047014E" w:rsidRDefault="00EA6F02" w:rsidP="00EA6F02">
            <w:pPr>
              <w:ind w:left="99" w:firstLine="18"/>
              <w:contextualSpacing/>
              <w:jc w:val="center"/>
              <w:rPr>
                <w:rFonts w:ascii="Calibri" w:hAnsi="Calibri"/>
              </w:rPr>
            </w:pPr>
            <w:r>
              <w:rPr>
                <w:rFonts w:ascii="Calibri" w:hAnsi="Calibri"/>
              </w:rPr>
              <w:t>7</w:t>
            </w:r>
          </w:p>
        </w:tc>
        <w:tc>
          <w:tcPr>
            <w:tcW w:w="1172" w:type="dxa"/>
            <w:tcBorders>
              <w:top w:val="single" w:sz="4" w:space="0" w:color="auto"/>
              <w:left w:val="single" w:sz="4" w:space="0" w:color="auto"/>
              <w:bottom w:val="single" w:sz="4" w:space="0" w:color="auto"/>
              <w:right w:val="single" w:sz="4" w:space="0" w:color="auto"/>
            </w:tcBorders>
            <w:vAlign w:val="center"/>
          </w:tcPr>
          <w:p w14:paraId="11EBED04" w14:textId="77777777" w:rsidR="00EA6F02" w:rsidRPr="0047014E" w:rsidRDefault="00EA6F02" w:rsidP="00EA6F02">
            <w:pPr>
              <w:ind w:left="153" w:firstLine="18"/>
              <w:contextualSpacing/>
              <w:jc w:val="center"/>
              <w:rPr>
                <w:rFonts w:ascii="Calibri" w:hAnsi="Calibri"/>
              </w:rPr>
            </w:pPr>
            <w:r>
              <w:rPr>
                <w:rFonts w:ascii="Calibri" w:hAnsi="Calibri"/>
              </w:rPr>
              <w:t>11</w:t>
            </w:r>
          </w:p>
        </w:tc>
        <w:tc>
          <w:tcPr>
            <w:tcW w:w="1172" w:type="dxa"/>
            <w:tcBorders>
              <w:top w:val="single" w:sz="4" w:space="0" w:color="auto"/>
              <w:left w:val="single" w:sz="4" w:space="0" w:color="auto"/>
              <w:bottom w:val="single" w:sz="4" w:space="0" w:color="auto"/>
              <w:right w:val="single" w:sz="4" w:space="0" w:color="auto"/>
            </w:tcBorders>
            <w:vAlign w:val="center"/>
          </w:tcPr>
          <w:p w14:paraId="22F05E83" w14:textId="77777777" w:rsidR="00EA6F02" w:rsidRPr="0047014E" w:rsidRDefault="00EA6F02" w:rsidP="00EA6F02">
            <w:pPr>
              <w:ind w:left="153" w:firstLine="18"/>
              <w:contextualSpacing/>
              <w:jc w:val="center"/>
              <w:rPr>
                <w:rFonts w:ascii="Calibri" w:hAnsi="Calibri"/>
              </w:rPr>
            </w:pPr>
            <w:r>
              <w:rPr>
                <w:rFonts w:ascii="Calibri" w:hAnsi="Calibri"/>
              </w:rPr>
              <w:t>15</w:t>
            </w:r>
          </w:p>
        </w:tc>
      </w:tr>
      <w:tr w:rsidR="00A06F4B" w:rsidRPr="00195095" w14:paraId="542CBE36" w14:textId="77777777" w:rsidTr="00EA6F02">
        <w:trPr>
          <w:cantSplit/>
          <w:trHeight w:val="402"/>
          <w:jc w:val="center"/>
        </w:trPr>
        <w:tc>
          <w:tcPr>
            <w:tcW w:w="11159" w:type="dxa"/>
            <w:gridSpan w:val="5"/>
            <w:tcBorders>
              <w:top w:val="double" w:sz="4" w:space="0" w:color="auto"/>
            </w:tcBorders>
          </w:tcPr>
          <w:p w14:paraId="4D2C5791" w14:textId="77777777" w:rsidR="00A06F4B" w:rsidRDefault="00A06F4B" w:rsidP="00EA6F02">
            <w:pPr>
              <w:contextualSpacing/>
              <w:rPr>
                <w:rFonts w:ascii="Calibri" w:hAnsi="Calibri"/>
                <w:b/>
              </w:rPr>
            </w:pPr>
            <w:r w:rsidRPr="00195095">
              <w:rPr>
                <w:rFonts w:ascii="Calibri" w:hAnsi="Calibri"/>
                <w:b/>
              </w:rPr>
              <w:t>Reviewer Comments</w:t>
            </w:r>
            <w:r>
              <w:rPr>
                <w:rFonts w:ascii="Calibri" w:hAnsi="Calibri"/>
                <w:b/>
              </w:rPr>
              <w:t>:</w:t>
            </w:r>
          </w:p>
          <w:p w14:paraId="39282553" w14:textId="77777777" w:rsidR="00A06F4B" w:rsidRPr="005D4BF3" w:rsidRDefault="00A06F4B" w:rsidP="00EA6F02">
            <w:pPr>
              <w:contextualSpacing/>
              <w:rPr>
                <w:rFonts w:ascii="Calibri" w:hAnsi="Calibri"/>
                <w:b/>
              </w:rPr>
            </w:pPr>
          </w:p>
        </w:tc>
      </w:tr>
      <w:tr w:rsidR="00A06F4B" w:rsidRPr="00195095" w14:paraId="024ECB49" w14:textId="77777777" w:rsidTr="00EA6F02">
        <w:trPr>
          <w:cantSplit/>
          <w:trHeight w:val="337"/>
          <w:jc w:val="center"/>
        </w:trPr>
        <w:tc>
          <w:tcPr>
            <w:tcW w:w="8815" w:type="dxa"/>
            <w:gridSpan w:val="3"/>
            <w:tcBorders>
              <w:top w:val="double" w:sz="4" w:space="0" w:color="auto"/>
            </w:tcBorders>
            <w:shd w:val="clear" w:color="auto" w:fill="DBE5F1"/>
            <w:vAlign w:val="bottom"/>
          </w:tcPr>
          <w:p w14:paraId="538A0E62" w14:textId="77777777" w:rsidR="00A06F4B" w:rsidRPr="00195095" w:rsidRDefault="00A06F4B" w:rsidP="00EA6F02">
            <w:pPr>
              <w:contextualSpacing/>
              <w:jc w:val="right"/>
              <w:rPr>
                <w:rFonts w:ascii="Calibri" w:hAnsi="Calibri"/>
                <w:b/>
                <w:sz w:val="28"/>
                <w:szCs w:val="28"/>
              </w:rPr>
            </w:pPr>
            <w:r w:rsidRPr="00195095">
              <w:rPr>
                <w:rFonts w:ascii="Calibri" w:hAnsi="Calibri"/>
                <w:b/>
                <w:sz w:val="28"/>
                <w:szCs w:val="28"/>
              </w:rPr>
              <w:t xml:space="preserve">TOTAL POINTS </w:t>
            </w:r>
          </w:p>
        </w:tc>
        <w:tc>
          <w:tcPr>
            <w:tcW w:w="2344" w:type="dxa"/>
            <w:gridSpan w:val="2"/>
            <w:tcBorders>
              <w:top w:val="double" w:sz="4" w:space="0" w:color="auto"/>
            </w:tcBorders>
          </w:tcPr>
          <w:p w14:paraId="7256AD99" w14:textId="77777777" w:rsidR="00A06F4B" w:rsidRPr="00195095" w:rsidRDefault="00A06F4B" w:rsidP="00D13E29">
            <w:pPr>
              <w:ind w:left="153" w:firstLine="18"/>
              <w:contextualSpacing/>
              <w:jc w:val="right"/>
              <w:rPr>
                <w:rFonts w:ascii="Calibri" w:hAnsi="Calibri"/>
                <w:b/>
                <w:sz w:val="28"/>
                <w:szCs w:val="28"/>
              </w:rPr>
            </w:pPr>
            <w:r w:rsidRPr="00195095">
              <w:rPr>
                <w:rFonts w:ascii="Calibri" w:hAnsi="Calibri"/>
                <w:b/>
                <w:sz w:val="28"/>
                <w:szCs w:val="28"/>
              </w:rPr>
              <w:t>/</w:t>
            </w:r>
            <w:r w:rsidR="00EA6F02">
              <w:rPr>
                <w:rFonts w:ascii="Calibri" w:hAnsi="Calibri"/>
                <w:b/>
                <w:sz w:val="28"/>
                <w:szCs w:val="28"/>
              </w:rPr>
              <w:t>4</w:t>
            </w:r>
            <w:r w:rsidR="00D61DD9">
              <w:rPr>
                <w:rFonts w:ascii="Calibri" w:hAnsi="Calibri"/>
                <w:b/>
                <w:sz w:val="28"/>
                <w:szCs w:val="28"/>
              </w:rPr>
              <w:t>0</w:t>
            </w:r>
          </w:p>
        </w:tc>
      </w:tr>
    </w:tbl>
    <w:p w14:paraId="23D95702" w14:textId="77777777" w:rsidR="00A06F4B" w:rsidRDefault="00A06F4B">
      <w:pPr>
        <w:spacing w:after="160" w:line="259" w:lineRule="auto"/>
        <w:rPr>
          <w:kern w:val="2"/>
        </w:rPr>
        <w:sectPr w:rsidR="00A06F4B" w:rsidSect="008A48FA">
          <w:pgSz w:w="12240" w:h="15840"/>
          <w:pgMar w:top="1008" w:right="1008" w:bottom="1008" w:left="1008" w:header="720" w:footer="720" w:gutter="0"/>
          <w:cols w:space="720"/>
          <w:docGrid w:linePitch="360"/>
        </w:sectPr>
      </w:pPr>
    </w:p>
    <w:p w14:paraId="63EBB700" w14:textId="77777777" w:rsidR="004E6220" w:rsidRDefault="002C53E4" w:rsidP="00363F29">
      <w:pPr>
        <w:pStyle w:val="Heading1"/>
      </w:pPr>
      <w:bookmarkStart w:id="67" w:name="_Toc531280056"/>
      <w:bookmarkStart w:id="68" w:name="_Toc3474024"/>
      <w:r>
        <w:lastRenderedPageBreak/>
        <w:t xml:space="preserve">Appendix </w:t>
      </w:r>
      <w:r w:rsidR="008F556C">
        <w:t>A</w:t>
      </w:r>
      <w:r w:rsidR="00766F84">
        <w:t>: End-of-</w:t>
      </w:r>
      <w:r w:rsidR="004E6220">
        <w:t xml:space="preserve">Year Reporting </w:t>
      </w:r>
      <w:r w:rsidR="00234ACC">
        <w:t xml:space="preserve">Guiding </w:t>
      </w:r>
      <w:r w:rsidR="004E6220">
        <w:t>Questions</w:t>
      </w:r>
      <w:r w:rsidR="00694336">
        <w:t xml:space="preserve"> </w:t>
      </w:r>
      <w:bookmarkEnd w:id="67"/>
      <w:r w:rsidR="004E6220">
        <w:t>Teacher Impact</w:t>
      </w:r>
      <w:bookmarkEnd w:id="68"/>
    </w:p>
    <w:p w14:paraId="64D87295" w14:textId="77777777" w:rsidR="00FA0834" w:rsidRDefault="000E31F7" w:rsidP="00D22D89">
      <w:pPr>
        <w:rPr>
          <w:color w:val="FF0000"/>
        </w:rPr>
      </w:pPr>
      <w:r>
        <w:t>Education Providers that receive funds through this program are required to submit an end-of-year program report</w:t>
      </w:r>
      <w:r w:rsidRPr="000E31F7">
        <w:t xml:space="preserve"> </w:t>
      </w:r>
      <w:r>
        <w:t xml:space="preserve">detailing the following information to CDE on or before </w:t>
      </w:r>
      <w:r w:rsidR="00BA2904" w:rsidRPr="00BA2904">
        <w:rPr>
          <w:b/>
        </w:rPr>
        <w:t>July 1</w:t>
      </w:r>
      <w:r w:rsidR="00BA2904">
        <w:rPr>
          <w:b/>
        </w:rPr>
        <w:t>0</w:t>
      </w:r>
      <w:r w:rsidRPr="00BA2904">
        <w:rPr>
          <w:b/>
        </w:rPr>
        <w:t xml:space="preserve">, </w:t>
      </w:r>
      <w:r w:rsidR="00BA2904" w:rsidRPr="00BA2904">
        <w:rPr>
          <w:b/>
        </w:rPr>
        <w:t>2021</w:t>
      </w:r>
      <w:r w:rsidRPr="00BA2904">
        <w:t xml:space="preserve">: </w:t>
      </w:r>
      <w:r>
        <w:t>Submit each report in a Word document via email to Alex Frazier (</w:t>
      </w:r>
      <w:hyperlink r:id="rId35" w:history="1">
        <w:r w:rsidRPr="008E243D">
          <w:rPr>
            <w:rStyle w:val="Hyperlink"/>
          </w:rPr>
          <w:t>Frazier_A@cde.state.co.us</w:t>
        </w:r>
      </w:hyperlink>
      <w:r>
        <w:rPr>
          <w:color w:val="000000"/>
        </w:rPr>
        <w:t>)</w:t>
      </w:r>
      <w:r>
        <w:t>.</w:t>
      </w:r>
    </w:p>
    <w:p w14:paraId="5EB0BA6F" w14:textId="77777777" w:rsidR="000E31F7" w:rsidRDefault="000E31F7" w:rsidP="00D22D89">
      <w:pPr>
        <w:rPr>
          <w:color w:val="FF0000"/>
        </w:rPr>
      </w:pPr>
    </w:p>
    <w:p w14:paraId="3CED1B47" w14:textId="77777777" w:rsidR="000E31F7" w:rsidRPr="00FA0834" w:rsidRDefault="000E31F7" w:rsidP="00D22D89">
      <w:pPr>
        <w:rPr>
          <w:color w:val="FF0000"/>
        </w:rPr>
      </w:pPr>
    </w:p>
    <w:p w14:paraId="6F3C3C4C" w14:textId="77777777" w:rsidR="004E6220" w:rsidRDefault="00896B98" w:rsidP="00D22D89">
      <w:r>
        <w:t>District/School</w:t>
      </w:r>
      <w:r w:rsidR="00C80FC4">
        <w:t xml:space="preserve"> </w:t>
      </w:r>
      <w:r>
        <w:t>I</w:t>
      </w:r>
      <w:r w:rsidR="00C80FC4">
        <w:t>mpact - h</w:t>
      </w:r>
      <w:r w:rsidR="004E6220">
        <w:t xml:space="preserve">ow many </w:t>
      </w:r>
      <w:r>
        <w:t xml:space="preserve">schools/educators </w:t>
      </w:r>
      <w:r w:rsidR="004E6220">
        <w:t>benefitted from grant funds?</w:t>
      </w:r>
    </w:p>
    <w:p w14:paraId="74E210B7" w14:textId="77777777" w:rsidR="00C80FC4" w:rsidRDefault="00141D55" w:rsidP="004E6220">
      <w:pPr>
        <w:pStyle w:val="ListParagraph"/>
        <w:numPr>
          <w:ilvl w:val="0"/>
          <w:numId w:val="1"/>
        </w:numPr>
      </w:pPr>
      <w:r>
        <w:t xml:space="preserve">If the district did not </w:t>
      </w:r>
      <w:r w:rsidR="00694336">
        <w:t xml:space="preserve">directly </w:t>
      </w:r>
      <w:r>
        <w:t xml:space="preserve">provide </w:t>
      </w:r>
      <w:r w:rsidR="007B55AE">
        <w:t>early literacy</w:t>
      </w:r>
      <w:r>
        <w:t xml:space="preserve"> </w:t>
      </w:r>
      <w:r w:rsidR="00694336">
        <w:t>professional development</w:t>
      </w:r>
      <w:r w:rsidR="00896B98">
        <w:t>, what training was</w:t>
      </w:r>
      <w:r w:rsidR="00C80FC4">
        <w:t xml:space="preserve"> attend</w:t>
      </w:r>
      <w:r w:rsidR="00896B98">
        <w:t>ed</w:t>
      </w:r>
      <w:r w:rsidR="00C80FC4">
        <w:t>?</w:t>
      </w:r>
    </w:p>
    <w:p w14:paraId="1FA825E8" w14:textId="77777777" w:rsidR="00141D55" w:rsidRDefault="00C80FC4" w:rsidP="004E6220">
      <w:pPr>
        <w:pStyle w:val="ListParagraph"/>
        <w:numPr>
          <w:ilvl w:val="0"/>
          <w:numId w:val="1"/>
        </w:numPr>
      </w:pPr>
      <w:r>
        <w:t>W</w:t>
      </w:r>
      <w:r w:rsidR="00694336">
        <w:t>hat institution/entity provided the training</w:t>
      </w:r>
      <w:r w:rsidR="00896B98">
        <w:t>?</w:t>
      </w:r>
    </w:p>
    <w:p w14:paraId="10C2FEA4" w14:textId="77777777" w:rsidR="00C80FC4" w:rsidRDefault="00C80FC4" w:rsidP="004E6220">
      <w:pPr>
        <w:pStyle w:val="ListParagraph"/>
        <w:numPr>
          <w:ilvl w:val="0"/>
          <w:numId w:val="1"/>
        </w:numPr>
      </w:pPr>
      <w:r>
        <w:t xml:space="preserve">How will </w:t>
      </w:r>
      <w:r w:rsidR="00896B98">
        <w:t>participants</w:t>
      </w:r>
      <w:r>
        <w:t xml:space="preserve"> sustainably </w:t>
      </w:r>
      <w:r w:rsidR="007B55AE">
        <w:t>implement early literacy</w:t>
      </w:r>
      <w:r>
        <w:t xml:space="preserve"> education as a result of the investment in professional development?</w:t>
      </w:r>
      <w:r w:rsidR="00A71B4D">
        <w:t xml:space="preserve"> </w:t>
      </w:r>
    </w:p>
    <w:p w14:paraId="23AF8663" w14:textId="77777777" w:rsidR="004E6220" w:rsidRDefault="004E6220" w:rsidP="004E6220"/>
    <w:p w14:paraId="1FC34F45" w14:textId="77777777" w:rsidR="00896B98" w:rsidRDefault="004E6220" w:rsidP="00896B98">
      <w:r>
        <w:t>Professional Development Outcomes</w:t>
      </w:r>
      <w:r w:rsidR="00896B98">
        <w:t xml:space="preserve"> – Cons</w:t>
      </w:r>
      <w:r w:rsidR="00F6352E">
        <w:t>id</w:t>
      </w:r>
      <w:r w:rsidR="00896B98">
        <w:t>er Guskey’s 5 Levels of Evaluating Professional Development</w:t>
      </w:r>
    </w:p>
    <w:p w14:paraId="22C4D299" w14:textId="77777777" w:rsidR="00896B98" w:rsidRPr="00896B98" w:rsidRDefault="00896B98" w:rsidP="00896B98">
      <w:pPr>
        <w:pStyle w:val="ListParagraph"/>
        <w:numPr>
          <w:ilvl w:val="0"/>
          <w:numId w:val="42"/>
        </w:numPr>
        <w:rPr>
          <w:sz w:val="20"/>
          <w:szCs w:val="20"/>
        </w:rPr>
      </w:pPr>
      <w:r w:rsidRPr="00896B98">
        <w:rPr>
          <w:sz w:val="20"/>
          <w:szCs w:val="20"/>
        </w:rPr>
        <w:t>evaluation of participant reaction</w:t>
      </w:r>
    </w:p>
    <w:p w14:paraId="73D00AD3" w14:textId="77777777" w:rsidR="00896B98" w:rsidRPr="00896B98" w:rsidRDefault="00896B98" w:rsidP="00896B98">
      <w:pPr>
        <w:pStyle w:val="ListParagraph"/>
        <w:widowControl w:val="0"/>
        <w:numPr>
          <w:ilvl w:val="0"/>
          <w:numId w:val="34"/>
        </w:numPr>
        <w:autoSpaceDE w:val="0"/>
        <w:autoSpaceDN w:val="0"/>
        <w:adjustRightInd w:val="0"/>
        <w:rPr>
          <w:sz w:val="20"/>
          <w:szCs w:val="20"/>
        </w:rPr>
      </w:pPr>
      <w:r w:rsidRPr="00896B98">
        <w:rPr>
          <w:sz w:val="20"/>
          <w:szCs w:val="20"/>
        </w:rPr>
        <w:t>Was the trainer knowledgeable?</w:t>
      </w:r>
    </w:p>
    <w:p w14:paraId="0F3C394A" w14:textId="77777777" w:rsidR="00896B98" w:rsidRPr="00896B98" w:rsidRDefault="00896B98" w:rsidP="00896B98">
      <w:pPr>
        <w:pStyle w:val="ListParagraph"/>
        <w:widowControl w:val="0"/>
        <w:numPr>
          <w:ilvl w:val="0"/>
          <w:numId w:val="34"/>
        </w:numPr>
        <w:autoSpaceDE w:val="0"/>
        <w:autoSpaceDN w:val="0"/>
        <w:adjustRightInd w:val="0"/>
        <w:rPr>
          <w:sz w:val="20"/>
          <w:szCs w:val="20"/>
        </w:rPr>
      </w:pPr>
      <w:r w:rsidRPr="00896B98">
        <w:rPr>
          <w:sz w:val="20"/>
          <w:szCs w:val="20"/>
        </w:rPr>
        <w:t xml:space="preserve">Were effective opportunities for application provided? </w:t>
      </w:r>
    </w:p>
    <w:p w14:paraId="146E9072" w14:textId="77777777" w:rsidR="00896B98" w:rsidRPr="00896B98" w:rsidRDefault="00896B98" w:rsidP="00896B98">
      <w:pPr>
        <w:pStyle w:val="ListParagraph"/>
        <w:widowControl w:val="0"/>
        <w:numPr>
          <w:ilvl w:val="0"/>
          <w:numId w:val="34"/>
        </w:numPr>
        <w:autoSpaceDE w:val="0"/>
        <w:autoSpaceDN w:val="0"/>
        <w:adjustRightInd w:val="0"/>
        <w:rPr>
          <w:sz w:val="20"/>
          <w:szCs w:val="20"/>
        </w:rPr>
      </w:pPr>
      <w:r w:rsidRPr="00896B98">
        <w:rPr>
          <w:sz w:val="20"/>
          <w:szCs w:val="20"/>
        </w:rPr>
        <w:t xml:space="preserve">Did the session materials contribute to learning? </w:t>
      </w:r>
    </w:p>
    <w:p w14:paraId="70A8209B" w14:textId="77777777" w:rsidR="00896B98" w:rsidRPr="00896B98" w:rsidRDefault="00896B98" w:rsidP="00896B98">
      <w:pPr>
        <w:pStyle w:val="ListParagraph"/>
        <w:widowControl w:val="0"/>
        <w:numPr>
          <w:ilvl w:val="0"/>
          <w:numId w:val="34"/>
        </w:numPr>
        <w:autoSpaceDE w:val="0"/>
        <w:autoSpaceDN w:val="0"/>
        <w:adjustRightInd w:val="0"/>
        <w:rPr>
          <w:sz w:val="20"/>
          <w:szCs w:val="20"/>
        </w:rPr>
      </w:pPr>
      <w:r w:rsidRPr="00896B98">
        <w:rPr>
          <w:sz w:val="20"/>
          <w:szCs w:val="20"/>
        </w:rPr>
        <w:t xml:space="preserve">Were facilities and equipment conducive to learning? </w:t>
      </w:r>
    </w:p>
    <w:p w14:paraId="7CF7C72D" w14:textId="77777777" w:rsidR="00896B98" w:rsidRPr="00896B98" w:rsidRDefault="00896B98" w:rsidP="00896B98">
      <w:pPr>
        <w:pStyle w:val="ListParagraph"/>
        <w:widowControl w:val="0"/>
        <w:numPr>
          <w:ilvl w:val="0"/>
          <w:numId w:val="34"/>
        </w:numPr>
        <w:autoSpaceDE w:val="0"/>
        <w:autoSpaceDN w:val="0"/>
        <w:adjustRightInd w:val="0"/>
        <w:rPr>
          <w:sz w:val="20"/>
          <w:szCs w:val="20"/>
        </w:rPr>
      </w:pPr>
      <w:r w:rsidRPr="00896B98">
        <w:rPr>
          <w:sz w:val="20"/>
          <w:szCs w:val="20"/>
        </w:rPr>
        <w:t>Were the stated session objectives met?</w:t>
      </w:r>
    </w:p>
    <w:p w14:paraId="48A106B4" w14:textId="77777777" w:rsidR="00896B98" w:rsidRPr="00896B98" w:rsidRDefault="00896B98" w:rsidP="00896B98">
      <w:pPr>
        <w:pStyle w:val="ListParagraph"/>
        <w:widowControl w:val="0"/>
        <w:numPr>
          <w:ilvl w:val="0"/>
          <w:numId w:val="42"/>
        </w:numPr>
        <w:autoSpaceDE w:val="0"/>
        <w:autoSpaceDN w:val="0"/>
        <w:adjustRightInd w:val="0"/>
        <w:rPr>
          <w:sz w:val="20"/>
          <w:szCs w:val="20"/>
        </w:rPr>
      </w:pPr>
      <w:r w:rsidRPr="00896B98">
        <w:rPr>
          <w:sz w:val="20"/>
          <w:szCs w:val="20"/>
        </w:rPr>
        <w:t>evaluation of participant learning</w:t>
      </w:r>
    </w:p>
    <w:p w14:paraId="648AFCE2" w14:textId="77777777" w:rsidR="0035399B" w:rsidRPr="0035399B" w:rsidRDefault="0035399B" w:rsidP="0035399B">
      <w:pPr>
        <w:pStyle w:val="ListParagraph"/>
        <w:widowControl w:val="0"/>
        <w:numPr>
          <w:ilvl w:val="1"/>
          <w:numId w:val="42"/>
        </w:numPr>
        <w:autoSpaceDE w:val="0"/>
        <w:autoSpaceDN w:val="0"/>
        <w:adjustRightInd w:val="0"/>
        <w:rPr>
          <w:sz w:val="20"/>
          <w:szCs w:val="20"/>
        </w:rPr>
      </w:pPr>
      <w:r w:rsidRPr="0035399B">
        <w:rPr>
          <w:sz w:val="20"/>
          <w:szCs w:val="20"/>
        </w:rPr>
        <w:t xml:space="preserve">Did participants acquire the intended knowledge and skills? </w:t>
      </w:r>
    </w:p>
    <w:p w14:paraId="43144D9B" w14:textId="77777777" w:rsidR="00896B98" w:rsidRPr="00896B98" w:rsidRDefault="00896B98" w:rsidP="0035399B">
      <w:pPr>
        <w:pStyle w:val="ListParagraph"/>
        <w:widowControl w:val="0"/>
        <w:numPr>
          <w:ilvl w:val="0"/>
          <w:numId w:val="42"/>
        </w:numPr>
        <w:autoSpaceDE w:val="0"/>
        <w:autoSpaceDN w:val="0"/>
        <w:adjustRightInd w:val="0"/>
        <w:rPr>
          <w:sz w:val="20"/>
          <w:szCs w:val="20"/>
        </w:rPr>
      </w:pPr>
      <w:r w:rsidRPr="00896B98">
        <w:rPr>
          <w:sz w:val="20"/>
          <w:szCs w:val="20"/>
        </w:rPr>
        <w:t xml:space="preserve">evaluation of organizational support and change </w:t>
      </w:r>
    </w:p>
    <w:p w14:paraId="7CF21589" w14:textId="77777777" w:rsidR="00896B98" w:rsidRPr="00896B98" w:rsidRDefault="00896B98" w:rsidP="00896B98">
      <w:pPr>
        <w:pStyle w:val="ListParagraph"/>
        <w:widowControl w:val="0"/>
        <w:numPr>
          <w:ilvl w:val="0"/>
          <w:numId w:val="36"/>
        </w:numPr>
        <w:autoSpaceDE w:val="0"/>
        <w:autoSpaceDN w:val="0"/>
        <w:adjustRightInd w:val="0"/>
        <w:rPr>
          <w:sz w:val="20"/>
          <w:szCs w:val="20"/>
        </w:rPr>
      </w:pPr>
      <w:r w:rsidRPr="00896B98">
        <w:rPr>
          <w:sz w:val="20"/>
          <w:szCs w:val="20"/>
        </w:rPr>
        <w:t>Was implementation advocated and supported?</w:t>
      </w:r>
    </w:p>
    <w:p w14:paraId="6E312DFD" w14:textId="77777777" w:rsidR="00896B98" w:rsidRPr="00896B98" w:rsidRDefault="00896B98" w:rsidP="00896B98">
      <w:pPr>
        <w:pStyle w:val="ListParagraph"/>
        <w:widowControl w:val="0"/>
        <w:numPr>
          <w:ilvl w:val="0"/>
          <w:numId w:val="36"/>
        </w:numPr>
        <w:autoSpaceDE w:val="0"/>
        <w:autoSpaceDN w:val="0"/>
        <w:adjustRightInd w:val="0"/>
        <w:rPr>
          <w:sz w:val="20"/>
          <w:szCs w:val="20"/>
        </w:rPr>
      </w:pPr>
      <w:r w:rsidRPr="00896B98">
        <w:rPr>
          <w:sz w:val="20"/>
          <w:szCs w:val="20"/>
        </w:rPr>
        <w:t>Were sufficient implementation resources allocated?</w:t>
      </w:r>
    </w:p>
    <w:p w14:paraId="6FBE419C" w14:textId="77777777" w:rsidR="00896B98" w:rsidRPr="00896B98" w:rsidRDefault="00896B98" w:rsidP="00896B98">
      <w:pPr>
        <w:pStyle w:val="ListParagraph"/>
        <w:widowControl w:val="0"/>
        <w:numPr>
          <w:ilvl w:val="0"/>
          <w:numId w:val="36"/>
        </w:numPr>
        <w:autoSpaceDE w:val="0"/>
        <w:autoSpaceDN w:val="0"/>
        <w:adjustRightInd w:val="0"/>
        <w:rPr>
          <w:sz w:val="20"/>
          <w:szCs w:val="20"/>
        </w:rPr>
      </w:pPr>
      <w:r w:rsidRPr="00896B98">
        <w:rPr>
          <w:sz w:val="20"/>
          <w:szCs w:val="20"/>
        </w:rPr>
        <w:t>Was the organization positively impacted?</w:t>
      </w:r>
    </w:p>
    <w:p w14:paraId="70E803DE" w14:textId="77777777" w:rsidR="00896B98" w:rsidRPr="00896B98" w:rsidRDefault="00896B98" w:rsidP="00896B98">
      <w:pPr>
        <w:pStyle w:val="ListParagraph"/>
        <w:widowControl w:val="0"/>
        <w:numPr>
          <w:ilvl w:val="0"/>
          <w:numId w:val="42"/>
        </w:numPr>
        <w:autoSpaceDE w:val="0"/>
        <w:autoSpaceDN w:val="0"/>
        <w:adjustRightInd w:val="0"/>
        <w:rPr>
          <w:sz w:val="20"/>
          <w:szCs w:val="20"/>
        </w:rPr>
      </w:pPr>
      <w:r w:rsidRPr="00896B98">
        <w:rPr>
          <w:sz w:val="20"/>
          <w:szCs w:val="20"/>
        </w:rPr>
        <w:t>evaluation of use of new knowledge and skills</w:t>
      </w:r>
    </w:p>
    <w:p w14:paraId="0FE941C7" w14:textId="77777777" w:rsidR="00896B98" w:rsidRPr="00896B98" w:rsidRDefault="00896B98" w:rsidP="00896B98">
      <w:pPr>
        <w:pStyle w:val="ListParagraph"/>
        <w:widowControl w:val="0"/>
        <w:numPr>
          <w:ilvl w:val="0"/>
          <w:numId w:val="37"/>
        </w:numPr>
        <w:autoSpaceDE w:val="0"/>
        <w:autoSpaceDN w:val="0"/>
        <w:adjustRightInd w:val="0"/>
        <w:rPr>
          <w:sz w:val="20"/>
          <w:szCs w:val="20"/>
        </w:rPr>
      </w:pPr>
      <w:r w:rsidRPr="00896B98">
        <w:rPr>
          <w:sz w:val="20"/>
          <w:szCs w:val="20"/>
        </w:rPr>
        <w:t>Do participants consistently apply the new knowledge and skills?</w:t>
      </w:r>
    </w:p>
    <w:p w14:paraId="028D38F4" w14:textId="77777777" w:rsidR="00896B98" w:rsidRPr="00896B98" w:rsidRDefault="00896B98" w:rsidP="00896B98">
      <w:pPr>
        <w:pStyle w:val="ListParagraph"/>
        <w:widowControl w:val="0"/>
        <w:numPr>
          <w:ilvl w:val="0"/>
          <w:numId w:val="37"/>
        </w:numPr>
        <w:autoSpaceDE w:val="0"/>
        <w:autoSpaceDN w:val="0"/>
        <w:adjustRightInd w:val="0"/>
        <w:rPr>
          <w:sz w:val="20"/>
          <w:szCs w:val="20"/>
        </w:rPr>
      </w:pPr>
      <w:r w:rsidRPr="00896B98">
        <w:rPr>
          <w:sz w:val="20"/>
          <w:szCs w:val="20"/>
        </w:rPr>
        <w:t>Did participant practices change?</w:t>
      </w:r>
    </w:p>
    <w:p w14:paraId="7ECE8AF4" w14:textId="77777777" w:rsidR="00896B98" w:rsidRPr="00896B98" w:rsidRDefault="00896B98" w:rsidP="00896B98">
      <w:pPr>
        <w:pStyle w:val="ListParagraph"/>
        <w:widowControl w:val="0"/>
        <w:numPr>
          <w:ilvl w:val="0"/>
          <w:numId w:val="42"/>
        </w:numPr>
        <w:autoSpaceDE w:val="0"/>
        <w:autoSpaceDN w:val="0"/>
        <w:adjustRightInd w:val="0"/>
        <w:rPr>
          <w:sz w:val="20"/>
          <w:szCs w:val="20"/>
        </w:rPr>
      </w:pPr>
      <w:r w:rsidRPr="00896B98">
        <w:rPr>
          <w:sz w:val="20"/>
          <w:szCs w:val="20"/>
        </w:rPr>
        <w:t>evaluation of student learning outcomes</w:t>
      </w:r>
    </w:p>
    <w:p w14:paraId="54B5BA30" w14:textId="77777777" w:rsidR="00896B98" w:rsidRPr="00896B98" w:rsidRDefault="00896B98" w:rsidP="00896B98">
      <w:pPr>
        <w:pStyle w:val="ListParagraph"/>
        <w:widowControl w:val="0"/>
        <w:numPr>
          <w:ilvl w:val="0"/>
          <w:numId w:val="38"/>
        </w:numPr>
        <w:autoSpaceDE w:val="0"/>
        <w:autoSpaceDN w:val="0"/>
        <w:adjustRightInd w:val="0"/>
        <w:ind w:left="1080"/>
        <w:rPr>
          <w:sz w:val="20"/>
          <w:szCs w:val="20"/>
        </w:rPr>
      </w:pPr>
      <w:r w:rsidRPr="00896B98">
        <w:rPr>
          <w:sz w:val="20"/>
          <w:szCs w:val="20"/>
        </w:rPr>
        <w:t>What was the impact on students?</w:t>
      </w:r>
    </w:p>
    <w:p w14:paraId="5AB4A478" w14:textId="77777777" w:rsidR="00896B98" w:rsidRDefault="00896B98" w:rsidP="00896B98">
      <w:pPr>
        <w:pStyle w:val="ListParagraph"/>
        <w:widowControl w:val="0"/>
        <w:numPr>
          <w:ilvl w:val="0"/>
          <w:numId w:val="38"/>
        </w:numPr>
        <w:autoSpaceDE w:val="0"/>
        <w:autoSpaceDN w:val="0"/>
        <w:adjustRightInd w:val="0"/>
        <w:ind w:left="1080"/>
        <w:rPr>
          <w:sz w:val="20"/>
          <w:szCs w:val="20"/>
        </w:rPr>
      </w:pPr>
      <w:r w:rsidRPr="00896B98">
        <w:rPr>
          <w:sz w:val="20"/>
          <w:szCs w:val="20"/>
        </w:rPr>
        <w:t>How did it affect student performance or achievement?</w:t>
      </w:r>
    </w:p>
    <w:p w14:paraId="5F16720C" w14:textId="77777777" w:rsidR="0035399B" w:rsidRDefault="0035399B" w:rsidP="0035399B">
      <w:pPr>
        <w:widowControl w:val="0"/>
        <w:autoSpaceDE w:val="0"/>
        <w:autoSpaceDN w:val="0"/>
        <w:adjustRightInd w:val="0"/>
        <w:rPr>
          <w:sz w:val="20"/>
          <w:szCs w:val="20"/>
        </w:rPr>
      </w:pPr>
    </w:p>
    <w:p w14:paraId="7B222A1F" w14:textId="77777777" w:rsidR="0035399B" w:rsidRPr="0035399B" w:rsidRDefault="007151C1" w:rsidP="0035399B">
      <w:pPr>
        <w:widowControl w:val="0"/>
        <w:autoSpaceDE w:val="0"/>
        <w:autoSpaceDN w:val="0"/>
        <w:adjustRightInd w:val="0"/>
        <w:ind w:left="720"/>
        <w:rPr>
          <w:sz w:val="18"/>
          <w:szCs w:val="18"/>
        </w:rPr>
      </w:pPr>
      <w:hyperlink r:id="rId36" w:history="1">
        <w:r w:rsidR="0035399B" w:rsidRPr="0035399B">
          <w:rPr>
            <w:rStyle w:val="Hyperlink"/>
            <w:sz w:val="18"/>
            <w:szCs w:val="18"/>
          </w:rPr>
          <w:t>http://www.ascd.org/publications/educational-leadership/mar02/vol59/num06/Does-It-Make-a-Difference%C2%A2-Evaluating-Professional-Development.aspx</w:t>
        </w:r>
      </w:hyperlink>
      <w:r w:rsidR="0035399B" w:rsidRPr="0035399B">
        <w:rPr>
          <w:sz w:val="18"/>
          <w:szCs w:val="18"/>
        </w:rPr>
        <w:t xml:space="preserve"> </w:t>
      </w:r>
    </w:p>
    <w:p w14:paraId="68B6D973" w14:textId="77777777" w:rsidR="00896B98" w:rsidRDefault="00896B98" w:rsidP="00896B98"/>
    <w:p w14:paraId="49C10A16" w14:textId="77777777" w:rsidR="00934637" w:rsidRDefault="00934637" w:rsidP="00934637">
      <w:r>
        <w:t xml:space="preserve">Anticipated </w:t>
      </w:r>
      <w:r w:rsidR="007B55AE">
        <w:t>Early Literacy</w:t>
      </w:r>
      <w:r>
        <w:t xml:space="preserve"> Needs</w:t>
      </w:r>
    </w:p>
    <w:p w14:paraId="0DACCAC2" w14:textId="77777777" w:rsidR="00934637" w:rsidRDefault="00934637" w:rsidP="00EE2F74">
      <w:pPr>
        <w:pStyle w:val="ListParagraph"/>
        <w:numPr>
          <w:ilvl w:val="0"/>
          <w:numId w:val="10"/>
        </w:numPr>
      </w:pPr>
      <w:r>
        <w:t xml:space="preserve">What are your greatest needs related to </w:t>
      </w:r>
      <w:r w:rsidR="007B55AE">
        <w:t>early literacy</w:t>
      </w:r>
      <w:r>
        <w:t>?</w:t>
      </w:r>
    </w:p>
    <w:p w14:paraId="38EB2302" w14:textId="77777777" w:rsidR="00934637" w:rsidRDefault="00934637" w:rsidP="00EE2F74">
      <w:pPr>
        <w:pStyle w:val="ListParagraph"/>
        <w:numPr>
          <w:ilvl w:val="0"/>
          <w:numId w:val="10"/>
        </w:numPr>
      </w:pPr>
      <w:r>
        <w:t xml:space="preserve">What would help your district attract and retain </w:t>
      </w:r>
      <w:r w:rsidR="007B55AE">
        <w:t>early literacy</w:t>
      </w:r>
      <w:r>
        <w:t xml:space="preserve"> teachers?</w:t>
      </w:r>
    </w:p>
    <w:p w14:paraId="2FAAD5D9" w14:textId="77777777" w:rsidR="004E6220" w:rsidRPr="004E6220" w:rsidRDefault="00F6352E" w:rsidP="00F6352E">
      <w:pPr>
        <w:pStyle w:val="ListParagraph"/>
        <w:numPr>
          <w:ilvl w:val="0"/>
          <w:numId w:val="10"/>
        </w:numPr>
      </w:pPr>
      <w:r>
        <w:t>What are your district plans regarding future early literacy implementation?</w:t>
      </w:r>
      <w:r w:rsidRPr="004E6220">
        <w:t xml:space="preserve"> </w:t>
      </w:r>
    </w:p>
    <w:sectPr w:rsidR="004E6220" w:rsidRPr="004E6220" w:rsidSect="008A48FA">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22D5B5" w15:done="0"/>
  <w15:commentEx w15:paraId="236D2E63" w15:done="0"/>
  <w15:commentEx w15:paraId="2E995732" w15:done="0"/>
  <w15:commentEx w15:paraId="4BB2DA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FB656" w14:textId="77777777" w:rsidR="007151C1" w:rsidRDefault="007151C1" w:rsidP="000C11AB">
      <w:r>
        <w:separator/>
      </w:r>
    </w:p>
  </w:endnote>
  <w:endnote w:type="continuationSeparator" w:id="0">
    <w:p w14:paraId="499A682F" w14:textId="77777777" w:rsidR="007151C1" w:rsidRDefault="007151C1" w:rsidP="000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Bold">
    <w:altName w:val="Palatino Linotype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3140" w14:textId="77777777" w:rsidR="00DF3010" w:rsidRPr="00F466EE" w:rsidRDefault="007151C1">
    <w:pPr>
      <w:pStyle w:val="Footer"/>
      <w:jc w:val="right"/>
      <w:rPr>
        <w:color w:val="595959" w:themeColor="text1" w:themeTint="A6"/>
      </w:rPr>
    </w:pPr>
    <w:sdt>
      <w:sdtPr>
        <w:rPr>
          <w:rFonts w:ascii="Museo Slab 500" w:hAnsi="Museo Slab 500"/>
          <w:bCs/>
          <w:color w:val="595959" w:themeColor="text1" w:themeTint="A6"/>
          <w:sz w:val="18"/>
          <w:szCs w:val="18"/>
        </w:rPr>
        <w:alias w:val="Title"/>
        <w:id w:val="-1662536599"/>
        <w:dataBinding w:prefixMappings="xmlns:ns0='http://schemas.openxmlformats.org/package/2006/metadata/core-properties' xmlns:ns1='http://purl.org/dc/elements/1.1/'" w:xpath="/ns0:coreProperties[1]/ns1:title[1]" w:storeItemID="{6C3C8BC8-F283-45AE-878A-BAB7291924A1}"/>
        <w:text/>
      </w:sdtPr>
      <w:sdtEndPr/>
      <w:sdtContent>
        <w:r w:rsidR="00DF3010">
          <w:rPr>
            <w:rFonts w:ascii="Museo Slab 500" w:hAnsi="Museo Slab 500"/>
            <w:bCs/>
            <w:color w:val="595959" w:themeColor="text1" w:themeTint="A6"/>
            <w:sz w:val="18"/>
            <w:szCs w:val="18"/>
          </w:rPr>
          <w:t>Colorado’s Early Literacy Grant for Professional Development</w:t>
        </w:r>
      </w:sdtContent>
    </w:sdt>
    <w:r w:rsidR="00DF3010" w:rsidRPr="00F466EE">
      <w:rPr>
        <w:color w:val="595959" w:themeColor="text1" w:themeTint="A6"/>
      </w:rPr>
      <w:t xml:space="preserve"> | </w:t>
    </w:r>
    <w:sdt>
      <w:sdtPr>
        <w:rPr>
          <w:color w:val="595959" w:themeColor="text1" w:themeTint="A6"/>
        </w:rPr>
        <w:id w:val="-2050522826"/>
        <w:docPartObj>
          <w:docPartGallery w:val="Page Numbers (Bottom of Page)"/>
          <w:docPartUnique/>
        </w:docPartObj>
      </w:sdtPr>
      <w:sdtEndPr>
        <w:rPr>
          <w:noProof/>
        </w:rPr>
      </w:sdtEndPr>
      <w:sdtContent>
        <w:r w:rsidR="00DF3010" w:rsidRPr="00F466EE">
          <w:rPr>
            <w:color w:val="595959" w:themeColor="text1" w:themeTint="A6"/>
          </w:rPr>
          <w:fldChar w:fldCharType="begin"/>
        </w:r>
        <w:r w:rsidR="00DF3010" w:rsidRPr="00F466EE">
          <w:rPr>
            <w:color w:val="595959" w:themeColor="text1" w:themeTint="A6"/>
          </w:rPr>
          <w:instrText xml:space="preserve"> PAGE   \* MERGEFORMAT </w:instrText>
        </w:r>
        <w:r w:rsidR="00DF3010" w:rsidRPr="00F466EE">
          <w:rPr>
            <w:color w:val="595959" w:themeColor="text1" w:themeTint="A6"/>
          </w:rPr>
          <w:fldChar w:fldCharType="separate"/>
        </w:r>
        <w:r w:rsidR="00AD6DBE">
          <w:rPr>
            <w:noProof/>
            <w:color w:val="595959" w:themeColor="text1" w:themeTint="A6"/>
          </w:rPr>
          <w:t>10</w:t>
        </w:r>
        <w:r w:rsidR="00DF3010" w:rsidRPr="00F466EE">
          <w:rPr>
            <w:noProof/>
            <w:color w:val="595959" w:themeColor="text1" w:themeTint="A6"/>
          </w:rPr>
          <w:fldChar w:fldCharType="end"/>
        </w:r>
      </w:sdtContent>
    </w:sdt>
  </w:p>
  <w:p w14:paraId="2CE624C4" w14:textId="77777777" w:rsidR="00DF3010" w:rsidRDefault="00DF3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78E3" w14:textId="77777777" w:rsidR="00DF3010" w:rsidRPr="00D34F1D" w:rsidRDefault="00DF3010" w:rsidP="00305DCF">
    <w:pPr>
      <w:pStyle w:val="Footer"/>
      <w:tabs>
        <w:tab w:val="left" w:pos="8550"/>
        <w:tab w:val="right" w:pos="10800"/>
      </w:tabs>
      <w:jc w:val="right"/>
      <w:rPr>
        <w:color w:val="595959" w:themeColor="text1" w:themeTint="A6"/>
      </w:rPr>
    </w:pPr>
    <w:r w:rsidRPr="00D34F1D">
      <w:rPr>
        <w:color w:val="595959" w:themeColor="text1" w:themeTint="A6"/>
      </w:rPr>
      <w:tab/>
    </w:r>
    <w:sdt>
      <w:sdtPr>
        <w:rPr>
          <w:rFonts w:ascii="Museo Slab 500" w:hAnsi="Museo Slab 500"/>
          <w:bCs/>
          <w:color w:val="595959" w:themeColor="text1" w:themeTint="A6"/>
          <w:sz w:val="18"/>
          <w:szCs w:val="18"/>
        </w:rPr>
        <w:alias w:val="Title"/>
        <w:id w:val="193359914"/>
        <w:dataBinding w:prefixMappings="xmlns:ns0='http://schemas.openxmlformats.org/package/2006/metadata/core-properties' xmlns:ns1='http://purl.org/dc/elements/1.1/'" w:xpath="/ns0:coreProperties[1]/ns1:title[1]" w:storeItemID="{6C3C8BC8-F283-45AE-878A-BAB7291924A1}"/>
        <w:text/>
      </w:sdtPr>
      <w:sdtEndPr/>
      <w:sdtContent>
        <w:r w:rsidRPr="00DE05FE">
          <w:rPr>
            <w:rFonts w:ascii="Museo Slab 500" w:hAnsi="Museo Slab 500"/>
            <w:bCs/>
            <w:color w:val="595959" w:themeColor="text1" w:themeTint="A6"/>
            <w:sz w:val="18"/>
            <w:szCs w:val="18"/>
          </w:rPr>
          <w:t xml:space="preserve">Colorado’s </w:t>
        </w:r>
        <w:r>
          <w:rPr>
            <w:rFonts w:ascii="Museo Slab 500" w:hAnsi="Museo Slab 500"/>
            <w:bCs/>
            <w:color w:val="595959" w:themeColor="text1" w:themeTint="A6"/>
            <w:sz w:val="18"/>
            <w:szCs w:val="18"/>
          </w:rPr>
          <w:t>Early Literacy Grant</w:t>
        </w:r>
        <w:r w:rsidRPr="00DE05FE">
          <w:rPr>
            <w:rFonts w:ascii="Museo Slab 500" w:hAnsi="Museo Slab 500"/>
            <w:bCs/>
            <w:color w:val="595959" w:themeColor="text1" w:themeTint="A6"/>
            <w:sz w:val="18"/>
            <w:szCs w:val="18"/>
          </w:rPr>
          <w:t xml:space="preserve"> for </w:t>
        </w:r>
        <w:r>
          <w:rPr>
            <w:rFonts w:ascii="Museo Slab 500" w:hAnsi="Museo Slab 500"/>
            <w:bCs/>
            <w:color w:val="595959" w:themeColor="text1" w:themeTint="A6"/>
            <w:sz w:val="18"/>
            <w:szCs w:val="18"/>
          </w:rPr>
          <w:t>Professional Development</w:t>
        </w:r>
      </w:sdtContent>
    </w:sdt>
    <w:sdt>
      <w:sdtPr>
        <w:rPr>
          <w:color w:val="595959" w:themeColor="text1" w:themeTint="A6"/>
        </w:rPr>
        <w:id w:val="1863396481"/>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2241BC">
          <w:rPr>
            <w:noProof/>
            <w:color w:val="595959" w:themeColor="text1" w:themeTint="A6"/>
          </w:rPr>
          <w:t>3</w:t>
        </w:r>
        <w:r w:rsidRPr="00D34F1D">
          <w:rPr>
            <w:noProof/>
            <w:color w:val="595959" w:themeColor="text1" w:themeTint="A6"/>
          </w:rPr>
          <w:fldChar w:fldCharType="end"/>
        </w:r>
      </w:sdtContent>
    </w:sdt>
  </w:p>
  <w:p w14:paraId="7D618583" w14:textId="77777777" w:rsidR="00DF3010" w:rsidRPr="003A0C49" w:rsidRDefault="00DF3010" w:rsidP="00305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B697E" w14:textId="77777777" w:rsidR="007151C1" w:rsidRDefault="007151C1" w:rsidP="000C11AB">
      <w:r>
        <w:separator/>
      </w:r>
    </w:p>
  </w:footnote>
  <w:footnote w:type="continuationSeparator" w:id="0">
    <w:p w14:paraId="17EF405B" w14:textId="77777777" w:rsidR="007151C1" w:rsidRDefault="007151C1" w:rsidP="000C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FDFE" w14:textId="77777777" w:rsidR="00DF3010" w:rsidRDefault="00DF3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782D" w14:textId="77777777" w:rsidR="00DF3010" w:rsidRPr="00203A7F" w:rsidRDefault="00DF3010" w:rsidP="00887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2C96" w14:textId="77777777" w:rsidR="00DF3010" w:rsidRDefault="00DF30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F497" w14:textId="77777777" w:rsidR="00DF3010" w:rsidRDefault="00DF30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54DF" w14:textId="77777777" w:rsidR="00DF3010" w:rsidRPr="00203A7F" w:rsidRDefault="00DF3010" w:rsidP="008874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DDF7D" w14:textId="77777777" w:rsidR="00DF3010" w:rsidRDefault="00DF30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029B" w14:textId="77777777" w:rsidR="00DF3010" w:rsidRDefault="00DF3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7E"/>
    <w:multiLevelType w:val="hybridMultilevel"/>
    <w:tmpl w:val="9F888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97141"/>
    <w:multiLevelType w:val="hybridMultilevel"/>
    <w:tmpl w:val="96A8369C"/>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95EFE"/>
    <w:multiLevelType w:val="hybridMultilevel"/>
    <w:tmpl w:val="27A6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5FED"/>
    <w:multiLevelType w:val="hybridMultilevel"/>
    <w:tmpl w:val="BDF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B6149"/>
    <w:multiLevelType w:val="hybridMultilevel"/>
    <w:tmpl w:val="0B60D5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60CE1"/>
    <w:multiLevelType w:val="hybridMultilevel"/>
    <w:tmpl w:val="78A4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A2061"/>
    <w:multiLevelType w:val="hybridMultilevel"/>
    <w:tmpl w:val="D2046274"/>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12CEC"/>
    <w:multiLevelType w:val="hybridMultilevel"/>
    <w:tmpl w:val="DC14A952"/>
    <w:lvl w:ilvl="0" w:tplc="5412D1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07E85"/>
    <w:multiLevelType w:val="hybridMultilevel"/>
    <w:tmpl w:val="EE9A4F42"/>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9">
    <w:nsid w:val="12F43C40"/>
    <w:multiLevelType w:val="hybridMultilevel"/>
    <w:tmpl w:val="2E5AA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FB6968"/>
    <w:multiLevelType w:val="hybridMultilevel"/>
    <w:tmpl w:val="A720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019DC"/>
    <w:multiLevelType w:val="hybridMultilevel"/>
    <w:tmpl w:val="DAE2A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340F20"/>
    <w:multiLevelType w:val="hybridMultilevel"/>
    <w:tmpl w:val="BF7CA7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A007EA"/>
    <w:multiLevelType w:val="hybridMultilevel"/>
    <w:tmpl w:val="99AE5218"/>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64C93"/>
    <w:multiLevelType w:val="hybridMultilevel"/>
    <w:tmpl w:val="B9988158"/>
    <w:lvl w:ilvl="0" w:tplc="9C88929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D4EE5"/>
    <w:multiLevelType w:val="hybridMultilevel"/>
    <w:tmpl w:val="9452AF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DD0FEE"/>
    <w:multiLevelType w:val="hybridMultilevel"/>
    <w:tmpl w:val="A4028276"/>
    <w:lvl w:ilvl="0" w:tplc="33C222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624ED"/>
    <w:multiLevelType w:val="hybridMultilevel"/>
    <w:tmpl w:val="992C913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3F3A7E"/>
    <w:multiLevelType w:val="hybridMultilevel"/>
    <w:tmpl w:val="4B9C2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600BF"/>
    <w:multiLevelType w:val="hybridMultilevel"/>
    <w:tmpl w:val="908A8C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A01510"/>
    <w:multiLevelType w:val="hybridMultilevel"/>
    <w:tmpl w:val="5A26E4E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nsid w:val="38DC098A"/>
    <w:multiLevelType w:val="hybridMultilevel"/>
    <w:tmpl w:val="6D28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7581F"/>
    <w:multiLevelType w:val="hybridMultilevel"/>
    <w:tmpl w:val="E3FE239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3">
    <w:nsid w:val="3DC313EA"/>
    <w:multiLevelType w:val="hybridMultilevel"/>
    <w:tmpl w:val="7A0457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E523E"/>
    <w:multiLevelType w:val="hybridMultilevel"/>
    <w:tmpl w:val="46F236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D548C"/>
    <w:multiLevelType w:val="hybridMultilevel"/>
    <w:tmpl w:val="859E8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780DB8"/>
    <w:multiLevelType w:val="hybridMultilevel"/>
    <w:tmpl w:val="FCCA8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FB7B64"/>
    <w:multiLevelType w:val="hybridMultilevel"/>
    <w:tmpl w:val="FC2E32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962556"/>
    <w:multiLevelType w:val="hybridMultilevel"/>
    <w:tmpl w:val="37DEC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75F44EF"/>
    <w:multiLevelType w:val="hybridMultilevel"/>
    <w:tmpl w:val="73C255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80CDE"/>
    <w:multiLevelType w:val="hybridMultilevel"/>
    <w:tmpl w:val="4008042E"/>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530F77"/>
    <w:multiLevelType w:val="hybridMultilevel"/>
    <w:tmpl w:val="D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5B13F2"/>
    <w:multiLevelType w:val="hybridMultilevel"/>
    <w:tmpl w:val="5798F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A7B0A"/>
    <w:multiLevelType w:val="hybridMultilevel"/>
    <w:tmpl w:val="0552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3E17FC"/>
    <w:multiLevelType w:val="hybridMultilevel"/>
    <w:tmpl w:val="C0CA9FEE"/>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3E5C26"/>
    <w:multiLevelType w:val="hybridMultilevel"/>
    <w:tmpl w:val="B7105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12227D"/>
    <w:multiLevelType w:val="hybridMultilevel"/>
    <w:tmpl w:val="AE5212B4"/>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38">
    <w:nsid w:val="6EF218B1"/>
    <w:multiLevelType w:val="hybridMultilevel"/>
    <w:tmpl w:val="46F236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E443A"/>
    <w:multiLevelType w:val="hybridMultilevel"/>
    <w:tmpl w:val="74D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D85EF9"/>
    <w:multiLevelType w:val="hybridMultilevel"/>
    <w:tmpl w:val="79344466"/>
    <w:lvl w:ilvl="0" w:tplc="33C2226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644102"/>
    <w:multiLevelType w:val="hybridMultilevel"/>
    <w:tmpl w:val="51B06094"/>
    <w:lvl w:ilvl="0" w:tplc="F8462A9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41F6F"/>
    <w:multiLevelType w:val="hybridMultilevel"/>
    <w:tmpl w:val="1B20D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76296C"/>
    <w:multiLevelType w:val="hybridMultilevel"/>
    <w:tmpl w:val="84D0C5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6"/>
  </w:num>
  <w:num w:numId="3">
    <w:abstractNumId w:val="7"/>
  </w:num>
  <w:num w:numId="4">
    <w:abstractNumId w:val="4"/>
  </w:num>
  <w:num w:numId="5">
    <w:abstractNumId w:val="24"/>
  </w:num>
  <w:num w:numId="6">
    <w:abstractNumId w:val="39"/>
  </w:num>
  <w:num w:numId="7">
    <w:abstractNumId w:val="27"/>
  </w:num>
  <w:num w:numId="8">
    <w:abstractNumId w:val="13"/>
  </w:num>
  <w:num w:numId="9">
    <w:abstractNumId w:val="41"/>
  </w:num>
  <w:num w:numId="10">
    <w:abstractNumId w:val="35"/>
  </w:num>
  <w:num w:numId="11">
    <w:abstractNumId w:val="18"/>
  </w:num>
  <w:num w:numId="12">
    <w:abstractNumId w:val="6"/>
  </w:num>
  <w:num w:numId="13">
    <w:abstractNumId w:val="34"/>
  </w:num>
  <w:num w:numId="14">
    <w:abstractNumId w:val="2"/>
  </w:num>
  <w:num w:numId="15">
    <w:abstractNumId w:val="32"/>
  </w:num>
  <w:num w:numId="16">
    <w:abstractNumId w:val="22"/>
  </w:num>
  <w:num w:numId="17">
    <w:abstractNumId w:val="5"/>
  </w:num>
  <w:num w:numId="18">
    <w:abstractNumId w:val="10"/>
  </w:num>
  <w:num w:numId="19">
    <w:abstractNumId w:val="3"/>
  </w:num>
  <w:num w:numId="20">
    <w:abstractNumId w:val="33"/>
  </w:num>
  <w:num w:numId="21">
    <w:abstractNumId w:val="25"/>
  </w:num>
  <w:num w:numId="22">
    <w:abstractNumId w:val="30"/>
  </w:num>
  <w:num w:numId="23">
    <w:abstractNumId w:val="37"/>
  </w:num>
  <w:num w:numId="24">
    <w:abstractNumId w:val="8"/>
  </w:num>
  <w:num w:numId="25">
    <w:abstractNumId w:val="11"/>
  </w:num>
  <w:num w:numId="26">
    <w:abstractNumId w:val="42"/>
  </w:num>
  <w:num w:numId="27">
    <w:abstractNumId w:val="21"/>
  </w:num>
  <w:num w:numId="28">
    <w:abstractNumId w:val="14"/>
  </w:num>
  <w:num w:numId="29">
    <w:abstractNumId w:val="0"/>
  </w:num>
  <w:num w:numId="30">
    <w:abstractNumId w:val="36"/>
  </w:num>
  <w:num w:numId="31">
    <w:abstractNumId w:val="38"/>
  </w:num>
  <w:num w:numId="32">
    <w:abstractNumId w:val="43"/>
  </w:num>
  <w:num w:numId="33">
    <w:abstractNumId w:val="20"/>
  </w:num>
  <w:num w:numId="34">
    <w:abstractNumId w:val="19"/>
  </w:num>
  <w:num w:numId="35">
    <w:abstractNumId w:val="23"/>
  </w:num>
  <w:num w:numId="36">
    <w:abstractNumId w:val="28"/>
  </w:num>
  <w:num w:numId="37">
    <w:abstractNumId w:val="12"/>
  </w:num>
  <w:num w:numId="38">
    <w:abstractNumId w:val="17"/>
  </w:num>
  <w:num w:numId="39">
    <w:abstractNumId w:val="31"/>
  </w:num>
  <w:num w:numId="40">
    <w:abstractNumId w:val="29"/>
  </w:num>
  <w:num w:numId="41">
    <w:abstractNumId w:val="40"/>
  </w:num>
  <w:num w:numId="42">
    <w:abstractNumId w:val="15"/>
  </w:num>
  <w:num w:numId="43">
    <w:abstractNumId w:val="9"/>
  </w:num>
  <w:num w:numId="44">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sman, Melissa">
    <w15:presenceInfo w15:providerId="AD" w15:userId="S-1-5-21-170422339-1359699126-1544898942-7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4C"/>
    <w:rsid w:val="0000414B"/>
    <w:rsid w:val="00006731"/>
    <w:rsid w:val="000071C9"/>
    <w:rsid w:val="000100E9"/>
    <w:rsid w:val="00011732"/>
    <w:rsid w:val="00014B84"/>
    <w:rsid w:val="00014DF0"/>
    <w:rsid w:val="00017771"/>
    <w:rsid w:val="0002730E"/>
    <w:rsid w:val="000309CF"/>
    <w:rsid w:val="00037068"/>
    <w:rsid w:val="000400B8"/>
    <w:rsid w:val="00042640"/>
    <w:rsid w:val="00042AF2"/>
    <w:rsid w:val="00047DD8"/>
    <w:rsid w:val="000550D3"/>
    <w:rsid w:val="00055723"/>
    <w:rsid w:val="00055F48"/>
    <w:rsid w:val="0005673E"/>
    <w:rsid w:val="00062382"/>
    <w:rsid w:val="000635D5"/>
    <w:rsid w:val="00063C3B"/>
    <w:rsid w:val="00067B81"/>
    <w:rsid w:val="00072A52"/>
    <w:rsid w:val="000735BE"/>
    <w:rsid w:val="00075128"/>
    <w:rsid w:val="0007596A"/>
    <w:rsid w:val="00075ED6"/>
    <w:rsid w:val="00083A33"/>
    <w:rsid w:val="00087A54"/>
    <w:rsid w:val="000900D5"/>
    <w:rsid w:val="00090FD0"/>
    <w:rsid w:val="00091B3B"/>
    <w:rsid w:val="000932D8"/>
    <w:rsid w:val="00096137"/>
    <w:rsid w:val="000A1831"/>
    <w:rsid w:val="000B3C0B"/>
    <w:rsid w:val="000B573C"/>
    <w:rsid w:val="000B59E7"/>
    <w:rsid w:val="000C11AB"/>
    <w:rsid w:val="000C6D2E"/>
    <w:rsid w:val="000D0738"/>
    <w:rsid w:val="000D44F2"/>
    <w:rsid w:val="000D4C18"/>
    <w:rsid w:val="000E03C8"/>
    <w:rsid w:val="000E30F7"/>
    <w:rsid w:val="000E31F7"/>
    <w:rsid w:val="000E322D"/>
    <w:rsid w:val="000F42A2"/>
    <w:rsid w:val="000F4662"/>
    <w:rsid w:val="000F6FEA"/>
    <w:rsid w:val="00100218"/>
    <w:rsid w:val="00103E3C"/>
    <w:rsid w:val="0010701D"/>
    <w:rsid w:val="00113002"/>
    <w:rsid w:val="00121751"/>
    <w:rsid w:val="00122FCE"/>
    <w:rsid w:val="00123C45"/>
    <w:rsid w:val="00124DF4"/>
    <w:rsid w:val="00132068"/>
    <w:rsid w:val="001349AB"/>
    <w:rsid w:val="00134AEC"/>
    <w:rsid w:val="00135D9D"/>
    <w:rsid w:val="00141D55"/>
    <w:rsid w:val="00156A74"/>
    <w:rsid w:val="00156AD9"/>
    <w:rsid w:val="00160E27"/>
    <w:rsid w:val="00161DFB"/>
    <w:rsid w:val="00163181"/>
    <w:rsid w:val="00171132"/>
    <w:rsid w:val="00175D95"/>
    <w:rsid w:val="00177592"/>
    <w:rsid w:val="00180568"/>
    <w:rsid w:val="00183D54"/>
    <w:rsid w:val="00186229"/>
    <w:rsid w:val="00186A3F"/>
    <w:rsid w:val="00191BA1"/>
    <w:rsid w:val="00192775"/>
    <w:rsid w:val="0019722F"/>
    <w:rsid w:val="00197A90"/>
    <w:rsid w:val="001A11B8"/>
    <w:rsid w:val="001B0AF6"/>
    <w:rsid w:val="001B467A"/>
    <w:rsid w:val="001B5230"/>
    <w:rsid w:val="001B537B"/>
    <w:rsid w:val="001B77A6"/>
    <w:rsid w:val="001C7B72"/>
    <w:rsid w:val="001D60FE"/>
    <w:rsid w:val="001E4C76"/>
    <w:rsid w:val="001F5DB5"/>
    <w:rsid w:val="001F5F18"/>
    <w:rsid w:val="001F6EF9"/>
    <w:rsid w:val="001F78AD"/>
    <w:rsid w:val="0020051A"/>
    <w:rsid w:val="0020182C"/>
    <w:rsid w:val="00207192"/>
    <w:rsid w:val="00212097"/>
    <w:rsid w:val="00216DC7"/>
    <w:rsid w:val="00221AED"/>
    <w:rsid w:val="002241BC"/>
    <w:rsid w:val="00225B58"/>
    <w:rsid w:val="0022667E"/>
    <w:rsid w:val="00230F4D"/>
    <w:rsid w:val="00234ACC"/>
    <w:rsid w:val="0024011C"/>
    <w:rsid w:val="002403DB"/>
    <w:rsid w:val="002532FF"/>
    <w:rsid w:val="002536EC"/>
    <w:rsid w:val="00254961"/>
    <w:rsid w:val="00257BBE"/>
    <w:rsid w:val="0026057F"/>
    <w:rsid w:val="002644C8"/>
    <w:rsid w:val="0026753C"/>
    <w:rsid w:val="002675B9"/>
    <w:rsid w:val="00270AD0"/>
    <w:rsid w:val="00276B26"/>
    <w:rsid w:val="00283611"/>
    <w:rsid w:val="002865C7"/>
    <w:rsid w:val="00286617"/>
    <w:rsid w:val="0028719E"/>
    <w:rsid w:val="00297231"/>
    <w:rsid w:val="002A6550"/>
    <w:rsid w:val="002B6D33"/>
    <w:rsid w:val="002C158F"/>
    <w:rsid w:val="002C53E4"/>
    <w:rsid w:val="002D2F48"/>
    <w:rsid w:val="002D3E8C"/>
    <w:rsid w:val="002D778A"/>
    <w:rsid w:val="002E42B1"/>
    <w:rsid w:val="002E50C8"/>
    <w:rsid w:val="002F0167"/>
    <w:rsid w:val="002F16F6"/>
    <w:rsid w:val="002F3B83"/>
    <w:rsid w:val="002F6C3D"/>
    <w:rsid w:val="002F77DF"/>
    <w:rsid w:val="00300C5B"/>
    <w:rsid w:val="00302CBB"/>
    <w:rsid w:val="00304864"/>
    <w:rsid w:val="00304DEC"/>
    <w:rsid w:val="00305BBB"/>
    <w:rsid w:val="00305DCF"/>
    <w:rsid w:val="00306E7F"/>
    <w:rsid w:val="0031032C"/>
    <w:rsid w:val="00310FD0"/>
    <w:rsid w:val="0031151E"/>
    <w:rsid w:val="00311DC0"/>
    <w:rsid w:val="003125D8"/>
    <w:rsid w:val="00322BEC"/>
    <w:rsid w:val="00325698"/>
    <w:rsid w:val="00325B1C"/>
    <w:rsid w:val="003324BC"/>
    <w:rsid w:val="003335D0"/>
    <w:rsid w:val="003357B3"/>
    <w:rsid w:val="00337CF3"/>
    <w:rsid w:val="0034066E"/>
    <w:rsid w:val="0034432E"/>
    <w:rsid w:val="003501B1"/>
    <w:rsid w:val="00351D28"/>
    <w:rsid w:val="00353700"/>
    <w:rsid w:val="0035399B"/>
    <w:rsid w:val="00360A87"/>
    <w:rsid w:val="00361521"/>
    <w:rsid w:val="00361951"/>
    <w:rsid w:val="00363936"/>
    <w:rsid w:val="00363F29"/>
    <w:rsid w:val="00365DAA"/>
    <w:rsid w:val="00377598"/>
    <w:rsid w:val="00377DD1"/>
    <w:rsid w:val="00381081"/>
    <w:rsid w:val="003865BD"/>
    <w:rsid w:val="00392DF3"/>
    <w:rsid w:val="003941FC"/>
    <w:rsid w:val="003A015D"/>
    <w:rsid w:val="003A03DE"/>
    <w:rsid w:val="003A4591"/>
    <w:rsid w:val="003B01E0"/>
    <w:rsid w:val="003B1E46"/>
    <w:rsid w:val="003B356D"/>
    <w:rsid w:val="003B3712"/>
    <w:rsid w:val="003B5D26"/>
    <w:rsid w:val="003C6E27"/>
    <w:rsid w:val="003C7FAB"/>
    <w:rsid w:val="003D0EAB"/>
    <w:rsid w:val="003D3697"/>
    <w:rsid w:val="003E406B"/>
    <w:rsid w:val="003F58F8"/>
    <w:rsid w:val="003F5C32"/>
    <w:rsid w:val="00400CF0"/>
    <w:rsid w:val="00402356"/>
    <w:rsid w:val="00404860"/>
    <w:rsid w:val="00405F34"/>
    <w:rsid w:val="004062F9"/>
    <w:rsid w:val="00410DC2"/>
    <w:rsid w:val="00415F84"/>
    <w:rsid w:val="00421DAB"/>
    <w:rsid w:val="00423637"/>
    <w:rsid w:val="00423809"/>
    <w:rsid w:val="004239A6"/>
    <w:rsid w:val="0043071D"/>
    <w:rsid w:val="004318DD"/>
    <w:rsid w:val="00432FED"/>
    <w:rsid w:val="00433ED1"/>
    <w:rsid w:val="00437170"/>
    <w:rsid w:val="00437383"/>
    <w:rsid w:val="00452F26"/>
    <w:rsid w:val="004568D2"/>
    <w:rsid w:val="004635E1"/>
    <w:rsid w:val="004660E6"/>
    <w:rsid w:val="00470326"/>
    <w:rsid w:val="00482DCD"/>
    <w:rsid w:val="00485552"/>
    <w:rsid w:val="00492E3A"/>
    <w:rsid w:val="00493F95"/>
    <w:rsid w:val="00496162"/>
    <w:rsid w:val="004A009D"/>
    <w:rsid w:val="004A661E"/>
    <w:rsid w:val="004B5650"/>
    <w:rsid w:val="004B7253"/>
    <w:rsid w:val="004B7611"/>
    <w:rsid w:val="004C17F7"/>
    <w:rsid w:val="004C42D7"/>
    <w:rsid w:val="004D0A94"/>
    <w:rsid w:val="004D2E5D"/>
    <w:rsid w:val="004D35D6"/>
    <w:rsid w:val="004E35AF"/>
    <w:rsid w:val="004E6220"/>
    <w:rsid w:val="004F1454"/>
    <w:rsid w:val="004F5D8B"/>
    <w:rsid w:val="00502C89"/>
    <w:rsid w:val="00502E36"/>
    <w:rsid w:val="00505C84"/>
    <w:rsid w:val="005138B4"/>
    <w:rsid w:val="00514B4E"/>
    <w:rsid w:val="005160C2"/>
    <w:rsid w:val="00516517"/>
    <w:rsid w:val="005228F9"/>
    <w:rsid w:val="00522D0D"/>
    <w:rsid w:val="005341A6"/>
    <w:rsid w:val="00542420"/>
    <w:rsid w:val="00543458"/>
    <w:rsid w:val="005449D4"/>
    <w:rsid w:val="0054681E"/>
    <w:rsid w:val="0055087F"/>
    <w:rsid w:val="0055257E"/>
    <w:rsid w:val="005624A4"/>
    <w:rsid w:val="00563BF6"/>
    <w:rsid w:val="00565AD8"/>
    <w:rsid w:val="0057049F"/>
    <w:rsid w:val="00571CAC"/>
    <w:rsid w:val="00580861"/>
    <w:rsid w:val="00585525"/>
    <w:rsid w:val="00590E51"/>
    <w:rsid w:val="0059327C"/>
    <w:rsid w:val="005954AA"/>
    <w:rsid w:val="005A2B9B"/>
    <w:rsid w:val="005A3092"/>
    <w:rsid w:val="005A4F3E"/>
    <w:rsid w:val="005A6875"/>
    <w:rsid w:val="005B0E88"/>
    <w:rsid w:val="005B21E1"/>
    <w:rsid w:val="005B3B04"/>
    <w:rsid w:val="005B598D"/>
    <w:rsid w:val="005B668E"/>
    <w:rsid w:val="005C3172"/>
    <w:rsid w:val="005C571F"/>
    <w:rsid w:val="005D03AA"/>
    <w:rsid w:val="005D21C9"/>
    <w:rsid w:val="005D542C"/>
    <w:rsid w:val="005D7A5A"/>
    <w:rsid w:val="005E06C3"/>
    <w:rsid w:val="005E6530"/>
    <w:rsid w:val="005F6EA1"/>
    <w:rsid w:val="006007ED"/>
    <w:rsid w:val="00601BA0"/>
    <w:rsid w:val="00602B8A"/>
    <w:rsid w:val="006110AB"/>
    <w:rsid w:val="00611656"/>
    <w:rsid w:val="00613D32"/>
    <w:rsid w:val="006140A8"/>
    <w:rsid w:val="00621A7D"/>
    <w:rsid w:val="006236F3"/>
    <w:rsid w:val="00631FAC"/>
    <w:rsid w:val="00633082"/>
    <w:rsid w:val="00634C56"/>
    <w:rsid w:val="00636A43"/>
    <w:rsid w:val="00636D7C"/>
    <w:rsid w:val="00640FB2"/>
    <w:rsid w:val="006423E9"/>
    <w:rsid w:val="00644987"/>
    <w:rsid w:val="00647988"/>
    <w:rsid w:val="00652372"/>
    <w:rsid w:val="006539A3"/>
    <w:rsid w:val="00654BE4"/>
    <w:rsid w:val="006606A0"/>
    <w:rsid w:val="00660E13"/>
    <w:rsid w:val="00663F7C"/>
    <w:rsid w:val="006643EC"/>
    <w:rsid w:val="00665A22"/>
    <w:rsid w:val="00666B21"/>
    <w:rsid w:val="00666F89"/>
    <w:rsid w:val="00670659"/>
    <w:rsid w:val="006712C0"/>
    <w:rsid w:val="00684EE6"/>
    <w:rsid w:val="00694336"/>
    <w:rsid w:val="00694CEF"/>
    <w:rsid w:val="006A33FE"/>
    <w:rsid w:val="006A3F7B"/>
    <w:rsid w:val="006A4337"/>
    <w:rsid w:val="006A7EB3"/>
    <w:rsid w:val="006B03EA"/>
    <w:rsid w:val="006B2C10"/>
    <w:rsid w:val="006B539B"/>
    <w:rsid w:val="006C4D9A"/>
    <w:rsid w:val="006C5D3D"/>
    <w:rsid w:val="006C611B"/>
    <w:rsid w:val="006C6D0B"/>
    <w:rsid w:val="006C7BF1"/>
    <w:rsid w:val="006D0FC2"/>
    <w:rsid w:val="006D3476"/>
    <w:rsid w:val="006D6523"/>
    <w:rsid w:val="006E64A2"/>
    <w:rsid w:val="006F0C2C"/>
    <w:rsid w:val="006F11BB"/>
    <w:rsid w:val="006F1332"/>
    <w:rsid w:val="006F5E0E"/>
    <w:rsid w:val="007006D2"/>
    <w:rsid w:val="00701383"/>
    <w:rsid w:val="007014BA"/>
    <w:rsid w:val="00705AFE"/>
    <w:rsid w:val="007151C1"/>
    <w:rsid w:val="0071587D"/>
    <w:rsid w:val="0071726D"/>
    <w:rsid w:val="00723C53"/>
    <w:rsid w:val="0072511D"/>
    <w:rsid w:val="00736BAF"/>
    <w:rsid w:val="00742A2B"/>
    <w:rsid w:val="00743061"/>
    <w:rsid w:val="00747D58"/>
    <w:rsid w:val="00753094"/>
    <w:rsid w:val="00761253"/>
    <w:rsid w:val="007630E0"/>
    <w:rsid w:val="00763A6A"/>
    <w:rsid w:val="00764C5B"/>
    <w:rsid w:val="00766AC7"/>
    <w:rsid w:val="00766F84"/>
    <w:rsid w:val="00767B05"/>
    <w:rsid w:val="00771520"/>
    <w:rsid w:val="00772787"/>
    <w:rsid w:val="0077534C"/>
    <w:rsid w:val="00776351"/>
    <w:rsid w:val="007763AB"/>
    <w:rsid w:val="00780435"/>
    <w:rsid w:val="007811C8"/>
    <w:rsid w:val="00783840"/>
    <w:rsid w:val="007856F6"/>
    <w:rsid w:val="00785EAF"/>
    <w:rsid w:val="0079144C"/>
    <w:rsid w:val="00793C7A"/>
    <w:rsid w:val="00794C41"/>
    <w:rsid w:val="007A0EF7"/>
    <w:rsid w:val="007A2391"/>
    <w:rsid w:val="007A2C93"/>
    <w:rsid w:val="007A40C0"/>
    <w:rsid w:val="007A4320"/>
    <w:rsid w:val="007A4BE9"/>
    <w:rsid w:val="007A4D48"/>
    <w:rsid w:val="007A5A58"/>
    <w:rsid w:val="007A5C0B"/>
    <w:rsid w:val="007B55AE"/>
    <w:rsid w:val="007B730E"/>
    <w:rsid w:val="007C2724"/>
    <w:rsid w:val="007C3A06"/>
    <w:rsid w:val="007D16FC"/>
    <w:rsid w:val="007D2357"/>
    <w:rsid w:val="007D5535"/>
    <w:rsid w:val="007D6CB5"/>
    <w:rsid w:val="007F6C24"/>
    <w:rsid w:val="00801167"/>
    <w:rsid w:val="008032F4"/>
    <w:rsid w:val="00805A4B"/>
    <w:rsid w:val="0080723E"/>
    <w:rsid w:val="00811D22"/>
    <w:rsid w:val="00823E7A"/>
    <w:rsid w:val="00826123"/>
    <w:rsid w:val="00826BA4"/>
    <w:rsid w:val="008320E2"/>
    <w:rsid w:val="0083249A"/>
    <w:rsid w:val="00832965"/>
    <w:rsid w:val="008378BE"/>
    <w:rsid w:val="00840FF3"/>
    <w:rsid w:val="008441CE"/>
    <w:rsid w:val="00844F87"/>
    <w:rsid w:val="00852DCE"/>
    <w:rsid w:val="00853040"/>
    <w:rsid w:val="00855271"/>
    <w:rsid w:val="00855A27"/>
    <w:rsid w:val="008572AE"/>
    <w:rsid w:val="008615B8"/>
    <w:rsid w:val="00861B4B"/>
    <w:rsid w:val="00865753"/>
    <w:rsid w:val="00867301"/>
    <w:rsid w:val="008728EB"/>
    <w:rsid w:val="00885853"/>
    <w:rsid w:val="00887496"/>
    <w:rsid w:val="0089427A"/>
    <w:rsid w:val="00896B98"/>
    <w:rsid w:val="00896DD4"/>
    <w:rsid w:val="00897C4F"/>
    <w:rsid w:val="008A10F1"/>
    <w:rsid w:val="008A25FF"/>
    <w:rsid w:val="008A45AF"/>
    <w:rsid w:val="008A48FA"/>
    <w:rsid w:val="008A4DB3"/>
    <w:rsid w:val="008A791F"/>
    <w:rsid w:val="008C3C8E"/>
    <w:rsid w:val="008D29E2"/>
    <w:rsid w:val="008D50E5"/>
    <w:rsid w:val="008D5CFC"/>
    <w:rsid w:val="008F2F20"/>
    <w:rsid w:val="008F556C"/>
    <w:rsid w:val="0090126A"/>
    <w:rsid w:val="00901493"/>
    <w:rsid w:val="00916FA5"/>
    <w:rsid w:val="00926E75"/>
    <w:rsid w:val="00931FD6"/>
    <w:rsid w:val="00933B08"/>
    <w:rsid w:val="0093443D"/>
    <w:rsid w:val="00934637"/>
    <w:rsid w:val="00940AB3"/>
    <w:rsid w:val="00940EF5"/>
    <w:rsid w:val="00941437"/>
    <w:rsid w:val="009428CA"/>
    <w:rsid w:val="00942AD3"/>
    <w:rsid w:val="00943A0F"/>
    <w:rsid w:val="00944244"/>
    <w:rsid w:val="00952D57"/>
    <w:rsid w:val="00957E00"/>
    <w:rsid w:val="009639BE"/>
    <w:rsid w:val="00966671"/>
    <w:rsid w:val="00971E31"/>
    <w:rsid w:val="0097226E"/>
    <w:rsid w:val="009777F0"/>
    <w:rsid w:val="009779CD"/>
    <w:rsid w:val="0098086C"/>
    <w:rsid w:val="00985A33"/>
    <w:rsid w:val="00986019"/>
    <w:rsid w:val="009878A2"/>
    <w:rsid w:val="009936CF"/>
    <w:rsid w:val="0099448B"/>
    <w:rsid w:val="009A57D8"/>
    <w:rsid w:val="009A5F94"/>
    <w:rsid w:val="009A66E8"/>
    <w:rsid w:val="009B2BFD"/>
    <w:rsid w:val="009B33B7"/>
    <w:rsid w:val="009B6E88"/>
    <w:rsid w:val="009C046E"/>
    <w:rsid w:val="009C4242"/>
    <w:rsid w:val="009C5921"/>
    <w:rsid w:val="009C694E"/>
    <w:rsid w:val="009D19ED"/>
    <w:rsid w:val="009D2A05"/>
    <w:rsid w:val="009D79C5"/>
    <w:rsid w:val="009E0B42"/>
    <w:rsid w:val="009E261F"/>
    <w:rsid w:val="009E35E0"/>
    <w:rsid w:val="009F2307"/>
    <w:rsid w:val="009F24CB"/>
    <w:rsid w:val="009F2D42"/>
    <w:rsid w:val="009F5D51"/>
    <w:rsid w:val="00A01803"/>
    <w:rsid w:val="00A03F19"/>
    <w:rsid w:val="00A069E9"/>
    <w:rsid w:val="00A06F4B"/>
    <w:rsid w:val="00A078A6"/>
    <w:rsid w:val="00A15B56"/>
    <w:rsid w:val="00A17CF8"/>
    <w:rsid w:val="00A22C4B"/>
    <w:rsid w:val="00A2724F"/>
    <w:rsid w:val="00A32CF1"/>
    <w:rsid w:val="00A33064"/>
    <w:rsid w:val="00A34A1B"/>
    <w:rsid w:val="00A3691A"/>
    <w:rsid w:val="00A37CC9"/>
    <w:rsid w:val="00A37E3F"/>
    <w:rsid w:val="00A41BFB"/>
    <w:rsid w:val="00A42635"/>
    <w:rsid w:val="00A4579B"/>
    <w:rsid w:val="00A45C01"/>
    <w:rsid w:val="00A53FE2"/>
    <w:rsid w:val="00A61202"/>
    <w:rsid w:val="00A62D92"/>
    <w:rsid w:val="00A669A5"/>
    <w:rsid w:val="00A71B4D"/>
    <w:rsid w:val="00A771C5"/>
    <w:rsid w:val="00A85E82"/>
    <w:rsid w:val="00A8686D"/>
    <w:rsid w:val="00A9343E"/>
    <w:rsid w:val="00AA01A9"/>
    <w:rsid w:val="00AA0DD0"/>
    <w:rsid w:val="00AA1505"/>
    <w:rsid w:val="00AA397F"/>
    <w:rsid w:val="00AA62E5"/>
    <w:rsid w:val="00AB1A4E"/>
    <w:rsid w:val="00AB29C7"/>
    <w:rsid w:val="00AC0BCE"/>
    <w:rsid w:val="00AC11EA"/>
    <w:rsid w:val="00AC78F8"/>
    <w:rsid w:val="00AD05F9"/>
    <w:rsid w:val="00AD0E6B"/>
    <w:rsid w:val="00AD69AE"/>
    <w:rsid w:val="00AD6DBE"/>
    <w:rsid w:val="00AD7B7E"/>
    <w:rsid w:val="00AE304D"/>
    <w:rsid w:val="00AE3B03"/>
    <w:rsid w:val="00AE4590"/>
    <w:rsid w:val="00AE726A"/>
    <w:rsid w:val="00B064F1"/>
    <w:rsid w:val="00B10F5D"/>
    <w:rsid w:val="00B1166E"/>
    <w:rsid w:val="00B13DCF"/>
    <w:rsid w:val="00B14E8F"/>
    <w:rsid w:val="00B24EE9"/>
    <w:rsid w:val="00B271ED"/>
    <w:rsid w:val="00B27EFC"/>
    <w:rsid w:val="00B31FDE"/>
    <w:rsid w:val="00B35FF9"/>
    <w:rsid w:val="00B40055"/>
    <w:rsid w:val="00B4183A"/>
    <w:rsid w:val="00B448AF"/>
    <w:rsid w:val="00B47AE1"/>
    <w:rsid w:val="00B80B61"/>
    <w:rsid w:val="00B813E7"/>
    <w:rsid w:val="00B86144"/>
    <w:rsid w:val="00B875DE"/>
    <w:rsid w:val="00B97588"/>
    <w:rsid w:val="00BA2904"/>
    <w:rsid w:val="00BA2919"/>
    <w:rsid w:val="00BA3933"/>
    <w:rsid w:val="00BA5464"/>
    <w:rsid w:val="00BA7620"/>
    <w:rsid w:val="00BB24F0"/>
    <w:rsid w:val="00BB5C10"/>
    <w:rsid w:val="00BC03B0"/>
    <w:rsid w:val="00BD3FE6"/>
    <w:rsid w:val="00BD4109"/>
    <w:rsid w:val="00BD4552"/>
    <w:rsid w:val="00BD7628"/>
    <w:rsid w:val="00BE54E8"/>
    <w:rsid w:val="00BF0763"/>
    <w:rsid w:val="00BF5917"/>
    <w:rsid w:val="00C056B9"/>
    <w:rsid w:val="00C058FA"/>
    <w:rsid w:val="00C17BCB"/>
    <w:rsid w:val="00C21328"/>
    <w:rsid w:val="00C23937"/>
    <w:rsid w:val="00C24951"/>
    <w:rsid w:val="00C25C56"/>
    <w:rsid w:val="00C267EB"/>
    <w:rsid w:val="00C301D9"/>
    <w:rsid w:val="00C30366"/>
    <w:rsid w:val="00C31C3F"/>
    <w:rsid w:val="00C3392B"/>
    <w:rsid w:val="00C34325"/>
    <w:rsid w:val="00C34F7C"/>
    <w:rsid w:val="00C402A6"/>
    <w:rsid w:val="00C40846"/>
    <w:rsid w:val="00C41812"/>
    <w:rsid w:val="00C42033"/>
    <w:rsid w:val="00C45233"/>
    <w:rsid w:val="00C463D7"/>
    <w:rsid w:val="00C47661"/>
    <w:rsid w:val="00C51C10"/>
    <w:rsid w:val="00C51FCF"/>
    <w:rsid w:val="00C52AD7"/>
    <w:rsid w:val="00C5329C"/>
    <w:rsid w:val="00C562DC"/>
    <w:rsid w:val="00C60844"/>
    <w:rsid w:val="00C62C10"/>
    <w:rsid w:val="00C63DF3"/>
    <w:rsid w:val="00C640CB"/>
    <w:rsid w:val="00C6532E"/>
    <w:rsid w:val="00C6650D"/>
    <w:rsid w:val="00C673F4"/>
    <w:rsid w:val="00C73E3D"/>
    <w:rsid w:val="00C80FC4"/>
    <w:rsid w:val="00C810C0"/>
    <w:rsid w:val="00C840CD"/>
    <w:rsid w:val="00C869A7"/>
    <w:rsid w:val="00CA0420"/>
    <w:rsid w:val="00CA3FF3"/>
    <w:rsid w:val="00CB1E2E"/>
    <w:rsid w:val="00CB31B9"/>
    <w:rsid w:val="00CB7DDF"/>
    <w:rsid w:val="00CC1307"/>
    <w:rsid w:val="00CC4159"/>
    <w:rsid w:val="00CC4294"/>
    <w:rsid w:val="00CC4B8E"/>
    <w:rsid w:val="00CC6E7F"/>
    <w:rsid w:val="00CD19BC"/>
    <w:rsid w:val="00CD22B2"/>
    <w:rsid w:val="00CD708D"/>
    <w:rsid w:val="00CD7F47"/>
    <w:rsid w:val="00CE0205"/>
    <w:rsid w:val="00CE1AD9"/>
    <w:rsid w:val="00CE5377"/>
    <w:rsid w:val="00CE53C9"/>
    <w:rsid w:val="00CE6272"/>
    <w:rsid w:val="00CE7C77"/>
    <w:rsid w:val="00CF4C6E"/>
    <w:rsid w:val="00CF6C39"/>
    <w:rsid w:val="00D030C5"/>
    <w:rsid w:val="00D03575"/>
    <w:rsid w:val="00D03B20"/>
    <w:rsid w:val="00D05E52"/>
    <w:rsid w:val="00D138B9"/>
    <w:rsid w:val="00D13926"/>
    <w:rsid w:val="00D13E29"/>
    <w:rsid w:val="00D17920"/>
    <w:rsid w:val="00D20085"/>
    <w:rsid w:val="00D20172"/>
    <w:rsid w:val="00D22D89"/>
    <w:rsid w:val="00D25BCC"/>
    <w:rsid w:val="00D305C2"/>
    <w:rsid w:val="00D311BF"/>
    <w:rsid w:val="00D3436D"/>
    <w:rsid w:val="00D37FBE"/>
    <w:rsid w:val="00D43476"/>
    <w:rsid w:val="00D44F51"/>
    <w:rsid w:val="00D47C40"/>
    <w:rsid w:val="00D57431"/>
    <w:rsid w:val="00D61DD9"/>
    <w:rsid w:val="00D61F02"/>
    <w:rsid w:val="00D6599E"/>
    <w:rsid w:val="00D67BD1"/>
    <w:rsid w:val="00D729AC"/>
    <w:rsid w:val="00D90A95"/>
    <w:rsid w:val="00D96265"/>
    <w:rsid w:val="00DA04C4"/>
    <w:rsid w:val="00DA08DD"/>
    <w:rsid w:val="00DA3311"/>
    <w:rsid w:val="00DA45CD"/>
    <w:rsid w:val="00DA7ECB"/>
    <w:rsid w:val="00DB5333"/>
    <w:rsid w:val="00DB66AF"/>
    <w:rsid w:val="00DB70E2"/>
    <w:rsid w:val="00DC0A1E"/>
    <w:rsid w:val="00DC6A87"/>
    <w:rsid w:val="00DC7355"/>
    <w:rsid w:val="00DD448C"/>
    <w:rsid w:val="00DD66BC"/>
    <w:rsid w:val="00DD7B75"/>
    <w:rsid w:val="00DE0549"/>
    <w:rsid w:val="00DE05FE"/>
    <w:rsid w:val="00DE08B0"/>
    <w:rsid w:val="00DE1D84"/>
    <w:rsid w:val="00DE5A20"/>
    <w:rsid w:val="00DE6851"/>
    <w:rsid w:val="00DE7561"/>
    <w:rsid w:val="00DF264F"/>
    <w:rsid w:val="00DF3010"/>
    <w:rsid w:val="00E00BA5"/>
    <w:rsid w:val="00E0191C"/>
    <w:rsid w:val="00E04F54"/>
    <w:rsid w:val="00E052E5"/>
    <w:rsid w:val="00E1183F"/>
    <w:rsid w:val="00E179C4"/>
    <w:rsid w:val="00E27C28"/>
    <w:rsid w:val="00E337F3"/>
    <w:rsid w:val="00E34BE9"/>
    <w:rsid w:val="00E37DA7"/>
    <w:rsid w:val="00E4205F"/>
    <w:rsid w:val="00E55F69"/>
    <w:rsid w:val="00E56845"/>
    <w:rsid w:val="00E630BE"/>
    <w:rsid w:val="00E67380"/>
    <w:rsid w:val="00E722AB"/>
    <w:rsid w:val="00E809AC"/>
    <w:rsid w:val="00E80C0A"/>
    <w:rsid w:val="00E81E42"/>
    <w:rsid w:val="00E84C98"/>
    <w:rsid w:val="00EA0142"/>
    <w:rsid w:val="00EA11E0"/>
    <w:rsid w:val="00EA3E04"/>
    <w:rsid w:val="00EA6F02"/>
    <w:rsid w:val="00EB0C18"/>
    <w:rsid w:val="00EB1044"/>
    <w:rsid w:val="00EB6001"/>
    <w:rsid w:val="00EB637D"/>
    <w:rsid w:val="00EC07D2"/>
    <w:rsid w:val="00EC1D84"/>
    <w:rsid w:val="00EC44A6"/>
    <w:rsid w:val="00ED3E5F"/>
    <w:rsid w:val="00ED5A2C"/>
    <w:rsid w:val="00ED7B1C"/>
    <w:rsid w:val="00EE2F74"/>
    <w:rsid w:val="00EE6090"/>
    <w:rsid w:val="00EE7067"/>
    <w:rsid w:val="00EE76CA"/>
    <w:rsid w:val="00EF2856"/>
    <w:rsid w:val="00EF2990"/>
    <w:rsid w:val="00EF3A14"/>
    <w:rsid w:val="00F00B85"/>
    <w:rsid w:val="00F010B9"/>
    <w:rsid w:val="00F03577"/>
    <w:rsid w:val="00F053D8"/>
    <w:rsid w:val="00F0554C"/>
    <w:rsid w:val="00F109EB"/>
    <w:rsid w:val="00F10CCD"/>
    <w:rsid w:val="00F12453"/>
    <w:rsid w:val="00F16A46"/>
    <w:rsid w:val="00F173C8"/>
    <w:rsid w:val="00F178E4"/>
    <w:rsid w:val="00F211BC"/>
    <w:rsid w:val="00F243AB"/>
    <w:rsid w:val="00F24732"/>
    <w:rsid w:val="00F300CF"/>
    <w:rsid w:val="00F301A3"/>
    <w:rsid w:val="00F31362"/>
    <w:rsid w:val="00F32F69"/>
    <w:rsid w:val="00F33C19"/>
    <w:rsid w:val="00F342E9"/>
    <w:rsid w:val="00F3485C"/>
    <w:rsid w:val="00F35D8D"/>
    <w:rsid w:val="00F36874"/>
    <w:rsid w:val="00F43D5A"/>
    <w:rsid w:val="00F43F42"/>
    <w:rsid w:val="00F466EE"/>
    <w:rsid w:val="00F519DB"/>
    <w:rsid w:val="00F57DED"/>
    <w:rsid w:val="00F62BDF"/>
    <w:rsid w:val="00F6352E"/>
    <w:rsid w:val="00F66A6B"/>
    <w:rsid w:val="00F74345"/>
    <w:rsid w:val="00F74D58"/>
    <w:rsid w:val="00F80923"/>
    <w:rsid w:val="00F82B13"/>
    <w:rsid w:val="00F834A4"/>
    <w:rsid w:val="00F83A68"/>
    <w:rsid w:val="00F87076"/>
    <w:rsid w:val="00F87BA8"/>
    <w:rsid w:val="00F90055"/>
    <w:rsid w:val="00F9098C"/>
    <w:rsid w:val="00F9153F"/>
    <w:rsid w:val="00F94893"/>
    <w:rsid w:val="00F95FD7"/>
    <w:rsid w:val="00FA0834"/>
    <w:rsid w:val="00FA0C88"/>
    <w:rsid w:val="00FA2246"/>
    <w:rsid w:val="00FA3AB8"/>
    <w:rsid w:val="00FA4ED6"/>
    <w:rsid w:val="00FA5DF4"/>
    <w:rsid w:val="00FB1B6F"/>
    <w:rsid w:val="00FB1EB0"/>
    <w:rsid w:val="00FB4754"/>
    <w:rsid w:val="00FB7671"/>
    <w:rsid w:val="00FD0146"/>
    <w:rsid w:val="00FD2647"/>
    <w:rsid w:val="00FE3089"/>
    <w:rsid w:val="00FE385E"/>
    <w:rsid w:val="00FE58E4"/>
    <w:rsid w:val="00FE5D01"/>
    <w:rsid w:val="00FE5FC8"/>
    <w:rsid w:val="00FE64E0"/>
    <w:rsid w:val="00FF01A5"/>
    <w:rsid w:val="00FF055F"/>
    <w:rsid w:val="00FF0CBE"/>
    <w:rsid w:val="00FF3521"/>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5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42"/>
    <w:pPr>
      <w:spacing w:after="0" w:line="240" w:lineRule="auto"/>
    </w:pPr>
  </w:style>
  <w:style w:type="paragraph" w:styleId="Heading1">
    <w:name w:val="heading 1"/>
    <w:basedOn w:val="Normal"/>
    <w:next w:val="Normal"/>
    <w:link w:val="Heading1Char"/>
    <w:qFormat/>
    <w:rsid w:val="000C11AB"/>
    <w:pPr>
      <w:pBdr>
        <w:bottom w:val="single" w:sz="4" w:space="1" w:color="auto"/>
      </w:pBdr>
      <w:spacing w:after="60"/>
      <w:outlineLvl w:val="0"/>
    </w:pPr>
    <w:rPr>
      <w:b/>
      <w:sz w:val="28"/>
      <w:szCs w:val="28"/>
    </w:rPr>
  </w:style>
  <w:style w:type="paragraph" w:styleId="Heading2">
    <w:name w:val="heading 2"/>
    <w:basedOn w:val="Normal"/>
    <w:next w:val="Normal"/>
    <w:link w:val="Heading2Char"/>
    <w:uiPriority w:val="9"/>
    <w:unhideWhenUsed/>
    <w:qFormat/>
    <w:rsid w:val="005624A4"/>
    <w:pPr>
      <w:keepNext/>
      <w:jc w:val="center"/>
      <w:outlineLvl w:val="1"/>
    </w:pPr>
    <w:rPr>
      <w:sz w:val="32"/>
      <w:szCs w:val="32"/>
    </w:rPr>
  </w:style>
  <w:style w:type="paragraph" w:styleId="Heading3">
    <w:name w:val="heading 3"/>
    <w:basedOn w:val="Normal"/>
    <w:next w:val="Normal"/>
    <w:link w:val="Heading3Char"/>
    <w:uiPriority w:val="9"/>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iPriority w:val="9"/>
    <w:semiHidden/>
    <w:unhideWhenUsed/>
    <w:qFormat/>
    <w:rsid w:val="000C11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0FD0"/>
    <w:pPr>
      <w:keepNext/>
      <w:outlineLvl w:val="4"/>
    </w:pPr>
    <w:rPr>
      <w:b/>
    </w:rPr>
  </w:style>
  <w:style w:type="paragraph" w:styleId="Heading6">
    <w:name w:val="heading 6"/>
    <w:basedOn w:val="Normal"/>
    <w:next w:val="Normal"/>
    <w:link w:val="Heading6Char"/>
    <w:uiPriority w:val="9"/>
    <w:unhideWhenUsed/>
    <w:qFormat/>
    <w:rsid w:val="004660E6"/>
    <w:pPr>
      <w:keepNext/>
      <w:jc w:val="right"/>
      <w:outlineLvl w:val="5"/>
    </w:pPr>
    <w:rPr>
      <w:b/>
    </w:rPr>
  </w:style>
  <w:style w:type="paragraph" w:styleId="Heading7">
    <w:name w:val="heading 7"/>
    <w:basedOn w:val="Normal"/>
    <w:next w:val="Normal"/>
    <w:link w:val="Heading7Char"/>
    <w:uiPriority w:val="9"/>
    <w:unhideWhenUsed/>
    <w:qFormat/>
    <w:rsid w:val="00A32CF1"/>
    <w:pPr>
      <w:keepNext/>
      <w:jc w:val="center"/>
      <w:outlineLvl w:val="6"/>
    </w:pPr>
    <w:rPr>
      <w:b/>
      <w:sz w:val="20"/>
      <w:szCs w:val="20"/>
    </w:rPr>
  </w:style>
  <w:style w:type="paragraph" w:styleId="Heading8">
    <w:name w:val="heading 8"/>
    <w:basedOn w:val="Normal"/>
    <w:next w:val="Normal"/>
    <w:link w:val="Heading8Char"/>
    <w:uiPriority w:val="9"/>
    <w:unhideWhenUsed/>
    <w:qFormat/>
    <w:rsid w:val="00705AFE"/>
    <w:pPr>
      <w:keepNext/>
      <w:outlineLvl w:val="7"/>
    </w:pPr>
    <w:rPr>
      <w:b/>
      <w:sz w:val="20"/>
      <w:szCs w:val="20"/>
    </w:rPr>
  </w:style>
  <w:style w:type="paragraph" w:styleId="Heading9">
    <w:name w:val="heading 9"/>
    <w:basedOn w:val="Normal"/>
    <w:next w:val="Normal"/>
    <w:link w:val="Heading9Char"/>
    <w:uiPriority w:val="9"/>
    <w:unhideWhenUsed/>
    <w:qFormat/>
    <w:rsid w:val="003A4591"/>
    <w:pPr>
      <w:keepNext/>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uiPriority w:val="9"/>
    <w:rsid w:val="005624A4"/>
    <w:rPr>
      <w:sz w:val="32"/>
      <w:szCs w:val="32"/>
    </w:rPr>
  </w:style>
  <w:style w:type="character" w:customStyle="1" w:styleId="Heading3Char">
    <w:name w:val="Heading 3 Char"/>
    <w:basedOn w:val="DefaultParagraphFont"/>
    <w:link w:val="Heading3"/>
    <w:uiPriority w:val="9"/>
    <w:rsid w:val="000C11AB"/>
    <w:rPr>
      <w:rFonts w:ascii="Museo Slab 500" w:hAnsi="Museo Slab 500"/>
      <w:sz w:val="52"/>
      <w:szCs w:val="52"/>
    </w:rPr>
  </w:style>
  <w:style w:type="character" w:customStyle="1" w:styleId="Heading4Char">
    <w:name w:val="Heading 4 Char"/>
    <w:basedOn w:val="DefaultParagraphFont"/>
    <w:link w:val="Heading4"/>
    <w:uiPriority w:val="9"/>
    <w:semiHidden/>
    <w:rsid w:val="000C11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0FD0"/>
    <w:rPr>
      <w:b/>
    </w:rPr>
  </w:style>
  <w:style w:type="character" w:customStyle="1" w:styleId="Heading6Char">
    <w:name w:val="Heading 6 Char"/>
    <w:basedOn w:val="DefaultParagraphFont"/>
    <w:link w:val="Heading6"/>
    <w:uiPriority w:val="9"/>
    <w:rsid w:val="004660E6"/>
    <w:rPr>
      <w:b/>
    </w:rPr>
  </w:style>
  <w:style w:type="character" w:customStyle="1" w:styleId="Heading7Char">
    <w:name w:val="Heading 7 Char"/>
    <w:basedOn w:val="DefaultParagraphFont"/>
    <w:link w:val="Heading7"/>
    <w:uiPriority w:val="9"/>
    <w:rsid w:val="00A32CF1"/>
    <w:rPr>
      <w:b/>
      <w:sz w:val="20"/>
      <w:szCs w:val="20"/>
    </w:rPr>
  </w:style>
  <w:style w:type="character" w:customStyle="1" w:styleId="Heading8Char">
    <w:name w:val="Heading 8 Char"/>
    <w:basedOn w:val="DefaultParagraphFont"/>
    <w:link w:val="Heading8"/>
    <w:uiPriority w:val="9"/>
    <w:rsid w:val="00705AFE"/>
    <w:rPr>
      <w:b/>
      <w:sz w:val="20"/>
      <w:szCs w:val="20"/>
    </w:rPr>
  </w:style>
  <w:style w:type="character" w:customStyle="1" w:styleId="Heading9Char">
    <w:name w:val="Heading 9 Char"/>
    <w:basedOn w:val="DefaultParagraphFont"/>
    <w:link w:val="Heading9"/>
    <w:uiPriority w:val="9"/>
    <w:rsid w:val="003A4591"/>
    <w:rPr>
      <w:b/>
      <w:sz w:val="24"/>
      <w:szCs w:val="24"/>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pPr>
  </w:style>
  <w:style w:type="character" w:customStyle="1" w:styleId="HeaderChar">
    <w:name w:val="Header Char"/>
    <w:basedOn w:val="DefaultParagraphFont"/>
    <w:link w:val="Header"/>
    <w:uiPriority w:val="99"/>
    <w:rsid w:val="000C11AB"/>
  </w:style>
  <w:style w:type="paragraph" w:styleId="Footer">
    <w:name w:val="footer"/>
    <w:basedOn w:val="Normal"/>
    <w:link w:val="FooterChar"/>
    <w:uiPriority w:val="99"/>
    <w:unhideWhenUsed/>
    <w:rsid w:val="000C11AB"/>
    <w:pPr>
      <w:tabs>
        <w:tab w:val="center" w:pos="4680"/>
        <w:tab w:val="right" w:pos="9360"/>
      </w:tabs>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66F89"/>
    <w:pPr>
      <w:tabs>
        <w:tab w:val="right" w:leader="dot" w:pos="10070"/>
      </w:tabs>
      <w:spacing w:after="100"/>
    </w:pPr>
    <w:rPr>
      <w:noProof/>
      <w:kern w:val="2"/>
    </w:rPr>
  </w:style>
  <w:style w:type="paragraph" w:styleId="TOC2">
    <w:name w:val="toc 2"/>
    <w:basedOn w:val="Normal"/>
    <w:next w:val="Normal"/>
    <w:autoRedefine/>
    <w:uiPriority w:val="39"/>
    <w:unhideWhenUsed/>
    <w:rsid w:val="000C11AB"/>
    <w:pPr>
      <w:spacing w:after="100"/>
      <w:ind w:left="220"/>
    </w:pPr>
  </w:style>
  <w:style w:type="paragraph" w:styleId="ListParagraph">
    <w:name w:val="List Paragraph"/>
    <w:basedOn w:val="Normal"/>
    <w:qFormat/>
    <w:rsid w:val="00090FD0"/>
    <w:pPr>
      <w:ind w:left="720"/>
      <w:contextualSpacing/>
    </w:p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333"/>
    <w:rPr>
      <w:b/>
    </w:rPr>
  </w:style>
  <w:style w:type="character" w:customStyle="1" w:styleId="BodyTextChar">
    <w:name w:val="Body Text Char"/>
    <w:basedOn w:val="DefaultParagraphFont"/>
    <w:link w:val="BodyText"/>
    <w:uiPriority w:val="99"/>
    <w:rsid w:val="00DB5333"/>
    <w:rPr>
      <w:b/>
    </w:rPr>
  </w:style>
  <w:style w:type="character" w:styleId="FollowedHyperlink">
    <w:name w:val="FollowedHyperlink"/>
    <w:basedOn w:val="DefaultParagraphFont"/>
    <w:uiPriority w:val="99"/>
    <w:semiHidden/>
    <w:unhideWhenUsed/>
    <w:rsid w:val="00942AD3"/>
    <w:rPr>
      <w:color w:val="954F72" w:themeColor="followedHyperlink"/>
      <w:u w:val="single"/>
    </w:rPr>
  </w:style>
  <w:style w:type="character" w:styleId="CommentReference">
    <w:name w:val="annotation reference"/>
    <w:basedOn w:val="DefaultParagraphFont"/>
    <w:uiPriority w:val="99"/>
    <w:semiHidden/>
    <w:unhideWhenUsed/>
    <w:rsid w:val="009E0B42"/>
    <w:rPr>
      <w:sz w:val="16"/>
      <w:szCs w:val="16"/>
    </w:rPr>
  </w:style>
  <w:style w:type="paragraph" w:styleId="CommentText">
    <w:name w:val="annotation text"/>
    <w:basedOn w:val="Normal"/>
    <w:link w:val="CommentTextChar"/>
    <w:unhideWhenUsed/>
    <w:rsid w:val="009E0B42"/>
    <w:rPr>
      <w:sz w:val="20"/>
      <w:szCs w:val="20"/>
    </w:rPr>
  </w:style>
  <w:style w:type="character" w:customStyle="1" w:styleId="CommentTextChar">
    <w:name w:val="Comment Text Char"/>
    <w:basedOn w:val="DefaultParagraphFont"/>
    <w:link w:val="CommentText"/>
    <w:rsid w:val="009E0B42"/>
    <w:rPr>
      <w:sz w:val="20"/>
      <w:szCs w:val="20"/>
    </w:rPr>
  </w:style>
  <w:style w:type="paragraph" w:styleId="CommentSubject">
    <w:name w:val="annotation subject"/>
    <w:basedOn w:val="CommentText"/>
    <w:next w:val="CommentText"/>
    <w:link w:val="CommentSubjectChar"/>
    <w:uiPriority w:val="99"/>
    <w:semiHidden/>
    <w:unhideWhenUsed/>
    <w:rsid w:val="009E0B42"/>
    <w:rPr>
      <w:b/>
      <w:bCs/>
    </w:rPr>
  </w:style>
  <w:style w:type="character" w:customStyle="1" w:styleId="CommentSubjectChar">
    <w:name w:val="Comment Subject Char"/>
    <w:basedOn w:val="CommentTextChar"/>
    <w:link w:val="CommentSubject"/>
    <w:uiPriority w:val="99"/>
    <w:semiHidden/>
    <w:rsid w:val="009E0B42"/>
    <w:rPr>
      <w:b/>
      <w:bCs/>
      <w:sz w:val="20"/>
      <w:szCs w:val="20"/>
    </w:rPr>
  </w:style>
  <w:style w:type="paragraph" w:styleId="BodyText2">
    <w:name w:val="Body Text 2"/>
    <w:basedOn w:val="Normal"/>
    <w:link w:val="BodyText2Char"/>
    <w:unhideWhenUsed/>
    <w:rsid w:val="004C42D7"/>
    <w:pPr>
      <w:spacing w:after="120" w:line="480" w:lineRule="auto"/>
    </w:pPr>
  </w:style>
  <w:style w:type="character" w:customStyle="1" w:styleId="BodyText2Char">
    <w:name w:val="Body Text 2 Char"/>
    <w:basedOn w:val="DefaultParagraphFont"/>
    <w:link w:val="BodyText2"/>
    <w:rsid w:val="004C42D7"/>
  </w:style>
  <w:style w:type="paragraph" w:styleId="BodyTextIndent">
    <w:name w:val="Body Text Indent"/>
    <w:basedOn w:val="Normal"/>
    <w:link w:val="BodyTextIndentChar"/>
    <w:uiPriority w:val="99"/>
    <w:unhideWhenUsed/>
    <w:rsid w:val="00B271ED"/>
    <w:pPr>
      <w:ind w:left="720"/>
    </w:pPr>
  </w:style>
  <w:style w:type="character" w:customStyle="1" w:styleId="BodyTextIndentChar">
    <w:name w:val="Body Text Indent Char"/>
    <w:basedOn w:val="DefaultParagraphFont"/>
    <w:link w:val="BodyTextIndent"/>
    <w:uiPriority w:val="99"/>
    <w:rsid w:val="00B271ED"/>
  </w:style>
  <w:style w:type="paragraph" w:styleId="BodyText3">
    <w:name w:val="Body Text 3"/>
    <w:basedOn w:val="Normal"/>
    <w:link w:val="BodyText3Char"/>
    <w:uiPriority w:val="99"/>
    <w:unhideWhenUsed/>
    <w:rsid w:val="00F300CF"/>
    <w:pPr>
      <w:contextualSpacing/>
    </w:pPr>
    <w:rPr>
      <w:rFonts w:ascii="Calibri" w:hAnsi="Calibri" w:cs="Arial"/>
      <w:b/>
      <w:sz w:val="28"/>
      <w:szCs w:val="28"/>
    </w:rPr>
  </w:style>
  <w:style w:type="character" w:customStyle="1" w:styleId="BodyText3Char">
    <w:name w:val="Body Text 3 Char"/>
    <w:basedOn w:val="DefaultParagraphFont"/>
    <w:link w:val="BodyText3"/>
    <w:uiPriority w:val="99"/>
    <w:rsid w:val="00F300CF"/>
    <w:rPr>
      <w:rFonts w:ascii="Calibri" w:hAnsi="Calibri" w:cs="Arial"/>
      <w:b/>
      <w:sz w:val="28"/>
      <w:szCs w:val="28"/>
    </w:rPr>
  </w:style>
  <w:style w:type="paragraph" w:styleId="BodyTextIndent2">
    <w:name w:val="Body Text Indent 2"/>
    <w:basedOn w:val="Normal"/>
    <w:link w:val="BodyTextIndent2Char"/>
    <w:unhideWhenUsed/>
    <w:rsid w:val="00F43F42"/>
    <w:pPr>
      <w:ind w:left="1440"/>
    </w:pPr>
  </w:style>
  <w:style w:type="character" w:customStyle="1" w:styleId="BodyTextIndent2Char">
    <w:name w:val="Body Text Indent 2 Char"/>
    <w:basedOn w:val="DefaultParagraphFont"/>
    <w:link w:val="BodyTextIndent2"/>
    <w:rsid w:val="00F43F42"/>
  </w:style>
  <w:style w:type="paragraph" w:styleId="BodyTextIndent3">
    <w:name w:val="Body Text Indent 3"/>
    <w:basedOn w:val="Normal"/>
    <w:link w:val="BodyTextIndent3Char"/>
    <w:uiPriority w:val="99"/>
    <w:unhideWhenUsed/>
    <w:rsid w:val="00F43F42"/>
    <w:pPr>
      <w:ind w:left="2160"/>
    </w:pPr>
  </w:style>
  <w:style w:type="character" w:customStyle="1" w:styleId="BodyTextIndent3Char">
    <w:name w:val="Body Text Indent 3 Char"/>
    <w:basedOn w:val="DefaultParagraphFont"/>
    <w:link w:val="BodyTextIndent3"/>
    <w:uiPriority w:val="99"/>
    <w:rsid w:val="00F43F42"/>
  </w:style>
  <w:style w:type="paragraph" w:styleId="Title">
    <w:name w:val="Title"/>
    <w:basedOn w:val="Normal"/>
    <w:link w:val="TitleChar"/>
    <w:qFormat/>
    <w:rsid w:val="00D25BCC"/>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25BCC"/>
    <w:rPr>
      <w:rFonts w:ascii="Times New Roman" w:eastAsia="Times New Roman" w:hAnsi="Times New Roman" w:cs="Times New Roman"/>
      <w:b/>
      <w:bCs/>
      <w:sz w:val="24"/>
      <w:szCs w:val="20"/>
    </w:rPr>
  </w:style>
  <w:style w:type="paragraph" w:styleId="EndnoteText">
    <w:name w:val="endnote text"/>
    <w:basedOn w:val="Normal"/>
    <w:link w:val="EndnoteTextChar"/>
    <w:rsid w:val="002E50C8"/>
    <w:rPr>
      <w:rFonts w:ascii="Courier" w:eastAsia="Times New Roman" w:hAnsi="Courier" w:cs="Times New Roman"/>
      <w:sz w:val="24"/>
      <w:szCs w:val="20"/>
    </w:rPr>
  </w:style>
  <w:style w:type="character" w:customStyle="1" w:styleId="EndnoteTextChar">
    <w:name w:val="Endnote Text Char"/>
    <w:basedOn w:val="DefaultParagraphFont"/>
    <w:link w:val="EndnoteText"/>
    <w:rsid w:val="002E50C8"/>
    <w:rPr>
      <w:rFonts w:ascii="Courier" w:eastAsia="Times New Roman" w:hAnsi="Courier" w:cs="Times New Roman"/>
      <w:sz w:val="24"/>
      <w:szCs w:val="20"/>
    </w:rPr>
  </w:style>
  <w:style w:type="character" w:customStyle="1" w:styleId="Document3">
    <w:name w:val="Document 3"/>
    <w:basedOn w:val="DefaultParagraphFont"/>
    <w:rsid w:val="002E50C8"/>
    <w:rPr>
      <w:rFonts w:ascii="Courier" w:hAnsi="Courier"/>
      <w:noProof w:val="0"/>
      <w:sz w:val="24"/>
      <w:lang w:val="en-US"/>
    </w:rPr>
  </w:style>
  <w:style w:type="paragraph" w:customStyle="1" w:styleId="xl66">
    <w:name w:val="xl66"/>
    <w:basedOn w:val="Normal"/>
    <w:rsid w:val="00FF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styleId="NoSpacing">
    <w:name w:val="No Spacing"/>
    <w:basedOn w:val="Normal"/>
    <w:link w:val="NoSpacingChar"/>
    <w:autoRedefine/>
    <w:uiPriority w:val="1"/>
    <w:qFormat/>
    <w:rsid w:val="009F2307"/>
    <w:rPr>
      <w:rFonts w:ascii="Cambria" w:eastAsia="Times New Roman" w:hAnsi="Cambria" w:cs="Times New Roman"/>
      <w:sz w:val="24"/>
      <w:szCs w:val="20"/>
      <w:lang w:bidi="en-US"/>
    </w:rPr>
  </w:style>
  <w:style w:type="character" w:customStyle="1" w:styleId="NoSpacingChar">
    <w:name w:val="No Spacing Char"/>
    <w:link w:val="NoSpacing"/>
    <w:uiPriority w:val="1"/>
    <w:rsid w:val="009F2307"/>
    <w:rPr>
      <w:rFonts w:ascii="Cambria" w:eastAsia="Times New Roman" w:hAnsi="Cambria" w:cs="Times New Roman"/>
      <w:sz w:val="24"/>
      <w:szCs w:val="20"/>
      <w:lang w:bidi="en-US"/>
    </w:rPr>
  </w:style>
  <w:style w:type="paragraph" w:styleId="HTMLPreformatted">
    <w:name w:val="HTML Preformatted"/>
    <w:basedOn w:val="Normal"/>
    <w:link w:val="HTMLPreformattedChar"/>
    <w:rsid w:val="009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F2307"/>
    <w:rPr>
      <w:rFonts w:ascii="Courier New" w:eastAsia="Courier New" w:hAnsi="Courier New" w:cs="Courier New"/>
      <w:sz w:val="20"/>
      <w:szCs w:val="20"/>
    </w:rPr>
  </w:style>
  <w:style w:type="paragraph" w:styleId="NormalWeb">
    <w:name w:val="Normal (Web)"/>
    <w:basedOn w:val="Normal"/>
    <w:link w:val="NormalWebChar"/>
    <w:uiPriority w:val="99"/>
    <w:unhideWhenUsed/>
    <w:rsid w:val="009F230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9F2307"/>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F23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3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23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2307"/>
    <w:rPr>
      <w:rFonts w:ascii="Arial" w:eastAsia="Times New Roman" w:hAnsi="Arial" w:cs="Arial"/>
      <w:vanish/>
      <w:sz w:val="16"/>
      <w:szCs w:val="16"/>
    </w:rPr>
  </w:style>
  <w:style w:type="character" w:styleId="PageNumber">
    <w:name w:val="page number"/>
    <w:basedOn w:val="DefaultParagraphFont"/>
    <w:rsid w:val="009F2307"/>
  </w:style>
  <w:style w:type="character" w:styleId="PlaceholderText">
    <w:name w:val="Placeholder Text"/>
    <w:basedOn w:val="DefaultParagraphFont"/>
    <w:uiPriority w:val="99"/>
    <w:semiHidden/>
    <w:rsid w:val="009F2307"/>
    <w:rPr>
      <w:color w:val="808080"/>
    </w:rPr>
  </w:style>
  <w:style w:type="paragraph" w:customStyle="1" w:styleId="xl69">
    <w:name w:val="xl69"/>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3">
    <w:name w:val="xl73"/>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4">
    <w:name w:val="xl74"/>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5">
    <w:name w:val="xl75"/>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6">
    <w:name w:val="xl76"/>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ahoma" w:eastAsia="Times New Roman" w:hAnsi="Tahoma" w:cs="Tahoma"/>
      <w:sz w:val="24"/>
      <w:szCs w:val="24"/>
    </w:rPr>
  </w:style>
  <w:style w:type="paragraph" w:customStyle="1" w:styleId="xl78">
    <w:name w:val="xl78"/>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79">
    <w:name w:val="xl79"/>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80">
    <w:name w:val="xl80"/>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971E31"/>
    <w:pPr>
      <w:spacing w:before="100" w:beforeAutospacing="1" w:after="100" w:afterAutospacing="1"/>
      <w:jc w:val="center"/>
    </w:pPr>
    <w:rPr>
      <w:rFonts w:ascii="Calibri" w:eastAsia="Times New Roman" w:hAnsi="Calibri" w:cs="Times New Roman"/>
    </w:rPr>
  </w:style>
  <w:style w:type="paragraph" w:customStyle="1" w:styleId="xl82">
    <w:name w:val="xl82"/>
    <w:basedOn w:val="Normal"/>
    <w:rsid w:val="00971E31"/>
    <w:pPr>
      <w:shd w:val="clear" w:color="000000" w:fill="92CDDC"/>
      <w:spacing w:before="100" w:beforeAutospacing="1" w:after="100" w:afterAutospacing="1"/>
      <w:jc w:val="center"/>
    </w:pPr>
    <w:rPr>
      <w:rFonts w:ascii="Calibri" w:eastAsia="Times New Roman" w:hAnsi="Calibri" w:cs="Times New Roman"/>
    </w:rPr>
  </w:style>
  <w:style w:type="paragraph" w:customStyle="1" w:styleId="xl83">
    <w:name w:val="xl83"/>
    <w:basedOn w:val="Normal"/>
    <w:rsid w:val="00971E31"/>
    <w:pPr>
      <w:shd w:val="clear" w:color="000000" w:fill="FCD5B4"/>
      <w:spacing w:before="100" w:beforeAutospacing="1" w:after="100" w:afterAutospacing="1"/>
      <w:jc w:val="center"/>
    </w:pPr>
    <w:rPr>
      <w:rFonts w:ascii="Calibri" w:eastAsia="Times New Roman" w:hAnsi="Calibri" w:cs="Times New Roman"/>
    </w:rPr>
  </w:style>
  <w:style w:type="paragraph" w:customStyle="1" w:styleId="xl84">
    <w:name w:val="xl84"/>
    <w:basedOn w:val="Normal"/>
    <w:rsid w:val="00971E31"/>
    <w:pPr>
      <w:spacing w:before="100" w:beforeAutospacing="1" w:after="100" w:afterAutospacing="1"/>
      <w:jc w:val="center"/>
    </w:pPr>
    <w:rPr>
      <w:rFonts w:ascii="Calibri" w:eastAsia="Times New Roman" w:hAnsi="Calibri" w:cs="Times New Roman"/>
    </w:rPr>
  </w:style>
  <w:style w:type="paragraph" w:customStyle="1" w:styleId="xl85">
    <w:name w:val="xl85"/>
    <w:basedOn w:val="Normal"/>
    <w:rsid w:val="00971E31"/>
    <w:pPr>
      <w:spacing w:before="100" w:beforeAutospacing="1" w:after="100" w:afterAutospacing="1"/>
    </w:pPr>
    <w:rPr>
      <w:rFonts w:ascii="Calibri" w:eastAsia="Times New Roman" w:hAnsi="Calibri" w:cs="Times New Roman"/>
    </w:rPr>
  </w:style>
  <w:style w:type="paragraph" w:styleId="Revision">
    <w:name w:val="Revision"/>
    <w:hidden/>
    <w:uiPriority w:val="99"/>
    <w:semiHidden/>
    <w:rsid w:val="003941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42"/>
    <w:pPr>
      <w:spacing w:after="0" w:line="240" w:lineRule="auto"/>
    </w:pPr>
  </w:style>
  <w:style w:type="paragraph" w:styleId="Heading1">
    <w:name w:val="heading 1"/>
    <w:basedOn w:val="Normal"/>
    <w:next w:val="Normal"/>
    <w:link w:val="Heading1Char"/>
    <w:qFormat/>
    <w:rsid w:val="000C11AB"/>
    <w:pPr>
      <w:pBdr>
        <w:bottom w:val="single" w:sz="4" w:space="1" w:color="auto"/>
      </w:pBdr>
      <w:spacing w:after="60"/>
      <w:outlineLvl w:val="0"/>
    </w:pPr>
    <w:rPr>
      <w:b/>
      <w:sz w:val="28"/>
      <w:szCs w:val="28"/>
    </w:rPr>
  </w:style>
  <w:style w:type="paragraph" w:styleId="Heading2">
    <w:name w:val="heading 2"/>
    <w:basedOn w:val="Normal"/>
    <w:next w:val="Normal"/>
    <w:link w:val="Heading2Char"/>
    <w:uiPriority w:val="9"/>
    <w:unhideWhenUsed/>
    <w:qFormat/>
    <w:rsid w:val="005624A4"/>
    <w:pPr>
      <w:keepNext/>
      <w:jc w:val="center"/>
      <w:outlineLvl w:val="1"/>
    </w:pPr>
    <w:rPr>
      <w:sz w:val="32"/>
      <w:szCs w:val="32"/>
    </w:rPr>
  </w:style>
  <w:style w:type="paragraph" w:styleId="Heading3">
    <w:name w:val="heading 3"/>
    <w:basedOn w:val="Normal"/>
    <w:next w:val="Normal"/>
    <w:link w:val="Heading3Char"/>
    <w:uiPriority w:val="9"/>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iPriority w:val="9"/>
    <w:semiHidden/>
    <w:unhideWhenUsed/>
    <w:qFormat/>
    <w:rsid w:val="000C11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0FD0"/>
    <w:pPr>
      <w:keepNext/>
      <w:outlineLvl w:val="4"/>
    </w:pPr>
    <w:rPr>
      <w:b/>
    </w:rPr>
  </w:style>
  <w:style w:type="paragraph" w:styleId="Heading6">
    <w:name w:val="heading 6"/>
    <w:basedOn w:val="Normal"/>
    <w:next w:val="Normal"/>
    <w:link w:val="Heading6Char"/>
    <w:uiPriority w:val="9"/>
    <w:unhideWhenUsed/>
    <w:qFormat/>
    <w:rsid w:val="004660E6"/>
    <w:pPr>
      <w:keepNext/>
      <w:jc w:val="right"/>
      <w:outlineLvl w:val="5"/>
    </w:pPr>
    <w:rPr>
      <w:b/>
    </w:rPr>
  </w:style>
  <w:style w:type="paragraph" w:styleId="Heading7">
    <w:name w:val="heading 7"/>
    <w:basedOn w:val="Normal"/>
    <w:next w:val="Normal"/>
    <w:link w:val="Heading7Char"/>
    <w:uiPriority w:val="9"/>
    <w:unhideWhenUsed/>
    <w:qFormat/>
    <w:rsid w:val="00A32CF1"/>
    <w:pPr>
      <w:keepNext/>
      <w:jc w:val="center"/>
      <w:outlineLvl w:val="6"/>
    </w:pPr>
    <w:rPr>
      <w:b/>
      <w:sz w:val="20"/>
      <w:szCs w:val="20"/>
    </w:rPr>
  </w:style>
  <w:style w:type="paragraph" w:styleId="Heading8">
    <w:name w:val="heading 8"/>
    <w:basedOn w:val="Normal"/>
    <w:next w:val="Normal"/>
    <w:link w:val="Heading8Char"/>
    <w:uiPriority w:val="9"/>
    <w:unhideWhenUsed/>
    <w:qFormat/>
    <w:rsid w:val="00705AFE"/>
    <w:pPr>
      <w:keepNext/>
      <w:outlineLvl w:val="7"/>
    </w:pPr>
    <w:rPr>
      <w:b/>
      <w:sz w:val="20"/>
      <w:szCs w:val="20"/>
    </w:rPr>
  </w:style>
  <w:style w:type="paragraph" w:styleId="Heading9">
    <w:name w:val="heading 9"/>
    <w:basedOn w:val="Normal"/>
    <w:next w:val="Normal"/>
    <w:link w:val="Heading9Char"/>
    <w:uiPriority w:val="9"/>
    <w:unhideWhenUsed/>
    <w:qFormat/>
    <w:rsid w:val="003A4591"/>
    <w:pPr>
      <w:keepNext/>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uiPriority w:val="9"/>
    <w:rsid w:val="005624A4"/>
    <w:rPr>
      <w:sz w:val="32"/>
      <w:szCs w:val="32"/>
    </w:rPr>
  </w:style>
  <w:style w:type="character" w:customStyle="1" w:styleId="Heading3Char">
    <w:name w:val="Heading 3 Char"/>
    <w:basedOn w:val="DefaultParagraphFont"/>
    <w:link w:val="Heading3"/>
    <w:uiPriority w:val="9"/>
    <w:rsid w:val="000C11AB"/>
    <w:rPr>
      <w:rFonts w:ascii="Museo Slab 500" w:hAnsi="Museo Slab 500"/>
      <w:sz w:val="52"/>
      <w:szCs w:val="52"/>
    </w:rPr>
  </w:style>
  <w:style w:type="character" w:customStyle="1" w:styleId="Heading4Char">
    <w:name w:val="Heading 4 Char"/>
    <w:basedOn w:val="DefaultParagraphFont"/>
    <w:link w:val="Heading4"/>
    <w:uiPriority w:val="9"/>
    <w:semiHidden/>
    <w:rsid w:val="000C11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0FD0"/>
    <w:rPr>
      <w:b/>
    </w:rPr>
  </w:style>
  <w:style w:type="character" w:customStyle="1" w:styleId="Heading6Char">
    <w:name w:val="Heading 6 Char"/>
    <w:basedOn w:val="DefaultParagraphFont"/>
    <w:link w:val="Heading6"/>
    <w:uiPriority w:val="9"/>
    <w:rsid w:val="004660E6"/>
    <w:rPr>
      <w:b/>
    </w:rPr>
  </w:style>
  <w:style w:type="character" w:customStyle="1" w:styleId="Heading7Char">
    <w:name w:val="Heading 7 Char"/>
    <w:basedOn w:val="DefaultParagraphFont"/>
    <w:link w:val="Heading7"/>
    <w:uiPriority w:val="9"/>
    <w:rsid w:val="00A32CF1"/>
    <w:rPr>
      <w:b/>
      <w:sz w:val="20"/>
      <w:szCs w:val="20"/>
    </w:rPr>
  </w:style>
  <w:style w:type="character" w:customStyle="1" w:styleId="Heading8Char">
    <w:name w:val="Heading 8 Char"/>
    <w:basedOn w:val="DefaultParagraphFont"/>
    <w:link w:val="Heading8"/>
    <w:uiPriority w:val="9"/>
    <w:rsid w:val="00705AFE"/>
    <w:rPr>
      <w:b/>
      <w:sz w:val="20"/>
      <w:szCs w:val="20"/>
    </w:rPr>
  </w:style>
  <w:style w:type="character" w:customStyle="1" w:styleId="Heading9Char">
    <w:name w:val="Heading 9 Char"/>
    <w:basedOn w:val="DefaultParagraphFont"/>
    <w:link w:val="Heading9"/>
    <w:uiPriority w:val="9"/>
    <w:rsid w:val="003A4591"/>
    <w:rPr>
      <w:b/>
      <w:sz w:val="24"/>
      <w:szCs w:val="24"/>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pPr>
  </w:style>
  <w:style w:type="character" w:customStyle="1" w:styleId="HeaderChar">
    <w:name w:val="Header Char"/>
    <w:basedOn w:val="DefaultParagraphFont"/>
    <w:link w:val="Header"/>
    <w:uiPriority w:val="99"/>
    <w:rsid w:val="000C11AB"/>
  </w:style>
  <w:style w:type="paragraph" w:styleId="Footer">
    <w:name w:val="footer"/>
    <w:basedOn w:val="Normal"/>
    <w:link w:val="FooterChar"/>
    <w:uiPriority w:val="99"/>
    <w:unhideWhenUsed/>
    <w:rsid w:val="000C11AB"/>
    <w:pPr>
      <w:tabs>
        <w:tab w:val="center" w:pos="4680"/>
        <w:tab w:val="right" w:pos="9360"/>
      </w:tabs>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66F89"/>
    <w:pPr>
      <w:tabs>
        <w:tab w:val="right" w:leader="dot" w:pos="10070"/>
      </w:tabs>
      <w:spacing w:after="100"/>
    </w:pPr>
    <w:rPr>
      <w:noProof/>
      <w:kern w:val="2"/>
    </w:rPr>
  </w:style>
  <w:style w:type="paragraph" w:styleId="TOC2">
    <w:name w:val="toc 2"/>
    <w:basedOn w:val="Normal"/>
    <w:next w:val="Normal"/>
    <w:autoRedefine/>
    <w:uiPriority w:val="39"/>
    <w:unhideWhenUsed/>
    <w:rsid w:val="000C11AB"/>
    <w:pPr>
      <w:spacing w:after="100"/>
      <w:ind w:left="220"/>
    </w:pPr>
  </w:style>
  <w:style w:type="paragraph" w:styleId="ListParagraph">
    <w:name w:val="List Paragraph"/>
    <w:basedOn w:val="Normal"/>
    <w:qFormat/>
    <w:rsid w:val="00090FD0"/>
    <w:pPr>
      <w:ind w:left="720"/>
      <w:contextualSpacing/>
    </w:p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333"/>
    <w:rPr>
      <w:b/>
    </w:rPr>
  </w:style>
  <w:style w:type="character" w:customStyle="1" w:styleId="BodyTextChar">
    <w:name w:val="Body Text Char"/>
    <w:basedOn w:val="DefaultParagraphFont"/>
    <w:link w:val="BodyText"/>
    <w:uiPriority w:val="99"/>
    <w:rsid w:val="00DB5333"/>
    <w:rPr>
      <w:b/>
    </w:rPr>
  </w:style>
  <w:style w:type="character" w:styleId="FollowedHyperlink">
    <w:name w:val="FollowedHyperlink"/>
    <w:basedOn w:val="DefaultParagraphFont"/>
    <w:uiPriority w:val="99"/>
    <w:semiHidden/>
    <w:unhideWhenUsed/>
    <w:rsid w:val="00942AD3"/>
    <w:rPr>
      <w:color w:val="954F72" w:themeColor="followedHyperlink"/>
      <w:u w:val="single"/>
    </w:rPr>
  </w:style>
  <w:style w:type="character" w:styleId="CommentReference">
    <w:name w:val="annotation reference"/>
    <w:basedOn w:val="DefaultParagraphFont"/>
    <w:uiPriority w:val="99"/>
    <w:semiHidden/>
    <w:unhideWhenUsed/>
    <w:rsid w:val="009E0B42"/>
    <w:rPr>
      <w:sz w:val="16"/>
      <w:szCs w:val="16"/>
    </w:rPr>
  </w:style>
  <w:style w:type="paragraph" w:styleId="CommentText">
    <w:name w:val="annotation text"/>
    <w:basedOn w:val="Normal"/>
    <w:link w:val="CommentTextChar"/>
    <w:unhideWhenUsed/>
    <w:rsid w:val="009E0B42"/>
    <w:rPr>
      <w:sz w:val="20"/>
      <w:szCs w:val="20"/>
    </w:rPr>
  </w:style>
  <w:style w:type="character" w:customStyle="1" w:styleId="CommentTextChar">
    <w:name w:val="Comment Text Char"/>
    <w:basedOn w:val="DefaultParagraphFont"/>
    <w:link w:val="CommentText"/>
    <w:rsid w:val="009E0B42"/>
    <w:rPr>
      <w:sz w:val="20"/>
      <w:szCs w:val="20"/>
    </w:rPr>
  </w:style>
  <w:style w:type="paragraph" w:styleId="CommentSubject">
    <w:name w:val="annotation subject"/>
    <w:basedOn w:val="CommentText"/>
    <w:next w:val="CommentText"/>
    <w:link w:val="CommentSubjectChar"/>
    <w:uiPriority w:val="99"/>
    <w:semiHidden/>
    <w:unhideWhenUsed/>
    <w:rsid w:val="009E0B42"/>
    <w:rPr>
      <w:b/>
      <w:bCs/>
    </w:rPr>
  </w:style>
  <w:style w:type="character" w:customStyle="1" w:styleId="CommentSubjectChar">
    <w:name w:val="Comment Subject Char"/>
    <w:basedOn w:val="CommentTextChar"/>
    <w:link w:val="CommentSubject"/>
    <w:uiPriority w:val="99"/>
    <w:semiHidden/>
    <w:rsid w:val="009E0B42"/>
    <w:rPr>
      <w:b/>
      <w:bCs/>
      <w:sz w:val="20"/>
      <w:szCs w:val="20"/>
    </w:rPr>
  </w:style>
  <w:style w:type="paragraph" w:styleId="BodyText2">
    <w:name w:val="Body Text 2"/>
    <w:basedOn w:val="Normal"/>
    <w:link w:val="BodyText2Char"/>
    <w:unhideWhenUsed/>
    <w:rsid w:val="004C42D7"/>
    <w:pPr>
      <w:spacing w:after="120" w:line="480" w:lineRule="auto"/>
    </w:pPr>
  </w:style>
  <w:style w:type="character" w:customStyle="1" w:styleId="BodyText2Char">
    <w:name w:val="Body Text 2 Char"/>
    <w:basedOn w:val="DefaultParagraphFont"/>
    <w:link w:val="BodyText2"/>
    <w:rsid w:val="004C42D7"/>
  </w:style>
  <w:style w:type="paragraph" w:styleId="BodyTextIndent">
    <w:name w:val="Body Text Indent"/>
    <w:basedOn w:val="Normal"/>
    <w:link w:val="BodyTextIndentChar"/>
    <w:uiPriority w:val="99"/>
    <w:unhideWhenUsed/>
    <w:rsid w:val="00B271ED"/>
    <w:pPr>
      <w:ind w:left="720"/>
    </w:pPr>
  </w:style>
  <w:style w:type="character" w:customStyle="1" w:styleId="BodyTextIndentChar">
    <w:name w:val="Body Text Indent Char"/>
    <w:basedOn w:val="DefaultParagraphFont"/>
    <w:link w:val="BodyTextIndent"/>
    <w:uiPriority w:val="99"/>
    <w:rsid w:val="00B271ED"/>
  </w:style>
  <w:style w:type="paragraph" w:styleId="BodyText3">
    <w:name w:val="Body Text 3"/>
    <w:basedOn w:val="Normal"/>
    <w:link w:val="BodyText3Char"/>
    <w:uiPriority w:val="99"/>
    <w:unhideWhenUsed/>
    <w:rsid w:val="00F300CF"/>
    <w:pPr>
      <w:contextualSpacing/>
    </w:pPr>
    <w:rPr>
      <w:rFonts w:ascii="Calibri" w:hAnsi="Calibri" w:cs="Arial"/>
      <w:b/>
      <w:sz w:val="28"/>
      <w:szCs w:val="28"/>
    </w:rPr>
  </w:style>
  <w:style w:type="character" w:customStyle="1" w:styleId="BodyText3Char">
    <w:name w:val="Body Text 3 Char"/>
    <w:basedOn w:val="DefaultParagraphFont"/>
    <w:link w:val="BodyText3"/>
    <w:uiPriority w:val="99"/>
    <w:rsid w:val="00F300CF"/>
    <w:rPr>
      <w:rFonts w:ascii="Calibri" w:hAnsi="Calibri" w:cs="Arial"/>
      <w:b/>
      <w:sz w:val="28"/>
      <w:szCs w:val="28"/>
    </w:rPr>
  </w:style>
  <w:style w:type="paragraph" w:styleId="BodyTextIndent2">
    <w:name w:val="Body Text Indent 2"/>
    <w:basedOn w:val="Normal"/>
    <w:link w:val="BodyTextIndent2Char"/>
    <w:unhideWhenUsed/>
    <w:rsid w:val="00F43F42"/>
    <w:pPr>
      <w:ind w:left="1440"/>
    </w:pPr>
  </w:style>
  <w:style w:type="character" w:customStyle="1" w:styleId="BodyTextIndent2Char">
    <w:name w:val="Body Text Indent 2 Char"/>
    <w:basedOn w:val="DefaultParagraphFont"/>
    <w:link w:val="BodyTextIndent2"/>
    <w:rsid w:val="00F43F42"/>
  </w:style>
  <w:style w:type="paragraph" w:styleId="BodyTextIndent3">
    <w:name w:val="Body Text Indent 3"/>
    <w:basedOn w:val="Normal"/>
    <w:link w:val="BodyTextIndent3Char"/>
    <w:uiPriority w:val="99"/>
    <w:unhideWhenUsed/>
    <w:rsid w:val="00F43F42"/>
    <w:pPr>
      <w:ind w:left="2160"/>
    </w:pPr>
  </w:style>
  <w:style w:type="character" w:customStyle="1" w:styleId="BodyTextIndent3Char">
    <w:name w:val="Body Text Indent 3 Char"/>
    <w:basedOn w:val="DefaultParagraphFont"/>
    <w:link w:val="BodyTextIndent3"/>
    <w:uiPriority w:val="99"/>
    <w:rsid w:val="00F43F42"/>
  </w:style>
  <w:style w:type="paragraph" w:styleId="Title">
    <w:name w:val="Title"/>
    <w:basedOn w:val="Normal"/>
    <w:link w:val="TitleChar"/>
    <w:qFormat/>
    <w:rsid w:val="00D25BCC"/>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25BCC"/>
    <w:rPr>
      <w:rFonts w:ascii="Times New Roman" w:eastAsia="Times New Roman" w:hAnsi="Times New Roman" w:cs="Times New Roman"/>
      <w:b/>
      <w:bCs/>
      <w:sz w:val="24"/>
      <w:szCs w:val="20"/>
    </w:rPr>
  </w:style>
  <w:style w:type="paragraph" w:styleId="EndnoteText">
    <w:name w:val="endnote text"/>
    <w:basedOn w:val="Normal"/>
    <w:link w:val="EndnoteTextChar"/>
    <w:rsid w:val="002E50C8"/>
    <w:rPr>
      <w:rFonts w:ascii="Courier" w:eastAsia="Times New Roman" w:hAnsi="Courier" w:cs="Times New Roman"/>
      <w:sz w:val="24"/>
      <w:szCs w:val="20"/>
    </w:rPr>
  </w:style>
  <w:style w:type="character" w:customStyle="1" w:styleId="EndnoteTextChar">
    <w:name w:val="Endnote Text Char"/>
    <w:basedOn w:val="DefaultParagraphFont"/>
    <w:link w:val="EndnoteText"/>
    <w:rsid w:val="002E50C8"/>
    <w:rPr>
      <w:rFonts w:ascii="Courier" w:eastAsia="Times New Roman" w:hAnsi="Courier" w:cs="Times New Roman"/>
      <w:sz w:val="24"/>
      <w:szCs w:val="20"/>
    </w:rPr>
  </w:style>
  <w:style w:type="character" w:customStyle="1" w:styleId="Document3">
    <w:name w:val="Document 3"/>
    <w:basedOn w:val="DefaultParagraphFont"/>
    <w:rsid w:val="002E50C8"/>
    <w:rPr>
      <w:rFonts w:ascii="Courier" w:hAnsi="Courier"/>
      <w:noProof w:val="0"/>
      <w:sz w:val="24"/>
      <w:lang w:val="en-US"/>
    </w:rPr>
  </w:style>
  <w:style w:type="paragraph" w:customStyle="1" w:styleId="xl66">
    <w:name w:val="xl66"/>
    <w:basedOn w:val="Normal"/>
    <w:rsid w:val="00FF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styleId="NoSpacing">
    <w:name w:val="No Spacing"/>
    <w:basedOn w:val="Normal"/>
    <w:link w:val="NoSpacingChar"/>
    <w:autoRedefine/>
    <w:uiPriority w:val="1"/>
    <w:qFormat/>
    <w:rsid w:val="009F2307"/>
    <w:rPr>
      <w:rFonts w:ascii="Cambria" w:eastAsia="Times New Roman" w:hAnsi="Cambria" w:cs="Times New Roman"/>
      <w:sz w:val="24"/>
      <w:szCs w:val="20"/>
      <w:lang w:bidi="en-US"/>
    </w:rPr>
  </w:style>
  <w:style w:type="character" w:customStyle="1" w:styleId="NoSpacingChar">
    <w:name w:val="No Spacing Char"/>
    <w:link w:val="NoSpacing"/>
    <w:uiPriority w:val="1"/>
    <w:rsid w:val="009F2307"/>
    <w:rPr>
      <w:rFonts w:ascii="Cambria" w:eastAsia="Times New Roman" w:hAnsi="Cambria" w:cs="Times New Roman"/>
      <w:sz w:val="24"/>
      <w:szCs w:val="20"/>
      <w:lang w:bidi="en-US"/>
    </w:rPr>
  </w:style>
  <w:style w:type="paragraph" w:styleId="HTMLPreformatted">
    <w:name w:val="HTML Preformatted"/>
    <w:basedOn w:val="Normal"/>
    <w:link w:val="HTMLPreformattedChar"/>
    <w:rsid w:val="009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F2307"/>
    <w:rPr>
      <w:rFonts w:ascii="Courier New" w:eastAsia="Courier New" w:hAnsi="Courier New" w:cs="Courier New"/>
      <w:sz w:val="20"/>
      <w:szCs w:val="20"/>
    </w:rPr>
  </w:style>
  <w:style w:type="paragraph" w:styleId="NormalWeb">
    <w:name w:val="Normal (Web)"/>
    <w:basedOn w:val="Normal"/>
    <w:link w:val="NormalWebChar"/>
    <w:uiPriority w:val="99"/>
    <w:unhideWhenUsed/>
    <w:rsid w:val="009F230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9F2307"/>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F23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3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23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2307"/>
    <w:rPr>
      <w:rFonts w:ascii="Arial" w:eastAsia="Times New Roman" w:hAnsi="Arial" w:cs="Arial"/>
      <w:vanish/>
      <w:sz w:val="16"/>
      <w:szCs w:val="16"/>
    </w:rPr>
  </w:style>
  <w:style w:type="character" w:styleId="PageNumber">
    <w:name w:val="page number"/>
    <w:basedOn w:val="DefaultParagraphFont"/>
    <w:rsid w:val="009F2307"/>
  </w:style>
  <w:style w:type="character" w:styleId="PlaceholderText">
    <w:name w:val="Placeholder Text"/>
    <w:basedOn w:val="DefaultParagraphFont"/>
    <w:uiPriority w:val="99"/>
    <w:semiHidden/>
    <w:rsid w:val="009F2307"/>
    <w:rPr>
      <w:color w:val="808080"/>
    </w:rPr>
  </w:style>
  <w:style w:type="paragraph" w:customStyle="1" w:styleId="xl69">
    <w:name w:val="xl69"/>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3">
    <w:name w:val="xl73"/>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4">
    <w:name w:val="xl74"/>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5">
    <w:name w:val="xl75"/>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6">
    <w:name w:val="xl76"/>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ahoma" w:eastAsia="Times New Roman" w:hAnsi="Tahoma" w:cs="Tahoma"/>
      <w:sz w:val="24"/>
      <w:szCs w:val="24"/>
    </w:rPr>
  </w:style>
  <w:style w:type="paragraph" w:customStyle="1" w:styleId="xl78">
    <w:name w:val="xl78"/>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79">
    <w:name w:val="xl79"/>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80">
    <w:name w:val="xl80"/>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971E31"/>
    <w:pPr>
      <w:spacing w:before="100" w:beforeAutospacing="1" w:after="100" w:afterAutospacing="1"/>
      <w:jc w:val="center"/>
    </w:pPr>
    <w:rPr>
      <w:rFonts w:ascii="Calibri" w:eastAsia="Times New Roman" w:hAnsi="Calibri" w:cs="Times New Roman"/>
    </w:rPr>
  </w:style>
  <w:style w:type="paragraph" w:customStyle="1" w:styleId="xl82">
    <w:name w:val="xl82"/>
    <w:basedOn w:val="Normal"/>
    <w:rsid w:val="00971E31"/>
    <w:pPr>
      <w:shd w:val="clear" w:color="000000" w:fill="92CDDC"/>
      <w:spacing w:before="100" w:beforeAutospacing="1" w:after="100" w:afterAutospacing="1"/>
      <w:jc w:val="center"/>
    </w:pPr>
    <w:rPr>
      <w:rFonts w:ascii="Calibri" w:eastAsia="Times New Roman" w:hAnsi="Calibri" w:cs="Times New Roman"/>
    </w:rPr>
  </w:style>
  <w:style w:type="paragraph" w:customStyle="1" w:styleId="xl83">
    <w:name w:val="xl83"/>
    <w:basedOn w:val="Normal"/>
    <w:rsid w:val="00971E31"/>
    <w:pPr>
      <w:shd w:val="clear" w:color="000000" w:fill="FCD5B4"/>
      <w:spacing w:before="100" w:beforeAutospacing="1" w:after="100" w:afterAutospacing="1"/>
      <w:jc w:val="center"/>
    </w:pPr>
    <w:rPr>
      <w:rFonts w:ascii="Calibri" w:eastAsia="Times New Roman" w:hAnsi="Calibri" w:cs="Times New Roman"/>
    </w:rPr>
  </w:style>
  <w:style w:type="paragraph" w:customStyle="1" w:styleId="xl84">
    <w:name w:val="xl84"/>
    <w:basedOn w:val="Normal"/>
    <w:rsid w:val="00971E31"/>
    <w:pPr>
      <w:spacing w:before="100" w:beforeAutospacing="1" w:after="100" w:afterAutospacing="1"/>
      <w:jc w:val="center"/>
    </w:pPr>
    <w:rPr>
      <w:rFonts w:ascii="Calibri" w:eastAsia="Times New Roman" w:hAnsi="Calibri" w:cs="Times New Roman"/>
    </w:rPr>
  </w:style>
  <w:style w:type="paragraph" w:customStyle="1" w:styleId="xl85">
    <w:name w:val="xl85"/>
    <w:basedOn w:val="Normal"/>
    <w:rsid w:val="00971E31"/>
    <w:pPr>
      <w:spacing w:before="100" w:beforeAutospacing="1" w:after="100" w:afterAutospacing="1"/>
    </w:pPr>
    <w:rPr>
      <w:rFonts w:ascii="Calibri" w:eastAsia="Times New Roman" w:hAnsi="Calibri" w:cs="Times New Roman"/>
    </w:rPr>
  </w:style>
  <w:style w:type="paragraph" w:styleId="Revision">
    <w:name w:val="Revision"/>
    <w:hidden/>
    <w:uiPriority w:val="99"/>
    <w:semiHidden/>
    <w:rsid w:val="0039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359">
      <w:bodyDiv w:val="1"/>
      <w:marLeft w:val="0"/>
      <w:marRight w:val="0"/>
      <w:marTop w:val="0"/>
      <w:marBottom w:val="0"/>
      <w:divBdr>
        <w:top w:val="none" w:sz="0" w:space="0" w:color="auto"/>
        <w:left w:val="none" w:sz="0" w:space="0" w:color="auto"/>
        <w:bottom w:val="none" w:sz="0" w:space="0" w:color="auto"/>
        <w:right w:val="none" w:sz="0" w:space="0" w:color="auto"/>
      </w:divBdr>
    </w:div>
    <w:div w:id="220099265">
      <w:bodyDiv w:val="1"/>
      <w:marLeft w:val="0"/>
      <w:marRight w:val="0"/>
      <w:marTop w:val="0"/>
      <w:marBottom w:val="0"/>
      <w:divBdr>
        <w:top w:val="none" w:sz="0" w:space="0" w:color="auto"/>
        <w:left w:val="none" w:sz="0" w:space="0" w:color="auto"/>
        <w:bottom w:val="none" w:sz="0" w:space="0" w:color="auto"/>
        <w:right w:val="none" w:sz="0" w:space="0" w:color="auto"/>
      </w:divBdr>
    </w:div>
    <w:div w:id="303969378">
      <w:bodyDiv w:val="1"/>
      <w:marLeft w:val="0"/>
      <w:marRight w:val="0"/>
      <w:marTop w:val="0"/>
      <w:marBottom w:val="0"/>
      <w:divBdr>
        <w:top w:val="none" w:sz="0" w:space="0" w:color="auto"/>
        <w:left w:val="none" w:sz="0" w:space="0" w:color="auto"/>
        <w:bottom w:val="none" w:sz="0" w:space="0" w:color="auto"/>
        <w:right w:val="none" w:sz="0" w:space="0" w:color="auto"/>
      </w:divBdr>
    </w:div>
    <w:div w:id="375396326">
      <w:bodyDiv w:val="1"/>
      <w:marLeft w:val="0"/>
      <w:marRight w:val="0"/>
      <w:marTop w:val="0"/>
      <w:marBottom w:val="0"/>
      <w:divBdr>
        <w:top w:val="none" w:sz="0" w:space="0" w:color="auto"/>
        <w:left w:val="none" w:sz="0" w:space="0" w:color="auto"/>
        <w:bottom w:val="none" w:sz="0" w:space="0" w:color="auto"/>
        <w:right w:val="none" w:sz="0" w:space="0" w:color="auto"/>
      </w:divBdr>
    </w:div>
    <w:div w:id="895697909">
      <w:bodyDiv w:val="1"/>
      <w:marLeft w:val="0"/>
      <w:marRight w:val="0"/>
      <w:marTop w:val="0"/>
      <w:marBottom w:val="0"/>
      <w:divBdr>
        <w:top w:val="none" w:sz="0" w:space="0" w:color="auto"/>
        <w:left w:val="none" w:sz="0" w:space="0" w:color="auto"/>
        <w:bottom w:val="none" w:sz="0" w:space="0" w:color="auto"/>
        <w:right w:val="none" w:sz="0" w:space="0" w:color="auto"/>
      </w:divBdr>
    </w:div>
    <w:div w:id="927662702">
      <w:bodyDiv w:val="1"/>
      <w:marLeft w:val="0"/>
      <w:marRight w:val="0"/>
      <w:marTop w:val="0"/>
      <w:marBottom w:val="0"/>
      <w:divBdr>
        <w:top w:val="none" w:sz="0" w:space="0" w:color="auto"/>
        <w:left w:val="none" w:sz="0" w:space="0" w:color="auto"/>
        <w:bottom w:val="none" w:sz="0" w:space="0" w:color="auto"/>
        <w:right w:val="none" w:sz="0" w:space="0" w:color="auto"/>
      </w:divBdr>
    </w:div>
    <w:div w:id="974138009">
      <w:bodyDiv w:val="1"/>
      <w:marLeft w:val="0"/>
      <w:marRight w:val="0"/>
      <w:marTop w:val="0"/>
      <w:marBottom w:val="0"/>
      <w:divBdr>
        <w:top w:val="none" w:sz="0" w:space="0" w:color="auto"/>
        <w:left w:val="none" w:sz="0" w:space="0" w:color="auto"/>
        <w:bottom w:val="none" w:sz="0" w:space="0" w:color="auto"/>
        <w:right w:val="none" w:sz="0" w:space="0" w:color="auto"/>
      </w:divBdr>
    </w:div>
    <w:div w:id="1069811358">
      <w:bodyDiv w:val="1"/>
      <w:marLeft w:val="0"/>
      <w:marRight w:val="0"/>
      <w:marTop w:val="0"/>
      <w:marBottom w:val="0"/>
      <w:divBdr>
        <w:top w:val="none" w:sz="0" w:space="0" w:color="auto"/>
        <w:left w:val="none" w:sz="0" w:space="0" w:color="auto"/>
        <w:bottom w:val="none" w:sz="0" w:space="0" w:color="auto"/>
        <w:right w:val="none" w:sz="0" w:space="0" w:color="auto"/>
      </w:divBdr>
    </w:div>
    <w:div w:id="1200515070">
      <w:bodyDiv w:val="1"/>
      <w:marLeft w:val="0"/>
      <w:marRight w:val="0"/>
      <w:marTop w:val="0"/>
      <w:marBottom w:val="0"/>
      <w:divBdr>
        <w:top w:val="none" w:sz="0" w:space="0" w:color="auto"/>
        <w:left w:val="none" w:sz="0" w:space="0" w:color="auto"/>
        <w:bottom w:val="none" w:sz="0" w:space="0" w:color="auto"/>
        <w:right w:val="none" w:sz="0" w:space="0" w:color="auto"/>
      </w:divBdr>
    </w:div>
    <w:div w:id="12577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surveymonkey.com/r/2019ELG" TargetMode="External"/><Relationship Id="rId26" Type="http://schemas.openxmlformats.org/officeDocument/2006/relationships/header" Target="header1.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CompetitiveGrants@cde.state.co.us" TargetMode="External"/><Relationship Id="rId34" Type="http://schemas.openxmlformats.org/officeDocument/2006/relationships/hyperlink" Target="https://tguskey.com/wp-content/uploads/Professional-Learning-1-Gauge-Impact-with-Five-Levels-of-Data.pdf" TargetMode="External"/><Relationship Id="rId7" Type="http://schemas.openxmlformats.org/officeDocument/2006/relationships/footnotes" Target="footnotes.xml"/><Relationship Id="rId12" Type="http://schemas.openxmlformats.org/officeDocument/2006/relationships/hyperlink" Target="mailto:burnham_k@cde.state.co.us" TargetMode="External"/><Relationship Id="rId17" Type="http://schemas.openxmlformats.org/officeDocument/2006/relationships/hyperlink" Target="https://www.cde.state.co.us/coloradoliteracy/professionaldevelopmentopportunities" TargetMode="External"/><Relationship Id="rId25" Type="http://schemas.openxmlformats.org/officeDocument/2006/relationships/footer" Target="footer2.xml"/><Relationship Id="rId33" Type="http://schemas.openxmlformats.org/officeDocument/2006/relationships/hyperlink" Target="https://www.cde.state.co.us/coloradoliteracy/resour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state.co.us/coloradoliteracy/earlyliteracygrantapprovedconsultants" TargetMode="External"/><Relationship Id="rId20" Type="http://schemas.openxmlformats.org/officeDocument/2006/relationships/hyperlink" Target="mailto:CompetitiveGrants@cde.state.co.u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uez_m@cde.state.co.us" TargetMode="External"/><Relationship Id="rId24" Type="http://schemas.openxmlformats.org/officeDocument/2006/relationships/hyperlink" Target="mailto:CompetitiveGrants@cde.state.co.us" TargetMode="External"/><Relationship Id="rId32" Type="http://schemas.openxmlformats.org/officeDocument/2006/relationships/header" Target="header7.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de.state.co.us/coloradoliteracy/approvedprofessionaldevelopment" TargetMode="External"/><Relationship Id="rId23" Type="http://schemas.openxmlformats.org/officeDocument/2006/relationships/hyperlink" Target="mailto:CompetitiveGrants@cde.state.co.us" TargetMode="External"/><Relationship Id="rId28" Type="http://schemas.openxmlformats.org/officeDocument/2006/relationships/header" Target="header3.xml"/><Relationship Id="rId36" Type="http://schemas.openxmlformats.org/officeDocument/2006/relationships/hyperlink" Target="http://www.ascd.org/publications/educational-leadership/mar02/vol59/num06/Does-It-Make-a-Difference%C2%A2-Evaluating-Professional-Development.aspx" TargetMode="External"/><Relationship Id="rId10" Type="http://schemas.openxmlformats.org/officeDocument/2006/relationships/hyperlink" Target="mailto:frazier_a@cde.state.co.us" TargetMode="External"/><Relationship Id="rId19" Type="http://schemas.openxmlformats.org/officeDocument/2006/relationships/hyperlink" Target="https://zoom.us/webinar/register/WN_sS-E1e2xROePeLBI02ZmqA"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hyperlink" Target="https://www.cde.state.co.us/coloradoliteracy/readact/grant"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yperlink" Target="mailto:Frazier_A@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4BE9-948A-4607-BF5E-02905C9D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Colorado’s Early Literacy Grant for Professional Development</vt:lpstr>
    </vt:vector>
  </TitlesOfParts>
  <Company>CDE</Company>
  <LinksUpToDate>false</LinksUpToDate>
  <CharactersWithSpaces>25490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Colorado’s Early Literacy Grant for Professional Development</dc:title>
  <dc:creator>Christensen, Mandy</dc:creator>
  <cp:lastModifiedBy>Calzadillas, Marisa</cp:lastModifiedBy>
  <cp:revision>2</cp:revision>
  <cp:lastPrinted>2019-04-03T16:17:00Z</cp:lastPrinted>
  <dcterms:created xsi:type="dcterms:W3CDTF">2019-04-03T17:36:00Z</dcterms:created>
  <dcterms:modified xsi:type="dcterms:W3CDTF">2019-04-03T17:36:00Z</dcterms:modified>
</cp:coreProperties>
</file>