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97635B" w:rsidP="00500362">
      <w:pPr>
        <w:pBdr>
          <w:bottom w:val="single" w:sz="12" w:space="1" w:color="auto"/>
        </w:pBdr>
        <w:spacing w:after="0"/>
        <w:jc w:val="center"/>
      </w:pPr>
      <w:r>
        <w:t>STAR Reading</w:t>
      </w:r>
    </w:p>
    <w:p w:rsidR="00A5473D" w:rsidRDefault="00A5473D" w:rsidP="00C87B10">
      <w:pPr>
        <w:spacing w:after="0"/>
        <w:jc w:val="center"/>
      </w:pPr>
    </w:p>
    <w:tbl>
      <w:tblPr>
        <w:tblStyle w:val="TableGrid"/>
        <w:tblW w:w="0" w:type="auto"/>
        <w:tblLook w:val="04A0" w:firstRow="1" w:lastRow="0" w:firstColumn="1" w:lastColumn="0" w:noHBand="0" w:noVBand="1"/>
      </w:tblPr>
      <w:tblGrid>
        <w:gridCol w:w="2119"/>
        <w:gridCol w:w="2594"/>
        <w:gridCol w:w="1573"/>
        <w:gridCol w:w="1941"/>
        <w:gridCol w:w="1349"/>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643E9E">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643E9E">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643E9E">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77425A" w:rsidRDefault="0097635B" w:rsidP="009A62F4">
            <w:pPr>
              <w:pStyle w:val="Default"/>
            </w:pPr>
            <w:r>
              <w:t>Reliability coefficients are high for generic, split-half and test-retest</w:t>
            </w:r>
          </w:p>
          <w:p w:rsidR="00EE4F44" w:rsidRDefault="00EE4F44" w:rsidP="009A62F4">
            <w:pPr>
              <w:pStyle w:val="Default"/>
            </w:pPr>
          </w:p>
          <w:p w:rsidR="00EE4F44" w:rsidRDefault="00EE4F44" w:rsidP="00EE4F44">
            <w:pPr>
              <w:pStyle w:val="Default"/>
              <w:rPr>
                <w:sz w:val="20"/>
                <w:szCs w:val="20"/>
              </w:rPr>
            </w:pPr>
            <w:r>
              <w:rPr>
                <w:sz w:val="20"/>
                <w:szCs w:val="20"/>
              </w:rPr>
              <w:t xml:space="preserve">Overall reliability of scores was .95. </w:t>
            </w:r>
          </w:p>
          <w:p w:rsidR="00EE4F44" w:rsidRDefault="00EE4F44" w:rsidP="00EE4F44">
            <w:pPr>
              <w:pStyle w:val="Default"/>
              <w:rPr>
                <w:sz w:val="20"/>
                <w:szCs w:val="20"/>
              </w:rPr>
            </w:pPr>
          </w:p>
          <w:p w:rsidR="00EE4F44" w:rsidRDefault="00EE4F44" w:rsidP="00EE4F44">
            <w:pPr>
              <w:pStyle w:val="Default"/>
              <w:rPr>
                <w:sz w:val="20"/>
                <w:szCs w:val="20"/>
              </w:rPr>
            </w:pPr>
            <w:r>
              <w:rPr>
                <w:sz w:val="20"/>
                <w:szCs w:val="20"/>
              </w:rPr>
              <w:t xml:space="preserve">Highest at grades 10, 11, and 12. </w:t>
            </w:r>
          </w:p>
          <w:p w:rsidR="00EE4F44" w:rsidRDefault="00EE4F44" w:rsidP="00EE4F44">
            <w:pPr>
              <w:pStyle w:val="Default"/>
              <w:rPr>
                <w:sz w:val="20"/>
                <w:szCs w:val="20"/>
              </w:rPr>
            </w:pPr>
            <w:r>
              <w:rPr>
                <w:sz w:val="20"/>
                <w:szCs w:val="20"/>
              </w:rPr>
              <w:t xml:space="preserve">Split-half .92 (no grade indicated) and lowest was .88 at first grade. </w:t>
            </w:r>
          </w:p>
          <w:p w:rsidR="00EE4F44" w:rsidRDefault="00EE4F44" w:rsidP="00EE4F44">
            <w:pPr>
              <w:pStyle w:val="Default"/>
              <w:rPr>
                <w:sz w:val="20"/>
                <w:szCs w:val="20"/>
              </w:rPr>
            </w:pPr>
          </w:p>
          <w:p w:rsidR="00EE4F44" w:rsidRDefault="00EE4F44" w:rsidP="00EE4F44">
            <w:pPr>
              <w:pStyle w:val="Default"/>
              <w:rPr>
                <w:sz w:val="20"/>
                <w:szCs w:val="20"/>
              </w:rPr>
            </w:pPr>
            <w:r>
              <w:rPr>
                <w:sz w:val="20"/>
                <w:szCs w:val="20"/>
              </w:rPr>
              <w:t xml:space="preserve">Alternate form reliability is .91. </w:t>
            </w:r>
          </w:p>
          <w:p w:rsidR="00EE4F44" w:rsidRPr="002F2FE8" w:rsidRDefault="00EE4F44" w:rsidP="00EE4F44">
            <w:pPr>
              <w:pStyle w:val="Default"/>
            </w:pPr>
            <w:r>
              <w:rPr>
                <w:sz w:val="20"/>
                <w:szCs w:val="20"/>
              </w:rPr>
              <w:t xml:space="preserve">Sample size are very large, especially at grades 1-3 (over 10,000) </w:t>
            </w:r>
          </w:p>
        </w:tc>
        <w:tc>
          <w:tcPr>
            <w:tcW w:w="1353" w:type="dxa"/>
          </w:tcPr>
          <w:p w:rsidR="00931736" w:rsidRPr="00500362" w:rsidRDefault="00500362" w:rsidP="00C87B10">
            <w:r w:rsidRPr="00500362">
              <w:rPr>
                <w:b/>
              </w:rPr>
              <w:t>Does Not Meet</w:t>
            </w:r>
            <w:r w:rsidRPr="00500362">
              <w:t xml:space="preserve">– </w:t>
            </w:r>
          </w:p>
          <w:p w:rsidR="00500362" w:rsidRDefault="00500362" w:rsidP="00C87B10"/>
          <w:p w:rsidR="00500362" w:rsidRDefault="00500362" w:rsidP="00C87B10">
            <w:r w:rsidRPr="00500362">
              <w:rPr>
                <w:b/>
              </w:rPr>
              <w:t>Partially Meets</w:t>
            </w:r>
            <w:r w:rsidRPr="00500362">
              <w:t xml:space="preserve"> </w:t>
            </w:r>
            <w:r>
              <w:t>–</w:t>
            </w:r>
            <w:r w:rsidRPr="00500362">
              <w:t xml:space="preserve"> </w:t>
            </w:r>
          </w:p>
          <w:p w:rsidR="00500362" w:rsidRDefault="00500362" w:rsidP="00C87B10"/>
          <w:p w:rsidR="00500362" w:rsidRPr="00500362" w:rsidRDefault="00500362" w:rsidP="00C87B10">
            <w:r>
              <w:t xml:space="preserve">Meets or Exceeds - </w:t>
            </w:r>
            <w:r w:rsidR="0097635B">
              <w:t>I</w:t>
            </w:r>
            <w:r w:rsidR="00EE4F44">
              <w:t>I</w:t>
            </w:r>
            <w:r w:rsidR="00D83574">
              <w:t>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lastRenderedPageBreak/>
              <w:t>SEM estimates are reported for score ranges and cut-scores for each assessment (grade-level, form, subtest).</w:t>
            </w:r>
          </w:p>
          <w:p w:rsidR="00931736" w:rsidRPr="00AA584D" w:rsidRDefault="00931736" w:rsidP="00643E9E">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demonstrate </w:t>
            </w:r>
            <w:r>
              <w:rPr>
                <w:sz w:val="20"/>
                <w:szCs w:val="20"/>
              </w:rPr>
              <w:lastRenderedPageBreak/>
              <w:t>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EE4F44" w:rsidRDefault="00931736" w:rsidP="00EE4F44">
            <w:pPr>
              <w:tabs>
                <w:tab w:val="center" w:pos="862"/>
              </w:tabs>
            </w:pPr>
            <w:r>
              <w:lastRenderedPageBreak/>
              <w:t xml:space="preserve"> </w:t>
            </w:r>
            <w:r w:rsidR="00EE4F44">
              <w:tab/>
            </w:r>
          </w:p>
          <w:p w:rsidR="00EE4F44" w:rsidRDefault="00EE4F44" w:rsidP="00EE4F44">
            <w:pPr>
              <w:pStyle w:val="Default"/>
              <w:rPr>
                <w:sz w:val="20"/>
                <w:szCs w:val="20"/>
              </w:rPr>
            </w:pPr>
            <w:r>
              <w:rPr>
                <w:sz w:val="20"/>
                <w:szCs w:val="20"/>
              </w:rPr>
              <w:t xml:space="preserve">Lowest SEM 36, 41 and 48 in grades 1-3 respectively. </w:t>
            </w:r>
          </w:p>
          <w:p w:rsidR="00500362" w:rsidRDefault="00500362" w:rsidP="00EE4F44">
            <w:pPr>
              <w:tabs>
                <w:tab w:val="center" w:pos="862"/>
              </w:tabs>
            </w:pPr>
          </w:p>
          <w:p w:rsidR="0077425A" w:rsidRPr="00500362" w:rsidRDefault="0077425A" w:rsidP="009A62F4">
            <w:pPr>
              <w:pStyle w:val="Default"/>
            </w:pPr>
          </w:p>
        </w:tc>
        <w:tc>
          <w:tcPr>
            <w:tcW w:w="1353" w:type="dxa"/>
          </w:tcPr>
          <w:p w:rsidR="00931736" w:rsidRDefault="009A62F4" w:rsidP="00C87B10">
            <w:r>
              <w:t xml:space="preserve">Does not meet – </w:t>
            </w:r>
          </w:p>
          <w:p w:rsidR="00500362" w:rsidRDefault="00500362" w:rsidP="00C87B10"/>
          <w:p w:rsidR="00500362" w:rsidRDefault="00500362" w:rsidP="00C87B10">
            <w:r>
              <w:t xml:space="preserve">Partially Meets – </w:t>
            </w:r>
          </w:p>
          <w:p w:rsidR="00500362" w:rsidRDefault="00500362" w:rsidP="00C87B10"/>
          <w:p w:rsidR="00500362" w:rsidRDefault="00500362" w:rsidP="00C87B10">
            <w:r>
              <w:t xml:space="preserve">Meets or </w:t>
            </w:r>
            <w:r>
              <w:lastRenderedPageBreak/>
              <w:t>Exceeds</w:t>
            </w:r>
            <w:r w:rsidR="0097635B">
              <w:t xml:space="preserve"> - I</w:t>
            </w:r>
            <w:r w:rsidR="00EE4F44">
              <w:t>I</w:t>
            </w:r>
            <w:r w:rsidR="00D83574">
              <w:t>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w:t>
            </w:r>
            <w:r>
              <w:rPr>
                <w:sz w:val="20"/>
                <w:szCs w:val="20"/>
              </w:rPr>
              <w:lastRenderedPageBreak/>
              <w:t>(2)</w:t>
            </w:r>
          </w:p>
        </w:tc>
        <w:tc>
          <w:tcPr>
            <w:tcW w:w="1942" w:type="dxa"/>
          </w:tcPr>
          <w:p w:rsidR="0077425A" w:rsidRDefault="00EE4F44" w:rsidP="00500362">
            <w:r>
              <w:lastRenderedPageBreak/>
              <w:t>NA</w:t>
            </w:r>
          </w:p>
        </w:tc>
        <w:tc>
          <w:tcPr>
            <w:tcW w:w="1353" w:type="dxa"/>
          </w:tcPr>
          <w:p w:rsidR="00931736" w:rsidRDefault="00500362" w:rsidP="00C87B10">
            <w:r>
              <w:t xml:space="preserve">Does not meet – </w:t>
            </w:r>
          </w:p>
          <w:p w:rsidR="00500362" w:rsidRDefault="00500362" w:rsidP="00C87B10"/>
          <w:p w:rsidR="00500362" w:rsidRDefault="009A62F4" w:rsidP="00C87B10">
            <w:r>
              <w:t xml:space="preserve">Partially Meets – </w:t>
            </w:r>
          </w:p>
          <w:p w:rsidR="00500362" w:rsidRDefault="00500362" w:rsidP="00C87B10"/>
          <w:p w:rsidR="00500362" w:rsidRDefault="00500362" w:rsidP="00C87B10">
            <w:r>
              <w:t xml:space="preserve">Meets or Exceeds - </w:t>
            </w:r>
            <w:r w:rsidR="0097635B">
              <w:t>I</w:t>
            </w:r>
            <w:r w:rsidR="00EE4F44">
              <w:t>I</w:t>
            </w:r>
            <w:r w:rsidR="00D83574">
              <w:t>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643E9E">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643E9E">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77425A" w:rsidRDefault="0097635B" w:rsidP="009A62F4">
            <w:pPr>
              <w:pStyle w:val="Default"/>
            </w:pPr>
            <w:r>
              <w:t>Reliability has been disaggregated by student subcategories, however, Kindergarten was not included in this sample</w:t>
            </w:r>
          </w:p>
          <w:p w:rsidR="00EE4F44" w:rsidRDefault="00EE4F44" w:rsidP="009A62F4">
            <w:pPr>
              <w:pStyle w:val="Default"/>
            </w:pPr>
          </w:p>
          <w:p w:rsidR="00EE4F44" w:rsidRDefault="00EE4F44" w:rsidP="00EE4F44">
            <w:pPr>
              <w:pStyle w:val="Default"/>
              <w:rPr>
                <w:sz w:val="20"/>
                <w:szCs w:val="20"/>
              </w:rPr>
            </w:pPr>
            <w:r>
              <w:rPr>
                <w:sz w:val="20"/>
                <w:szCs w:val="20"/>
              </w:rPr>
              <w:t xml:space="preserve">Analyze the SEM for various sub groups, including Black, Hispanic, and White. </w:t>
            </w:r>
          </w:p>
          <w:p w:rsidR="00EE4F44" w:rsidRDefault="00EE4F44" w:rsidP="00EE4F44">
            <w:pPr>
              <w:pStyle w:val="Default"/>
              <w:rPr>
                <w:sz w:val="20"/>
                <w:szCs w:val="20"/>
              </w:rPr>
            </w:pPr>
            <w:r>
              <w:rPr>
                <w:sz w:val="20"/>
                <w:szCs w:val="20"/>
              </w:rPr>
              <w:t xml:space="preserve">Same is done for Split-half reliability. </w:t>
            </w:r>
          </w:p>
          <w:p w:rsidR="00EE4F44" w:rsidRDefault="00EE4F44" w:rsidP="00EE4F44">
            <w:pPr>
              <w:pStyle w:val="Default"/>
            </w:pPr>
            <w:r>
              <w:rPr>
                <w:sz w:val="20"/>
                <w:szCs w:val="20"/>
              </w:rPr>
              <w:t xml:space="preserve">ELL students in sub-groups are not described. </w:t>
            </w:r>
          </w:p>
        </w:tc>
        <w:tc>
          <w:tcPr>
            <w:tcW w:w="1353" w:type="dxa"/>
          </w:tcPr>
          <w:p w:rsidR="00931736" w:rsidRDefault="00500362" w:rsidP="00C87B10">
            <w:r>
              <w:t xml:space="preserve">Does Not Meet – </w:t>
            </w:r>
          </w:p>
          <w:p w:rsidR="00500362" w:rsidRDefault="00500362" w:rsidP="00C87B10"/>
          <w:p w:rsidR="00500362" w:rsidRDefault="00500362" w:rsidP="00C87B10">
            <w:r>
              <w:t xml:space="preserve">Partially Meets – </w:t>
            </w:r>
            <w:r w:rsidR="0097635B">
              <w:t>I</w:t>
            </w:r>
            <w:r w:rsidR="00EE4F44">
              <w:t>I</w:t>
            </w:r>
          </w:p>
          <w:p w:rsidR="00500362" w:rsidRDefault="00500362" w:rsidP="00C87B10"/>
          <w:p w:rsidR="00500362" w:rsidRDefault="00500362"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643E9E">
            <w:pPr>
              <w:tabs>
                <w:tab w:val="left" w:pos="1064"/>
              </w:tabs>
              <w:rPr>
                <w:sz w:val="20"/>
                <w:szCs w:val="20"/>
              </w:rPr>
            </w:pPr>
          </w:p>
          <w:p w:rsidR="00931736" w:rsidRDefault="00931736" w:rsidP="00643E9E">
            <w:pPr>
              <w:tabs>
                <w:tab w:val="left" w:pos="1064"/>
              </w:tabs>
              <w:rPr>
                <w:sz w:val="20"/>
                <w:szCs w:val="20"/>
              </w:rPr>
            </w:pPr>
          </w:p>
          <w:p w:rsidR="00931736" w:rsidRPr="009E6306" w:rsidRDefault="00931736" w:rsidP="00643E9E">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content specifications. </w:t>
            </w:r>
          </w:p>
          <w:p w:rsidR="00931736" w:rsidRPr="00DB08DF" w:rsidRDefault="00931736" w:rsidP="00643E9E">
            <w:pPr>
              <w:widowControl w:val="0"/>
              <w:tabs>
                <w:tab w:val="left" w:pos="1064"/>
              </w:tabs>
              <w:rPr>
                <w:sz w:val="20"/>
                <w:szCs w:val="20"/>
              </w:rPr>
            </w:pPr>
          </w:p>
          <w:p w:rsidR="00931736" w:rsidRDefault="00931736" w:rsidP="00643E9E">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w:t>
            </w:r>
            <w:r>
              <w:rPr>
                <w:sz w:val="20"/>
                <w:szCs w:val="20"/>
              </w:rPr>
              <w:lastRenderedPageBreak/>
              <w:t>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77425A" w:rsidRDefault="0097635B" w:rsidP="009A62F4">
            <w:pPr>
              <w:pStyle w:val="Default"/>
            </w:pPr>
            <w:r>
              <w:lastRenderedPageBreak/>
              <w:t>NA</w:t>
            </w:r>
          </w:p>
          <w:p w:rsidR="00EE4F44" w:rsidRDefault="00EE4F44" w:rsidP="009A62F4">
            <w:pPr>
              <w:pStyle w:val="Default"/>
            </w:pPr>
          </w:p>
          <w:p w:rsidR="00EE4F44" w:rsidRPr="004545D1" w:rsidRDefault="00EE4F44" w:rsidP="009A62F4">
            <w:pPr>
              <w:pStyle w:val="Default"/>
            </w:pPr>
            <w:r>
              <w:t>Computer adapted test.  Can be administered frequently at different times and frequencies depending on student needs.</w:t>
            </w:r>
          </w:p>
        </w:tc>
        <w:tc>
          <w:tcPr>
            <w:tcW w:w="1353" w:type="dxa"/>
          </w:tcPr>
          <w:p w:rsidR="00931736" w:rsidRDefault="009A62F4"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7635B">
              <w:t>I</w:t>
            </w:r>
            <w:r w:rsidR="00EE4F4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content and construct  validity </w:t>
            </w: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4562BD" w:rsidRDefault="00931736" w:rsidP="00643E9E">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643E9E">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w:t>
            </w:r>
            <w:r w:rsidRPr="00AA584D">
              <w:rPr>
                <w:sz w:val="20"/>
                <w:szCs w:val="20"/>
              </w:rPr>
              <w:lastRenderedPageBreak/>
              <w:t>assessment blueprint as appropriate,  is provided</w:t>
            </w:r>
            <w:r>
              <w:rPr>
                <w:sz w:val="20"/>
                <w:szCs w:val="20"/>
              </w:rPr>
              <w:t>.</w:t>
            </w:r>
          </w:p>
          <w:p w:rsidR="00931736" w:rsidRPr="004D0675" w:rsidRDefault="00931736" w:rsidP="00643E9E">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C01DD1" w:rsidRPr="00AA584D" w:rsidRDefault="00C01DD1" w:rsidP="00C01DD1">
            <w:pPr>
              <w:widowControl w:val="0"/>
              <w:tabs>
                <w:tab w:val="left" w:pos="1064"/>
              </w:tabs>
              <w:spacing w:after="200" w:line="276" w:lineRule="auto"/>
              <w:rPr>
                <w:sz w:val="20"/>
                <w:szCs w:val="20"/>
              </w:rPr>
            </w:pPr>
            <w:r w:rsidRPr="00C01DD1">
              <w:rPr>
                <w:b/>
                <w:sz w:val="20"/>
                <w:szCs w:val="20"/>
              </w:rPr>
              <w:t>DOES NOT MEET</w:t>
            </w:r>
            <w:r w:rsidRPr="00C01DD1">
              <w:rPr>
                <w:sz w:val="20"/>
                <w:szCs w:val="20"/>
              </w:rPr>
              <w:t>-evidence was not provided for this criteria or information does not demonstrate evidence. (0)</w:t>
            </w:r>
          </w:p>
          <w:p w:rsidR="00C01DD1" w:rsidRPr="00AA584D" w:rsidRDefault="00C01DD1" w:rsidP="00C01DD1">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C01DD1" w:rsidRDefault="00C01DD1" w:rsidP="00C01DD1">
            <w:pPr>
              <w:widowControl w:val="0"/>
              <w:tabs>
                <w:tab w:val="left" w:pos="1064"/>
              </w:tabs>
              <w:spacing w:after="200" w:line="276" w:lineRule="auto"/>
              <w:rPr>
                <w:b/>
                <w:sz w:val="24"/>
                <w:szCs w:val="24"/>
              </w:rPr>
            </w:pPr>
            <w:r w:rsidRPr="00AA584D">
              <w:rPr>
                <w:b/>
                <w:sz w:val="20"/>
                <w:szCs w:val="20"/>
              </w:rPr>
              <w:t>MEETS OR EXCEEDS</w:t>
            </w:r>
            <w:r w:rsidRPr="00AA584D">
              <w:rPr>
                <w:sz w:val="20"/>
                <w:szCs w:val="20"/>
              </w:rPr>
              <w:t xml:space="preserve"> –most information for the criterion is provided.   </w:t>
            </w:r>
            <w:r w:rsidRPr="00AA584D">
              <w:rPr>
                <w:sz w:val="20"/>
                <w:szCs w:val="20"/>
              </w:rPr>
              <w:lastRenderedPageBreak/>
              <w:t>Information and data provided suggests acceptable or strong evidence.</w:t>
            </w:r>
            <w:r>
              <w:rPr>
                <w:sz w:val="20"/>
                <w:szCs w:val="20"/>
              </w:rPr>
              <w:t xml:space="preserve"> (2)</w:t>
            </w:r>
          </w:p>
        </w:tc>
        <w:tc>
          <w:tcPr>
            <w:tcW w:w="1942" w:type="dxa"/>
          </w:tcPr>
          <w:p w:rsidR="0097635B" w:rsidRDefault="0097635B" w:rsidP="0097635B">
            <w:pPr>
              <w:pStyle w:val="Default"/>
              <w:rPr>
                <w:sz w:val="20"/>
                <w:szCs w:val="20"/>
              </w:rPr>
            </w:pPr>
            <w:r>
              <w:rPr>
                <w:sz w:val="20"/>
                <w:szCs w:val="20"/>
              </w:rPr>
              <w:lastRenderedPageBreak/>
              <w:t xml:space="preserve">Descriptions of the measures as well as a blueprint are provided. However, there is concern that the items will not adequately address the needs of Kindergarten students. Additionally, research indicates that the most predictive measures of reading success for all students are the more specific skills of letter naming, phonemic awareness and phoneme-grapheme correspondence. This assessment appears to be aligned to the more text-based standards rather than the predictive foundational skills. </w:t>
            </w:r>
          </w:p>
          <w:p w:rsidR="00EE4F44" w:rsidRDefault="00EE4F44" w:rsidP="0097635B">
            <w:pPr>
              <w:pStyle w:val="Default"/>
              <w:rPr>
                <w:sz w:val="20"/>
                <w:szCs w:val="20"/>
              </w:rPr>
            </w:pPr>
          </w:p>
          <w:p w:rsidR="00EE4F44" w:rsidRDefault="00EE4F44" w:rsidP="00EE4F44">
            <w:pPr>
              <w:pStyle w:val="Default"/>
              <w:rPr>
                <w:sz w:val="20"/>
                <w:szCs w:val="20"/>
              </w:rPr>
            </w:pPr>
            <w:r>
              <w:rPr>
                <w:sz w:val="20"/>
                <w:szCs w:val="20"/>
              </w:rPr>
              <w:t xml:space="preserve">Blueprint is provided. </w:t>
            </w:r>
          </w:p>
          <w:p w:rsidR="00EE4F44" w:rsidRDefault="00EE4F44" w:rsidP="00EE4F44">
            <w:pPr>
              <w:pStyle w:val="Default"/>
              <w:rPr>
                <w:sz w:val="20"/>
                <w:szCs w:val="20"/>
              </w:rPr>
            </w:pPr>
            <w:r>
              <w:rPr>
                <w:sz w:val="20"/>
                <w:szCs w:val="20"/>
              </w:rPr>
              <w:lastRenderedPageBreak/>
              <w:t xml:space="preserve">Validity measures are high. .67 </w:t>
            </w:r>
            <w:proofErr w:type="gramStart"/>
            <w:r>
              <w:rPr>
                <w:sz w:val="20"/>
                <w:szCs w:val="20"/>
              </w:rPr>
              <w:t>and</w:t>
            </w:r>
            <w:proofErr w:type="gramEnd"/>
            <w:r>
              <w:rPr>
                <w:sz w:val="20"/>
                <w:szCs w:val="20"/>
              </w:rPr>
              <w:t xml:space="preserve"> higher. </w:t>
            </w:r>
          </w:p>
          <w:p w:rsidR="0077425A" w:rsidRDefault="0077425A" w:rsidP="009A62F4">
            <w:pPr>
              <w:pStyle w:val="Default"/>
            </w:pPr>
          </w:p>
        </w:tc>
        <w:tc>
          <w:tcPr>
            <w:tcW w:w="1353" w:type="dxa"/>
          </w:tcPr>
          <w:p w:rsidR="00931736" w:rsidRDefault="004545D1" w:rsidP="00C87B10">
            <w:r>
              <w:lastRenderedPageBreak/>
              <w:t xml:space="preserve">Does Not Meet – </w:t>
            </w:r>
          </w:p>
          <w:p w:rsidR="004545D1" w:rsidRDefault="004545D1" w:rsidP="00C87B10"/>
          <w:p w:rsidR="004545D1" w:rsidRDefault="004545D1" w:rsidP="00C87B10">
            <w:r>
              <w:t xml:space="preserve">Partially Meets – </w:t>
            </w:r>
            <w:r w:rsidR="0097635B">
              <w:t xml:space="preserve"> I</w:t>
            </w:r>
          </w:p>
          <w:p w:rsidR="004545D1" w:rsidRDefault="004545D1" w:rsidP="00C87B10"/>
          <w:p w:rsidR="004545D1" w:rsidRDefault="004545D1" w:rsidP="00EE4F44">
            <w:r>
              <w:t>Meets or Exceeds -</w:t>
            </w:r>
            <w:r w:rsidR="00EE3228">
              <w:t xml:space="preserve"> </w:t>
            </w:r>
            <w:r>
              <w:t xml:space="preserve"> </w:t>
            </w:r>
            <w:r w:rsidR="00EE4F44">
              <w:t>I</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931736" w:rsidRDefault="004545D1" w:rsidP="004545D1">
            <w:pPr>
              <w:widowControl w:val="0"/>
              <w:tabs>
                <w:tab w:val="left" w:pos="1064"/>
              </w:tabs>
              <w:rPr>
                <w:sz w:val="24"/>
                <w:szCs w:val="24"/>
              </w:rPr>
            </w:pPr>
            <w:r>
              <w:rPr>
                <w:sz w:val="24"/>
                <w:szCs w:val="24"/>
              </w:rPr>
              <w:t>Does Not Meet – Evidence was not provided for this criteria or information does not demonstrate evidence. (0)</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Partially Meets – partial evidence was provided related to the criterion and/or data provided demonstrates weak evidence.</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 xml:space="preserve">Meets or Exceeds – most information for the criterion is provided.  Information and data provided suggests acceptable or strong </w:t>
            </w:r>
            <w:r>
              <w:rPr>
                <w:sz w:val="24"/>
                <w:szCs w:val="24"/>
              </w:rPr>
              <w:lastRenderedPageBreak/>
              <w:t>evidence. (2)</w:t>
            </w:r>
          </w:p>
          <w:p w:rsidR="004545D1" w:rsidRPr="004545D1" w:rsidRDefault="004545D1" w:rsidP="004545D1">
            <w:pPr>
              <w:widowControl w:val="0"/>
              <w:tabs>
                <w:tab w:val="left" w:pos="1064"/>
              </w:tabs>
              <w:rPr>
                <w:sz w:val="24"/>
                <w:szCs w:val="24"/>
              </w:rPr>
            </w:pPr>
          </w:p>
        </w:tc>
        <w:tc>
          <w:tcPr>
            <w:tcW w:w="1942" w:type="dxa"/>
          </w:tcPr>
          <w:p w:rsidR="0077425A" w:rsidRDefault="0077425A" w:rsidP="00C87B10"/>
        </w:tc>
        <w:tc>
          <w:tcPr>
            <w:tcW w:w="1353" w:type="dxa"/>
          </w:tcPr>
          <w:p w:rsidR="00931736" w:rsidRDefault="009A62F4"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7635B">
              <w:t>I</w:t>
            </w:r>
            <w:r w:rsidR="00EE4F44">
              <w:t>I</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77425A" w:rsidP="00C01DD1">
            <w:pPr>
              <w:widowControl w:val="0"/>
              <w:tabs>
                <w:tab w:val="left" w:pos="1064"/>
              </w:tabs>
              <w:spacing w:after="200" w:line="276" w:lineRule="auto"/>
              <w:rPr>
                <w:sz w:val="20"/>
                <w:szCs w:val="20"/>
              </w:rPr>
            </w:pPr>
          </w:p>
          <w:p w:rsidR="00C01DD1" w:rsidRDefault="00C01DD1" w:rsidP="00C87B10"/>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7635B">
              <w:t>I</w:t>
            </w:r>
            <w:r w:rsidR="00EE4F44">
              <w:t>I</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weak evidence. </w:t>
            </w:r>
            <w:r>
              <w:rPr>
                <w:sz w:val="20"/>
                <w:szCs w:val="20"/>
              </w:rPr>
              <w:lastRenderedPageBreak/>
              <w:t>(1)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97635B" w:rsidP="00C87B10">
            <w:r>
              <w:lastRenderedPageBreak/>
              <w:t>Studies of construct validity have been completed.  However, as mentioned previously, there is concern regarding the Kindergarten skills.</w:t>
            </w:r>
          </w:p>
        </w:tc>
        <w:tc>
          <w:tcPr>
            <w:tcW w:w="1353" w:type="dxa"/>
          </w:tcPr>
          <w:p w:rsidR="004545D1" w:rsidRPr="00C01DD1" w:rsidRDefault="008F72D7" w:rsidP="00C87B10">
            <w:r>
              <w:t xml:space="preserve">Does Not Meet –  </w:t>
            </w:r>
          </w:p>
          <w:p w:rsidR="004545D1" w:rsidRDefault="004545D1" w:rsidP="00C87B10"/>
          <w:p w:rsidR="004545D1" w:rsidRDefault="004545D1" w:rsidP="00C87B10">
            <w:r>
              <w:t xml:space="preserve">Partially Meets – </w:t>
            </w:r>
            <w:r w:rsidR="0097635B">
              <w:t>I</w:t>
            </w:r>
          </w:p>
          <w:p w:rsidR="004545D1" w:rsidRDefault="004545D1" w:rsidP="00C87B10"/>
          <w:p w:rsidR="004545D1" w:rsidRDefault="004545D1" w:rsidP="00C87B10">
            <w:r>
              <w:t xml:space="preserve">Meets or Exceeds - </w:t>
            </w:r>
            <w:r w:rsidR="00EE3228">
              <w:t xml:space="preserve"> </w:t>
            </w:r>
            <w:r w:rsidR="00EE4F44">
              <w:t>I</w:t>
            </w:r>
            <w:r w:rsidR="00CC35E6">
              <w:t>I</w:t>
            </w:r>
          </w:p>
          <w:p w:rsidR="00931736" w:rsidRPr="004545D1" w:rsidRDefault="00931736" w:rsidP="004545D1"/>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643E9E">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97635B" w:rsidP="00C87B10">
            <w:r>
              <w:t>High predictive validity for 3-6, however, nothing reported for K-2</w:t>
            </w:r>
          </w:p>
          <w:p w:rsidR="00D83574" w:rsidRDefault="00D83574" w:rsidP="00C87B10"/>
          <w:p w:rsidR="00D83574" w:rsidRDefault="00D83574" w:rsidP="00D83574">
            <w:pPr>
              <w:pStyle w:val="Default"/>
              <w:rPr>
                <w:sz w:val="20"/>
                <w:szCs w:val="20"/>
              </w:rPr>
            </w:pPr>
            <w:r>
              <w:rPr>
                <w:sz w:val="20"/>
                <w:szCs w:val="20"/>
              </w:rPr>
              <w:t xml:space="preserve">The rater’s noted a concern because of the lack of application at kindergarten and the lack of early literacy focus. The test is designed for students who have a 100 word reading vocabulary. </w:t>
            </w:r>
          </w:p>
          <w:p w:rsidR="00D83574" w:rsidRDefault="00D83574" w:rsidP="00C87B10"/>
        </w:tc>
        <w:tc>
          <w:tcPr>
            <w:tcW w:w="1353" w:type="dxa"/>
          </w:tcPr>
          <w:p w:rsidR="00931736" w:rsidRDefault="008F72D7" w:rsidP="00C87B10">
            <w:r>
              <w:t xml:space="preserve">Does Not Meet – </w:t>
            </w:r>
            <w:r w:rsidR="0097635B">
              <w:t xml:space="preserve"> I</w:t>
            </w:r>
          </w:p>
          <w:p w:rsidR="004545D1" w:rsidRDefault="004545D1" w:rsidP="00C87B10"/>
          <w:p w:rsidR="004545D1" w:rsidRDefault="004545D1" w:rsidP="00C87B10">
            <w:r>
              <w:t xml:space="preserve">Partially Meets – </w:t>
            </w:r>
            <w:r w:rsidR="00D83574">
              <w:t xml:space="preserve"> I</w:t>
            </w:r>
          </w:p>
          <w:p w:rsidR="004545D1" w:rsidRDefault="004545D1" w:rsidP="00C87B10"/>
          <w:p w:rsidR="004545D1" w:rsidRDefault="004545D1"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Determination of cut-scores based upon well-designed pilot study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E21772" w:rsidRDefault="00931736" w:rsidP="00643E9E">
            <w:pPr>
              <w:widowControl w:val="0"/>
              <w:tabs>
                <w:tab w:val="left" w:pos="1064"/>
              </w:tabs>
              <w:spacing w:after="200" w:line="276" w:lineRule="auto"/>
              <w:rPr>
                <w:sz w:val="20"/>
                <w:szCs w:val="20"/>
              </w:rPr>
            </w:pPr>
            <w:r w:rsidRPr="00AA584D">
              <w:rPr>
                <w:sz w:val="20"/>
                <w:szCs w:val="20"/>
              </w:rPr>
              <w:lastRenderedPageBreak/>
              <w:t>The assessment has established cut-scores for decision making about students’ “</w:t>
            </w:r>
            <w:r w:rsidRPr="00E21772">
              <w:rPr>
                <w:i/>
                <w:sz w:val="20"/>
                <w:szCs w:val="20"/>
              </w:rPr>
              <w:t>significant reading deficiency”</w:t>
            </w:r>
            <w:r w:rsidRPr="00AA584D">
              <w:rPr>
                <w:sz w:val="20"/>
                <w:szCs w:val="20"/>
              </w:rPr>
              <w:t xml:space="preserve"> using </w:t>
            </w:r>
            <w:r w:rsidRPr="00AA584D">
              <w:rPr>
                <w:sz w:val="20"/>
                <w:szCs w:val="20"/>
              </w:rPr>
              <w:lastRenderedPageBreak/>
              <w:t xml:space="preserve">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w:t>
            </w:r>
            <w:r>
              <w:rPr>
                <w:sz w:val="20"/>
                <w:szCs w:val="20"/>
              </w:rPr>
              <w:lastRenderedPageBreak/>
              <w:t>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9B4C8D" w:rsidRDefault="009B4C8D" w:rsidP="004545D1">
            <w:pPr>
              <w:rPr>
                <w:sz w:val="20"/>
                <w:szCs w:val="20"/>
              </w:rPr>
            </w:pPr>
          </w:p>
          <w:p w:rsidR="00845576" w:rsidRDefault="0097635B" w:rsidP="008F72D7">
            <w:pPr>
              <w:pStyle w:val="Default"/>
            </w:pPr>
            <w:r>
              <w:t xml:space="preserve">Concerns regarding Kindergarten scores as it </w:t>
            </w:r>
            <w:r>
              <w:lastRenderedPageBreak/>
              <w:t>appears this was designed for 1-12 grade students and Kindergarten students were not included in the norming sample</w:t>
            </w:r>
          </w:p>
          <w:p w:rsidR="00D83574" w:rsidRDefault="00D83574" w:rsidP="008F72D7">
            <w:pPr>
              <w:pStyle w:val="Default"/>
            </w:pPr>
          </w:p>
          <w:p w:rsidR="00D83574" w:rsidRDefault="00D83574" w:rsidP="00D83574">
            <w:pPr>
              <w:pStyle w:val="Default"/>
              <w:rPr>
                <w:sz w:val="20"/>
                <w:szCs w:val="20"/>
              </w:rPr>
            </w:pPr>
            <w:r>
              <w:rPr>
                <w:sz w:val="20"/>
                <w:szCs w:val="20"/>
              </w:rPr>
              <w:t xml:space="preserve">Kindergarten is of concern because this was not designed for them. </w:t>
            </w:r>
          </w:p>
          <w:p w:rsidR="00D83574" w:rsidRDefault="00D83574" w:rsidP="008F72D7">
            <w:pPr>
              <w:pStyle w:val="Default"/>
            </w:pPr>
          </w:p>
        </w:tc>
        <w:tc>
          <w:tcPr>
            <w:tcW w:w="1353" w:type="dxa"/>
          </w:tcPr>
          <w:p w:rsidR="004545D1" w:rsidRDefault="008F72D7" w:rsidP="004545D1">
            <w:r>
              <w:lastRenderedPageBreak/>
              <w:t xml:space="preserve">Does Not Meet – </w:t>
            </w:r>
          </w:p>
          <w:p w:rsidR="004545D1" w:rsidRDefault="004545D1" w:rsidP="004545D1"/>
          <w:p w:rsidR="004545D1" w:rsidRDefault="004545D1" w:rsidP="004545D1">
            <w:r>
              <w:t xml:space="preserve">Partially Meets – </w:t>
            </w:r>
            <w:r w:rsidR="0097635B">
              <w:t>I</w:t>
            </w:r>
            <w:r w:rsidR="00D83574">
              <w:t>I</w:t>
            </w:r>
          </w:p>
          <w:p w:rsidR="004545D1" w:rsidRDefault="004545D1" w:rsidP="004545D1"/>
          <w:p w:rsidR="00931736" w:rsidRDefault="004545D1" w:rsidP="004545D1">
            <w:r>
              <w:t>Meets or Exceeds -</w:t>
            </w:r>
            <w:r w:rsidR="00EE3228">
              <w:t xml:space="preserve"> </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data provided suggests acceptable or strong evidence. (2)</w:t>
            </w:r>
          </w:p>
        </w:tc>
        <w:tc>
          <w:tcPr>
            <w:tcW w:w="1942" w:type="dxa"/>
          </w:tcPr>
          <w:p w:rsidR="0097635B" w:rsidRDefault="0097635B" w:rsidP="0097635B">
            <w:pPr>
              <w:pStyle w:val="Default"/>
              <w:rPr>
                <w:sz w:val="20"/>
                <w:szCs w:val="20"/>
              </w:rPr>
            </w:pPr>
            <w:r>
              <w:rPr>
                <w:sz w:val="20"/>
                <w:szCs w:val="20"/>
              </w:rPr>
              <w:lastRenderedPageBreak/>
              <w:t xml:space="preserve">Again, there is concern as to how accurate classification of kindergarten students will be as this was designed for 1-12. </w:t>
            </w:r>
          </w:p>
          <w:p w:rsidR="00D83574" w:rsidRDefault="00D83574" w:rsidP="0097635B">
            <w:pPr>
              <w:pStyle w:val="Default"/>
              <w:rPr>
                <w:sz w:val="20"/>
                <w:szCs w:val="20"/>
              </w:rPr>
            </w:pPr>
          </w:p>
          <w:p w:rsidR="00D83574" w:rsidRDefault="00D83574" w:rsidP="0097635B">
            <w:pPr>
              <w:pStyle w:val="Default"/>
              <w:rPr>
                <w:sz w:val="20"/>
                <w:szCs w:val="20"/>
              </w:rPr>
            </w:pPr>
            <w:r>
              <w:rPr>
                <w:sz w:val="20"/>
                <w:szCs w:val="20"/>
              </w:rPr>
              <w:t>Kindergarten is a concern</w:t>
            </w:r>
          </w:p>
          <w:p w:rsidR="00845576" w:rsidRPr="004545D1" w:rsidRDefault="00845576" w:rsidP="0097635B">
            <w:pPr>
              <w:pStyle w:val="Default"/>
              <w:jc w:val="both"/>
            </w:pPr>
          </w:p>
        </w:tc>
        <w:tc>
          <w:tcPr>
            <w:tcW w:w="1353" w:type="dxa"/>
          </w:tcPr>
          <w:p w:rsidR="00931736" w:rsidRDefault="004545D1" w:rsidP="00C87B10">
            <w:r>
              <w:t>Does Not Meet –</w:t>
            </w:r>
            <w:r w:rsidR="008F72D7">
              <w:t xml:space="preserve"> </w:t>
            </w:r>
          </w:p>
          <w:p w:rsidR="004545D1" w:rsidRDefault="004545D1" w:rsidP="00C87B10"/>
          <w:p w:rsidR="004545D1" w:rsidRDefault="004545D1" w:rsidP="00C87B10">
            <w:r>
              <w:t xml:space="preserve">Partially Meets – </w:t>
            </w:r>
            <w:r w:rsidR="0097635B">
              <w:t>I</w:t>
            </w:r>
            <w:r w:rsidR="00D83574">
              <w:t>I</w:t>
            </w:r>
          </w:p>
          <w:p w:rsidR="004545D1" w:rsidRDefault="004545D1" w:rsidP="00C87B10"/>
          <w:p w:rsidR="004545D1" w:rsidRDefault="004545D1"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845576" w:rsidRDefault="00845576" w:rsidP="008F72D7">
            <w:pPr>
              <w:pStyle w:val="Default"/>
            </w:pPr>
          </w:p>
        </w:tc>
        <w:tc>
          <w:tcPr>
            <w:tcW w:w="1353" w:type="dxa"/>
          </w:tcPr>
          <w:p w:rsidR="00931736" w:rsidRDefault="004545D1" w:rsidP="00C87B10">
            <w:r>
              <w:t>Does Not Meet –</w:t>
            </w:r>
            <w:r w:rsidR="008F72D7">
              <w:t xml:space="preserve">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 xml:space="preserve">PARTIALLY </w:t>
            </w:r>
            <w:r>
              <w:rPr>
                <w:b/>
                <w:sz w:val="20"/>
                <w:szCs w:val="20"/>
              </w:rPr>
              <w:lastRenderedPageBreak/>
              <w:t>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C87B10"/>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r w:rsidR="0097635B">
              <w:t>I</w:t>
            </w:r>
            <w:r w:rsidR="00D83574">
              <w:t>I</w:t>
            </w:r>
          </w:p>
          <w:p w:rsidR="004545D1" w:rsidRDefault="004545D1" w:rsidP="00C87B10"/>
          <w:p w:rsidR="004545D1" w:rsidRDefault="004545D1"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Universal Design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lastRenderedPageBreak/>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643E9E">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w:t>
            </w:r>
            <w:r>
              <w:rPr>
                <w:sz w:val="20"/>
                <w:szCs w:val="20"/>
              </w:rPr>
              <w:lastRenderedPageBreak/>
              <w:t>strong evidence. (2)</w:t>
            </w:r>
          </w:p>
        </w:tc>
        <w:tc>
          <w:tcPr>
            <w:tcW w:w="1942" w:type="dxa"/>
          </w:tcPr>
          <w:p w:rsidR="009B4C8D" w:rsidRDefault="009B4C8D" w:rsidP="00C87B10"/>
          <w:p w:rsidR="00845576" w:rsidRDefault="00845576" w:rsidP="00C87B10"/>
        </w:tc>
        <w:tc>
          <w:tcPr>
            <w:tcW w:w="1353" w:type="dxa"/>
          </w:tcPr>
          <w:p w:rsidR="00931736" w:rsidRDefault="00F35EF9" w:rsidP="00C87B10">
            <w:r>
              <w:t xml:space="preserve">Does Not Meet – </w:t>
            </w:r>
          </w:p>
          <w:p w:rsidR="00F35EF9" w:rsidRDefault="00F35EF9" w:rsidP="00C87B10"/>
          <w:p w:rsidR="00F35EF9" w:rsidRDefault="00182E11" w:rsidP="00C87B10">
            <w:r>
              <w:t xml:space="preserve">Partially Meets – </w:t>
            </w:r>
          </w:p>
          <w:p w:rsidR="00F35EF9" w:rsidRDefault="00F35EF9" w:rsidP="00C87B10"/>
          <w:p w:rsidR="00F35EF9" w:rsidRDefault="00F35EF9" w:rsidP="00C87B10">
            <w:r>
              <w:t>Meets or Exceeds</w:t>
            </w:r>
            <w:r w:rsidR="00EE3228">
              <w:t xml:space="preserve"> -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687242" w:rsidRDefault="00931736" w:rsidP="00643E9E">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C87B10"/>
        </w:tc>
        <w:tc>
          <w:tcPr>
            <w:tcW w:w="1353" w:type="dxa"/>
          </w:tcPr>
          <w:p w:rsidR="00931736" w:rsidRDefault="00182E11"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Standardization of materials and procedures for </w:t>
            </w:r>
            <w:r w:rsidRPr="00A77A15">
              <w:rPr>
                <w:sz w:val="20"/>
                <w:szCs w:val="20"/>
              </w:rPr>
              <w:lastRenderedPageBreak/>
              <w:t xml:space="preserve">administration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lastRenderedPageBreak/>
              <w:t>Administration protocol is scripted an</w:t>
            </w:r>
            <w:r>
              <w:rPr>
                <w:sz w:val="20"/>
                <w:szCs w:val="20"/>
              </w:rPr>
              <w:t xml:space="preserve">d provides precise guidelines; </w:t>
            </w:r>
            <w:r>
              <w:rPr>
                <w:sz w:val="20"/>
                <w:szCs w:val="20"/>
              </w:rPr>
              <w:lastRenderedPageBreak/>
              <w:t>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w:t>
            </w:r>
            <w:r>
              <w:rPr>
                <w:sz w:val="20"/>
                <w:szCs w:val="20"/>
              </w:rPr>
              <w:lastRenderedPageBreak/>
              <w:t>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182E11">
            <w:pPr>
              <w:pStyle w:val="Default"/>
            </w:pPr>
          </w:p>
        </w:tc>
        <w:tc>
          <w:tcPr>
            <w:tcW w:w="1353" w:type="dxa"/>
          </w:tcPr>
          <w:p w:rsidR="00931736" w:rsidRDefault="00F35EF9" w:rsidP="00C87B10">
            <w:r>
              <w:t xml:space="preserve">Does Not Meet – </w:t>
            </w:r>
          </w:p>
          <w:p w:rsidR="00F35EF9" w:rsidRDefault="00F35EF9" w:rsidP="00C87B10"/>
          <w:p w:rsidR="00F35EF9" w:rsidRDefault="00F35EF9" w:rsidP="00C87B10">
            <w:r>
              <w:lastRenderedPageBreak/>
              <w:t xml:space="preserve">Partially Meets – </w:t>
            </w:r>
          </w:p>
          <w:p w:rsidR="00F35EF9" w:rsidRDefault="00F35EF9" w:rsidP="00C87B10"/>
          <w:p w:rsidR="00F35EF9" w:rsidRDefault="00EE3228" w:rsidP="00C87B10">
            <w:r>
              <w:t xml:space="preserve">Meets or Exceeds -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administration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182E11" w:rsidRDefault="00182E11" w:rsidP="00182E11">
            <w:pPr>
              <w:pStyle w:val="Default"/>
            </w:pPr>
          </w:p>
        </w:tc>
        <w:tc>
          <w:tcPr>
            <w:tcW w:w="1353" w:type="dxa"/>
          </w:tcPr>
          <w:p w:rsidR="00931736" w:rsidRDefault="00182E11" w:rsidP="00C87B10">
            <w:r>
              <w:t xml:space="preserve">Does Not Meet-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1F312F" w:rsidRDefault="001F312F" w:rsidP="00C87B10"/>
        </w:tc>
        <w:tc>
          <w:tcPr>
            <w:tcW w:w="1353" w:type="dxa"/>
          </w:tcPr>
          <w:p w:rsidR="00F35EF9" w:rsidRDefault="00182E11" w:rsidP="00C87B10">
            <w:r>
              <w:t xml:space="preserve">Does not Meet – </w:t>
            </w:r>
          </w:p>
          <w:p w:rsidR="00F35EF9" w:rsidRDefault="00F35EF9" w:rsidP="00C87B10"/>
          <w:p w:rsidR="00F35EF9" w:rsidRDefault="00F35EF9" w:rsidP="00C87B10">
            <w:r>
              <w:t xml:space="preserve">Partially Meets – </w:t>
            </w:r>
          </w:p>
          <w:p w:rsidR="00EE3228" w:rsidRDefault="00EE3228" w:rsidP="00C87B10"/>
          <w:p w:rsidR="00F35EF9" w:rsidRDefault="00F35EF9" w:rsidP="00C87B10">
            <w:r>
              <w:t xml:space="preserve">Meets or Exceeds- </w:t>
            </w:r>
            <w:r w:rsidR="0097635B">
              <w:t>I</w:t>
            </w:r>
            <w:r w:rsidR="00D83574">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Accommodations clearly stated and described for students with disabilities and students with special needs (504, etc.)</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 xml:space="preserve">most information for the criterion is provided.   Information and data provided suggests acceptable or strong evidence. </w:t>
            </w:r>
            <w:r>
              <w:rPr>
                <w:sz w:val="20"/>
                <w:szCs w:val="20"/>
              </w:rPr>
              <w:lastRenderedPageBreak/>
              <w:t>(2)</w:t>
            </w:r>
          </w:p>
          <w:p w:rsidR="00931736" w:rsidRDefault="00931736">
            <w:pPr>
              <w:rPr>
                <w:sz w:val="20"/>
                <w:szCs w:val="20"/>
              </w:rPr>
            </w:pPr>
          </w:p>
          <w:p w:rsidR="00931736" w:rsidRDefault="00931736">
            <w:pPr>
              <w:widowControl w:val="0"/>
              <w:rPr>
                <w:sz w:val="20"/>
                <w:szCs w:val="20"/>
              </w:rPr>
            </w:pPr>
          </w:p>
        </w:tc>
        <w:tc>
          <w:tcPr>
            <w:tcW w:w="1942" w:type="dxa"/>
          </w:tcPr>
          <w:p w:rsidR="00845576" w:rsidRDefault="00D83574" w:rsidP="00182E11">
            <w:pPr>
              <w:pStyle w:val="Default"/>
            </w:pPr>
            <w:r>
              <w:lastRenderedPageBreak/>
              <w:t>Not addressed in depth</w:t>
            </w:r>
          </w:p>
        </w:tc>
        <w:tc>
          <w:tcPr>
            <w:tcW w:w="1353" w:type="dxa"/>
          </w:tcPr>
          <w:p w:rsidR="00931736" w:rsidRDefault="00EE3228" w:rsidP="00C87B10">
            <w:r>
              <w:t xml:space="preserve">Does Not Meet – </w:t>
            </w:r>
          </w:p>
          <w:p w:rsidR="00F35EF9" w:rsidRDefault="00F35EF9" w:rsidP="00C87B10"/>
          <w:p w:rsidR="00F35EF9" w:rsidRDefault="00F35EF9" w:rsidP="00C87B10">
            <w:r>
              <w:t>Partially Meets-</w:t>
            </w:r>
            <w:r w:rsidR="00D83574">
              <w:t xml:space="preserve"> I</w:t>
            </w:r>
          </w:p>
          <w:p w:rsidR="00F35EF9" w:rsidRDefault="00F35EF9" w:rsidP="00C87B10"/>
          <w:p w:rsidR="00F35EF9" w:rsidRDefault="00F35EF9" w:rsidP="00C87B10">
            <w:r>
              <w:t xml:space="preserve">Meets or Exceeds - </w:t>
            </w:r>
            <w:r w:rsidR="0097635B">
              <w:t>I</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97635B" w:rsidP="00182E11">
            <w:pPr>
              <w:pStyle w:val="Default"/>
            </w:pPr>
            <w:r>
              <w:t>No accommodations for student who do not speak Spanish (Spanish version)</w:t>
            </w:r>
          </w:p>
          <w:p w:rsidR="00D83574" w:rsidRDefault="00D83574" w:rsidP="00182E11">
            <w:pPr>
              <w:pStyle w:val="Default"/>
            </w:pPr>
          </w:p>
          <w:p w:rsidR="00D83574" w:rsidRDefault="00D83574" w:rsidP="00182E11">
            <w:pPr>
              <w:pStyle w:val="Default"/>
            </w:pPr>
            <w:r>
              <w:t>Not addressed in depth</w:t>
            </w:r>
          </w:p>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r w:rsidR="0097635B">
              <w:t>I</w:t>
            </w:r>
            <w:r w:rsidR="00D83574">
              <w:t>I</w:t>
            </w:r>
          </w:p>
          <w:p w:rsidR="00F35EF9" w:rsidRDefault="00F35EF9" w:rsidP="00C87B10"/>
          <w:p w:rsidR="00F35EF9" w:rsidRDefault="00F35EF9"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w:t>
            </w:r>
            <w:r>
              <w:rPr>
                <w:sz w:val="20"/>
                <w:szCs w:val="20"/>
              </w:rPr>
              <w:lastRenderedPageBreak/>
              <w:t>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97635B" w:rsidP="00182E11">
            <w:pPr>
              <w:pStyle w:val="Default"/>
            </w:pPr>
            <w:r>
              <w:lastRenderedPageBreak/>
              <w:t>According to this assessment it does not appear that any Kindergarten students would ever be identified with a significant reading deficiency in the fall as the cut score for grade level proficiency is 0.</w:t>
            </w:r>
          </w:p>
          <w:p w:rsidR="00D83574" w:rsidRDefault="00D83574" w:rsidP="00182E11">
            <w:pPr>
              <w:pStyle w:val="Default"/>
            </w:pPr>
          </w:p>
          <w:p w:rsidR="00D83574" w:rsidRDefault="00D83574" w:rsidP="00182E11">
            <w:pPr>
              <w:pStyle w:val="Default"/>
            </w:pPr>
            <w:r>
              <w:t>Concern regarding kindergarten appropriateness and early literacy skills addressed</w:t>
            </w:r>
          </w:p>
        </w:tc>
        <w:tc>
          <w:tcPr>
            <w:tcW w:w="1353" w:type="dxa"/>
          </w:tcPr>
          <w:p w:rsidR="00931736" w:rsidRDefault="00182E11" w:rsidP="00C87B10">
            <w:r>
              <w:lastRenderedPageBreak/>
              <w:t xml:space="preserve">Does Not Meet – </w:t>
            </w:r>
          </w:p>
          <w:p w:rsidR="00F35EF9" w:rsidRDefault="00F35EF9" w:rsidP="00C87B10"/>
          <w:p w:rsidR="00F35EF9" w:rsidRDefault="00F35EF9" w:rsidP="00C87B10">
            <w:r>
              <w:t xml:space="preserve">Partially Meets – </w:t>
            </w:r>
            <w:r w:rsidR="0097635B">
              <w:t xml:space="preserve"> I</w:t>
            </w:r>
            <w:r w:rsidR="00D83574">
              <w:t>I</w:t>
            </w:r>
          </w:p>
          <w:p w:rsidR="00F35EF9" w:rsidRDefault="00F35EF9" w:rsidP="00C87B10"/>
          <w:p w:rsidR="00F35EF9" w:rsidRDefault="00F35EF9" w:rsidP="00C87B10">
            <w:r>
              <w:t xml:space="preserve">Meets or Exceeds - </w:t>
            </w:r>
            <w:r w:rsidR="00CC35E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Cost effective:  Materials, administration costs including personnel, scoring, and training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97635B" w:rsidP="00182E11">
            <w:pPr>
              <w:pStyle w:val="Default"/>
            </w:pPr>
            <w:r>
              <w:t>Cannot find</w:t>
            </w:r>
            <w:r w:rsidR="00846713">
              <w:t xml:space="preserve"> cost</w:t>
            </w:r>
          </w:p>
        </w:tc>
        <w:tc>
          <w:tcPr>
            <w:tcW w:w="1353" w:type="dxa"/>
          </w:tcPr>
          <w:p w:rsidR="00F35EF9" w:rsidRDefault="00F35EF9" w:rsidP="00C87B10">
            <w:r>
              <w:t>D</w:t>
            </w:r>
            <w:r w:rsidR="008A7FC4">
              <w:t xml:space="preserve">oes Not Meet – </w:t>
            </w:r>
            <w:r w:rsidR="0097635B">
              <w:t>I</w:t>
            </w:r>
          </w:p>
          <w:p w:rsidR="008A7FC4" w:rsidRDefault="008A7FC4" w:rsidP="00C87B10"/>
          <w:p w:rsidR="008A7FC4" w:rsidRPr="0077425A" w:rsidRDefault="00182E11" w:rsidP="00C87B10">
            <w:r>
              <w:t xml:space="preserve">Partially Meets – </w:t>
            </w:r>
            <w:r w:rsidR="00D83574">
              <w:t xml:space="preserve"> I</w:t>
            </w:r>
          </w:p>
          <w:p w:rsidR="008A7FC4" w:rsidRDefault="008A7FC4" w:rsidP="00C87B10"/>
          <w:p w:rsidR="008A7FC4" w:rsidRDefault="008A7FC4" w:rsidP="00C87B10">
            <w:r>
              <w:t>Meets or Exceeds -</w:t>
            </w:r>
            <w:r w:rsidR="00EE3228">
              <w:t xml:space="preserve"> </w:t>
            </w:r>
            <w:r>
              <w:t xml:space="preserve"> </w:t>
            </w:r>
            <w:r w:rsidR="00CC35E6">
              <w:t>I</w:t>
            </w:r>
          </w:p>
          <w:p w:rsidR="00931736" w:rsidRPr="00F35EF9" w:rsidRDefault="00931736" w:rsidP="00F35EF9"/>
        </w:tc>
      </w:tr>
      <w:tr w:rsidR="00931736" w:rsidTr="00931736">
        <w:tc>
          <w:tcPr>
            <w:tcW w:w="2123" w:type="dxa"/>
          </w:tcPr>
          <w:p w:rsidR="00931736" w:rsidRPr="00A77A15" w:rsidRDefault="00931736" w:rsidP="00643E9E">
            <w:pPr>
              <w:widowControl w:val="0"/>
              <w:tabs>
                <w:tab w:val="left" w:pos="1064"/>
              </w:tabs>
              <w:spacing w:line="276" w:lineRule="auto"/>
              <w:rPr>
                <w:sz w:val="20"/>
                <w:szCs w:val="20"/>
              </w:rPr>
            </w:pPr>
            <w:r w:rsidRPr="00A77A15">
              <w:rPr>
                <w:sz w:val="20"/>
                <w:szCs w:val="20"/>
              </w:rPr>
              <w:t xml:space="preserve">Reports provide guidance for interpretation useful </w:t>
            </w:r>
            <w:r w:rsidRPr="00A77A15">
              <w:rPr>
                <w:sz w:val="20"/>
                <w:szCs w:val="20"/>
              </w:rPr>
              <w:lastRenderedPageBreak/>
              <w:t xml:space="preserve">to educators, administrators, and parents </w:t>
            </w:r>
          </w:p>
          <w:p w:rsidR="00931736" w:rsidRPr="00A77A15" w:rsidRDefault="00931736" w:rsidP="00643E9E">
            <w:pPr>
              <w:widowControl w:val="0"/>
              <w:tabs>
                <w:tab w:val="left" w:pos="1064"/>
              </w:tabs>
              <w:spacing w:line="276" w:lineRule="auto"/>
              <w:rPr>
                <w:sz w:val="20"/>
                <w:szCs w:val="20"/>
              </w:rPr>
            </w:pPr>
          </w:p>
        </w:tc>
        <w:tc>
          <w:tcPr>
            <w:tcW w:w="2599" w:type="dxa"/>
          </w:tcPr>
          <w:p w:rsidR="00931736" w:rsidRDefault="00931736" w:rsidP="00643E9E">
            <w:pPr>
              <w:widowControl w:val="0"/>
              <w:tabs>
                <w:tab w:val="left" w:pos="1064"/>
              </w:tabs>
              <w:spacing w:line="276" w:lineRule="auto"/>
              <w:rPr>
                <w:sz w:val="20"/>
                <w:szCs w:val="20"/>
              </w:rPr>
            </w:pPr>
            <w:r w:rsidRPr="00AA584D">
              <w:rPr>
                <w:sz w:val="20"/>
                <w:szCs w:val="20"/>
              </w:rPr>
              <w:lastRenderedPageBreak/>
              <w:t xml:space="preserve">Information is displayed in a format and language that is understandable to </w:t>
            </w:r>
            <w:r w:rsidRPr="00AA584D">
              <w:rPr>
                <w:sz w:val="20"/>
                <w:szCs w:val="20"/>
              </w:rPr>
              <w:lastRenderedPageBreak/>
              <w:t>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w:t>
            </w:r>
            <w:r>
              <w:rPr>
                <w:sz w:val="20"/>
                <w:szCs w:val="20"/>
              </w:rPr>
              <w:lastRenderedPageBreak/>
              <w:t>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r>
              <w:lastRenderedPageBreak/>
              <w:t xml:space="preserve"> </w:t>
            </w:r>
          </w:p>
          <w:p w:rsidR="008D09C6" w:rsidRDefault="008D09C6" w:rsidP="00C87B10"/>
          <w:p w:rsidR="00845576" w:rsidRDefault="00845576" w:rsidP="00845576">
            <w:pPr>
              <w:pStyle w:val="Default"/>
              <w:rPr>
                <w:sz w:val="20"/>
                <w:szCs w:val="20"/>
              </w:rPr>
            </w:pPr>
            <w:r>
              <w:rPr>
                <w:sz w:val="20"/>
                <w:szCs w:val="20"/>
              </w:rPr>
              <w:t xml:space="preserve"> </w:t>
            </w:r>
          </w:p>
          <w:p w:rsidR="00845576" w:rsidRDefault="00845576" w:rsidP="00C87B10"/>
        </w:tc>
        <w:tc>
          <w:tcPr>
            <w:tcW w:w="1353" w:type="dxa"/>
          </w:tcPr>
          <w:p w:rsidR="00931736" w:rsidRDefault="00F35EF9" w:rsidP="00C87B10">
            <w:r>
              <w:lastRenderedPageBreak/>
              <w:t xml:space="preserve">Does Not Meet – </w:t>
            </w:r>
          </w:p>
          <w:p w:rsidR="00F35EF9" w:rsidRDefault="00F35EF9" w:rsidP="00C87B10"/>
          <w:p w:rsidR="00F35EF9" w:rsidRDefault="00F35EF9" w:rsidP="00C87B10">
            <w:r>
              <w:lastRenderedPageBreak/>
              <w:t xml:space="preserve">Partially Meets – </w:t>
            </w:r>
          </w:p>
          <w:p w:rsidR="00F35EF9" w:rsidRDefault="00F35EF9" w:rsidP="00C87B10"/>
          <w:p w:rsidR="00F35EF9" w:rsidRDefault="0082481D" w:rsidP="00C87B10">
            <w:r>
              <w:t xml:space="preserve">Meets or Exceeds - </w:t>
            </w:r>
            <w:r w:rsidR="00846713">
              <w:t>I</w:t>
            </w:r>
            <w:r w:rsidR="00D83574">
              <w:t>I</w:t>
            </w:r>
            <w:r w:rsidR="00CC35E6">
              <w:t>I</w:t>
            </w:r>
          </w:p>
        </w:tc>
      </w:tr>
    </w:tbl>
    <w:p w:rsidR="00C87B10" w:rsidRDefault="00C87B10" w:rsidP="00C87B10">
      <w:pPr>
        <w:spacing w:after="0"/>
      </w:pPr>
    </w:p>
    <w:p w:rsidR="00F35EF9" w:rsidRDefault="00F35EF9" w:rsidP="00F35EF9">
      <w:pPr>
        <w:spacing w:line="240" w:lineRule="auto"/>
      </w:pPr>
    </w:p>
    <w:p w:rsidR="0082481D" w:rsidRDefault="0082481D" w:rsidP="00F35EF9">
      <w:pPr>
        <w:spacing w:line="240" w:lineRule="auto"/>
      </w:pPr>
      <w:r>
        <w:t>Strengths:</w:t>
      </w:r>
    </w:p>
    <w:p w:rsidR="00846713" w:rsidRDefault="00846713" w:rsidP="00846713">
      <w:pPr>
        <w:pStyle w:val="ListParagraph"/>
        <w:numPr>
          <w:ilvl w:val="0"/>
          <w:numId w:val="21"/>
        </w:numPr>
        <w:spacing w:line="240" w:lineRule="auto"/>
      </w:pPr>
      <w:r>
        <w:t xml:space="preserve"> Computer administration and scoring provide high efficiency</w:t>
      </w:r>
    </w:p>
    <w:p w:rsidR="00846713" w:rsidRDefault="00846713" w:rsidP="00846713">
      <w:pPr>
        <w:pStyle w:val="ListParagraph"/>
        <w:numPr>
          <w:ilvl w:val="0"/>
          <w:numId w:val="21"/>
        </w:numPr>
        <w:spacing w:line="240" w:lineRule="auto"/>
      </w:pPr>
      <w:r>
        <w:t>Very well aligned to Colorado Academic Standards and Common Core State Standards</w:t>
      </w:r>
    </w:p>
    <w:p w:rsidR="00846713" w:rsidRDefault="00D83574" w:rsidP="00846713">
      <w:pPr>
        <w:pStyle w:val="ListParagraph"/>
        <w:numPr>
          <w:ilvl w:val="0"/>
          <w:numId w:val="21"/>
        </w:numPr>
        <w:spacing w:line="240" w:lineRule="auto"/>
      </w:pPr>
      <w:r>
        <w:t>Strong reliability and validity</w:t>
      </w:r>
    </w:p>
    <w:p w:rsidR="00D83574" w:rsidRDefault="00D83574" w:rsidP="00846713">
      <w:pPr>
        <w:pStyle w:val="ListParagraph"/>
        <w:numPr>
          <w:ilvl w:val="0"/>
          <w:numId w:val="21"/>
        </w:numPr>
        <w:spacing w:line="240" w:lineRule="auto"/>
      </w:pPr>
      <w:r>
        <w:t>Strong connection to Colorado Academic Standards and Common Core State Standards</w:t>
      </w:r>
    </w:p>
    <w:p w:rsidR="00CC35E6" w:rsidRDefault="00CC35E6" w:rsidP="00846713">
      <w:pPr>
        <w:pStyle w:val="ListParagraph"/>
        <w:numPr>
          <w:ilvl w:val="0"/>
          <w:numId w:val="21"/>
        </w:numPr>
        <w:spacing w:line="240" w:lineRule="auto"/>
      </w:pPr>
      <w:r>
        <w:t>Information is well organized and easily accessible in the provided binder</w:t>
      </w:r>
    </w:p>
    <w:p w:rsidR="00CC35E6" w:rsidRDefault="00CC35E6" w:rsidP="00846713">
      <w:pPr>
        <w:pStyle w:val="ListParagraph"/>
        <w:numPr>
          <w:ilvl w:val="0"/>
          <w:numId w:val="21"/>
        </w:numPr>
        <w:spacing w:line="240" w:lineRule="auto"/>
      </w:pPr>
      <w:r>
        <w:t>Evidence of test reliability and tables in the technical manual are comprehensive</w:t>
      </w:r>
    </w:p>
    <w:p w:rsidR="00CC35E6" w:rsidRDefault="00CC35E6" w:rsidP="00846713">
      <w:pPr>
        <w:pStyle w:val="ListParagraph"/>
        <w:numPr>
          <w:ilvl w:val="0"/>
          <w:numId w:val="21"/>
        </w:numPr>
        <w:spacing w:line="240" w:lineRule="auto"/>
      </w:pPr>
      <w:r>
        <w:t>The RFI includes P – 3 CAS alignment that is easily accessible</w:t>
      </w:r>
    </w:p>
    <w:p w:rsidR="00CC35E6" w:rsidRDefault="00CC35E6" w:rsidP="00846713">
      <w:pPr>
        <w:pStyle w:val="ListParagraph"/>
        <w:numPr>
          <w:ilvl w:val="0"/>
          <w:numId w:val="21"/>
        </w:numPr>
        <w:spacing w:line="240" w:lineRule="auto"/>
      </w:pPr>
      <w:r>
        <w:t xml:space="preserve">Multiple reports are available, include a parent component, are </w:t>
      </w:r>
      <w:r w:rsidR="003535FD">
        <w:t>meaningful and accessible</w:t>
      </w:r>
    </w:p>
    <w:p w:rsidR="00846713" w:rsidRDefault="00846713" w:rsidP="00846713">
      <w:pPr>
        <w:spacing w:line="240" w:lineRule="auto"/>
      </w:pPr>
    </w:p>
    <w:p w:rsidR="0082481D" w:rsidRDefault="0082481D" w:rsidP="00846713">
      <w:pPr>
        <w:spacing w:line="240" w:lineRule="auto"/>
      </w:pPr>
      <w:r>
        <w:t xml:space="preserve">Weaknesses: </w:t>
      </w:r>
    </w:p>
    <w:p w:rsidR="0082481D" w:rsidRDefault="0082481D" w:rsidP="00846713">
      <w:pPr>
        <w:pStyle w:val="ListParagraph"/>
        <w:numPr>
          <w:ilvl w:val="0"/>
          <w:numId w:val="20"/>
        </w:numPr>
        <w:spacing w:line="240" w:lineRule="auto"/>
      </w:pPr>
      <w:r>
        <w:t xml:space="preserve"> </w:t>
      </w:r>
      <w:r w:rsidR="00846713">
        <w:t>The first page of the RFI states that this assessment is for 1-12 grade students.</w:t>
      </w:r>
    </w:p>
    <w:p w:rsidR="00846713" w:rsidRDefault="00846713" w:rsidP="00846713">
      <w:pPr>
        <w:pStyle w:val="ListParagraph"/>
        <w:numPr>
          <w:ilvl w:val="0"/>
          <w:numId w:val="20"/>
        </w:numPr>
        <w:spacing w:line="240" w:lineRule="auto"/>
      </w:pPr>
      <w:r>
        <w:t>Norming was not done with Kindergarten and cut scores are 0 for Kindergarten students indicating that this assessment cannot be used to identify Kindergarten students with a Significant Reading Deficiency.</w:t>
      </w:r>
    </w:p>
    <w:p w:rsidR="00D83574" w:rsidRDefault="00D83574" w:rsidP="00846713">
      <w:pPr>
        <w:pStyle w:val="ListParagraph"/>
        <w:numPr>
          <w:ilvl w:val="0"/>
          <w:numId w:val="20"/>
        </w:numPr>
        <w:spacing w:line="240" w:lineRule="auto"/>
      </w:pPr>
      <w:r>
        <w:t>Does not meet the purpose of a screener for kindergarten-grade 3</w:t>
      </w:r>
    </w:p>
    <w:p w:rsidR="00D83574" w:rsidRDefault="00D83574" w:rsidP="00846713">
      <w:pPr>
        <w:pStyle w:val="ListParagraph"/>
        <w:numPr>
          <w:ilvl w:val="0"/>
          <w:numId w:val="20"/>
        </w:numPr>
        <w:spacing w:line="240" w:lineRule="auto"/>
      </w:pPr>
      <w:r>
        <w:lastRenderedPageBreak/>
        <w:t>Early literacy skills does not go low enough for kindergarten (phonemic awareness)</w:t>
      </w:r>
    </w:p>
    <w:p w:rsidR="003535FD" w:rsidRDefault="003535FD" w:rsidP="00846713">
      <w:pPr>
        <w:pStyle w:val="ListParagraph"/>
        <w:numPr>
          <w:ilvl w:val="0"/>
          <w:numId w:val="20"/>
        </w:numPr>
        <w:spacing w:line="240" w:lineRule="auto"/>
      </w:pPr>
      <w:r>
        <w:t>None at this time</w:t>
      </w:r>
    </w:p>
    <w:p w:rsidR="00F35EF9" w:rsidRDefault="00F35EF9" w:rsidP="00F35EF9">
      <w:pPr>
        <w:spacing w:line="240" w:lineRule="auto"/>
      </w:pPr>
    </w:p>
    <w:p w:rsidR="00F35EF9" w:rsidRPr="009A62F4" w:rsidRDefault="00F35EF9" w:rsidP="00F35EF9">
      <w:pPr>
        <w:spacing w:line="240" w:lineRule="auto"/>
        <w:rPr>
          <w:b/>
        </w:rPr>
      </w:pPr>
    </w:p>
    <w:p w:rsidR="00C87B10" w:rsidRDefault="00F35EF9" w:rsidP="0082481D">
      <w:pPr>
        <w:spacing w:line="240" w:lineRule="auto"/>
      </w:pPr>
      <w:r w:rsidRPr="009A62F4">
        <w:rPr>
          <w:b/>
        </w:rPr>
        <w:t>Recommended:</w:t>
      </w:r>
      <w:r w:rsidRPr="009A62F4">
        <w:rPr>
          <w:b/>
        </w:rPr>
        <w:tab/>
      </w:r>
      <w:r w:rsidR="00846713">
        <w:rPr>
          <w:b/>
        </w:rPr>
        <w:t xml:space="preserve">   </w:t>
      </w:r>
      <w:r w:rsidR="003535FD">
        <w:rPr>
          <w:b/>
        </w:rPr>
        <w:t>X</w:t>
      </w:r>
      <w:bookmarkStart w:id="0" w:name="_GoBack"/>
      <w:bookmarkEnd w:id="0"/>
      <w:r w:rsidRPr="009A62F4">
        <w:rPr>
          <w:b/>
        </w:rPr>
        <w:tab/>
      </w:r>
      <w:r w:rsidRPr="009A62F4">
        <w:rPr>
          <w:b/>
        </w:rPr>
        <w:tab/>
      </w:r>
      <w:r w:rsidRPr="009A62F4">
        <w:rPr>
          <w:b/>
        </w:rPr>
        <w:tab/>
      </w:r>
      <w:r w:rsidRPr="009A62F4">
        <w:rPr>
          <w:b/>
        </w:rPr>
        <w:tab/>
      </w:r>
      <w:r w:rsidRPr="009A62F4">
        <w:rPr>
          <w:b/>
        </w:rPr>
        <w:tab/>
        <w:t xml:space="preserve">Not Recommended:     </w:t>
      </w:r>
      <w:r w:rsidR="0008365A">
        <w:rPr>
          <w:b/>
        </w:rPr>
        <w:t>X</w:t>
      </w:r>
      <w:r w:rsidR="00D83574">
        <w:rPr>
          <w:b/>
        </w:rPr>
        <w:t xml:space="preserve">   </w:t>
      </w:r>
      <w:proofErr w:type="spellStart"/>
      <w:r w:rsidR="00D83574">
        <w:rPr>
          <w:b/>
        </w:rPr>
        <w:t>X</w:t>
      </w:r>
      <w:proofErr w:type="spellEnd"/>
    </w:p>
    <w:sectPr w:rsidR="00C8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32693"/>
    <w:multiLevelType w:val="hybridMultilevel"/>
    <w:tmpl w:val="7E22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6178"/>
    <w:multiLevelType w:val="hybridMultilevel"/>
    <w:tmpl w:val="3594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D275A"/>
    <w:multiLevelType w:val="hybridMultilevel"/>
    <w:tmpl w:val="0E1EE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32E7F"/>
    <w:multiLevelType w:val="hybridMultilevel"/>
    <w:tmpl w:val="A8FA2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E51957"/>
    <w:multiLevelType w:val="hybridMultilevel"/>
    <w:tmpl w:val="22CEA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3"/>
  </w:num>
  <w:num w:numId="4">
    <w:abstractNumId w:val="15"/>
  </w:num>
  <w:num w:numId="5">
    <w:abstractNumId w:val="0"/>
  </w:num>
  <w:num w:numId="6">
    <w:abstractNumId w:val="20"/>
  </w:num>
  <w:num w:numId="7">
    <w:abstractNumId w:val="2"/>
  </w:num>
  <w:num w:numId="8">
    <w:abstractNumId w:val="1"/>
  </w:num>
  <w:num w:numId="9">
    <w:abstractNumId w:val="18"/>
  </w:num>
  <w:num w:numId="10">
    <w:abstractNumId w:val="10"/>
  </w:num>
  <w:num w:numId="11">
    <w:abstractNumId w:val="3"/>
  </w:num>
  <w:num w:numId="12">
    <w:abstractNumId w:val="16"/>
  </w:num>
  <w:num w:numId="13">
    <w:abstractNumId w:val="17"/>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08365A"/>
    <w:rsid w:val="00182E11"/>
    <w:rsid w:val="001A3AC4"/>
    <w:rsid w:val="001B7BBA"/>
    <w:rsid w:val="001F312F"/>
    <w:rsid w:val="002F2FE8"/>
    <w:rsid w:val="003455C5"/>
    <w:rsid w:val="003535FD"/>
    <w:rsid w:val="00355C1D"/>
    <w:rsid w:val="004545D1"/>
    <w:rsid w:val="004E17CD"/>
    <w:rsid w:val="00500362"/>
    <w:rsid w:val="00510F83"/>
    <w:rsid w:val="00643E9E"/>
    <w:rsid w:val="007064B9"/>
    <w:rsid w:val="0077425A"/>
    <w:rsid w:val="007F5F7C"/>
    <w:rsid w:val="0082481D"/>
    <w:rsid w:val="00845576"/>
    <w:rsid w:val="00846713"/>
    <w:rsid w:val="008A7FC4"/>
    <w:rsid w:val="008C604F"/>
    <w:rsid w:val="008D09C6"/>
    <w:rsid w:val="008F72D7"/>
    <w:rsid w:val="00931736"/>
    <w:rsid w:val="0097635B"/>
    <w:rsid w:val="009A62F4"/>
    <w:rsid w:val="009B4C8D"/>
    <w:rsid w:val="00A03718"/>
    <w:rsid w:val="00A47B35"/>
    <w:rsid w:val="00A5473D"/>
    <w:rsid w:val="00A77A15"/>
    <w:rsid w:val="00C01DD1"/>
    <w:rsid w:val="00C87B10"/>
    <w:rsid w:val="00CC35E6"/>
    <w:rsid w:val="00D83574"/>
    <w:rsid w:val="00DB5E07"/>
    <w:rsid w:val="00E2537D"/>
    <w:rsid w:val="00EE3228"/>
    <w:rsid w:val="00EE4F44"/>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Anderberg,Rachel</cp:lastModifiedBy>
  <cp:revision>3</cp:revision>
  <dcterms:created xsi:type="dcterms:W3CDTF">2013-12-11T22:30:00Z</dcterms:created>
  <dcterms:modified xsi:type="dcterms:W3CDTF">2013-12-11T23:00:00Z</dcterms:modified>
</cp:coreProperties>
</file>