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7F1A9" w14:textId="77777777" w:rsidR="005A5321" w:rsidRPr="00FF3EDD" w:rsidRDefault="0056643C" w:rsidP="00D87A9B">
      <w:pPr>
        <w:jc w:val="center"/>
        <w:rPr>
          <w:b/>
          <w:sz w:val="10"/>
        </w:rPr>
      </w:pPr>
      <w:r w:rsidRPr="00FF3EDD">
        <w:rPr>
          <w:noProof/>
        </w:rPr>
        <w:drawing>
          <wp:anchor distT="0" distB="0" distL="114300" distR="114300" simplePos="0" relativeHeight="251659264" behindDoc="0" locked="1" layoutInCell="1" allowOverlap="1" wp14:anchorId="1BEF2FF3" wp14:editId="4DB8CD97">
            <wp:simplePos x="0" y="0"/>
            <wp:positionH relativeFrom="column">
              <wp:posOffset>152400</wp:posOffset>
            </wp:positionH>
            <wp:positionV relativeFrom="page">
              <wp:posOffset>457200</wp:posOffset>
            </wp:positionV>
            <wp:extent cx="3198495" cy="566420"/>
            <wp:effectExtent l="0" t="0" r="1905" b="0"/>
            <wp:wrapSquare wrapText="bothSides"/>
            <wp:docPr id="2" name="Picture 2" descr="co_cde__dep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_cde__dep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8495" cy="5664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4ED1C3" w14:textId="77777777" w:rsidR="00BA20C9" w:rsidRPr="00EA7DEF" w:rsidRDefault="0030184C" w:rsidP="003E2FF6">
      <w:pPr>
        <w:spacing w:after="0"/>
        <w:jc w:val="center"/>
        <w:rPr>
          <w:rFonts w:ascii="Trebuchet MS" w:hAnsi="Trebuchet MS"/>
          <w:b/>
          <w:sz w:val="52"/>
          <w:szCs w:val="36"/>
        </w:rPr>
      </w:pPr>
      <w:r w:rsidRPr="00EA7DEF">
        <w:rPr>
          <w:rFonts w:ascii="Trebuchet MS" w:hAnsi="Trebuchet MS"/>
          <w:b/>
          <w:sz w:val="48"/>
        </w:rPr>
        <w:t>IHE Endorsement Program Template</w:t>
      </w:r>
    </w:p>
    <w:p w14:paraId="73D1F8EF" w14:textId="77777777" w:rsidR="003E2FF6" w:rsidRPr="00FF3EDD" w:rsidRDefault="003E2FF6" w:rsidP="003E2FF6">
      <w:pPr>
        <w:spacing w:after="0"/>
        <w:jc w:val="center"/>
        <w:rPr>
          <w:b/>
          <w:sz w:val="28"/>
          <w:szCs w:val="36"/>
        </w:rPr>
      </w:pPr>
    </w:p>
    <w:tbl>
      <w:tblPr>
        <w:tblStyle w:val="TableGrid"/>
        <w:tblW w:w="12438" w:type="dxa"/>
        <w:tblInd w:w="918" w:type="dxa"/>
        <w:shd w:val="clear" w:color="auto" w:fill="EAF1DD" w:themeFill="accent3" w:themeFillTint="33"/>
        <w:tblLook w:val="04A0" w:firstRow="1" w:lastRow="0" w:firstColumn="1" w:lastColumn="0" w:noHBand="0" w:noVBand="1"/>
      </w:tblPr>
      <w:tblGrid>
        <w:gridCol w:w="2628"/>
        <w:gridCol w:w="3060"/>
        <w:gridCol w:w="2610"/>
        <w:gridCol w:w="4140"/>
      </w:tblGrid>
      <w:tr w:rsidR="009E0795" w14:paraId="0277F730" w14:textId="77777777" w:rsidTr="00EA235D">
        <w:trPr>
          <w:trHeight w:hRule="exact" w:val="576"/>
        </w:trPr>
        <w:tc>
          <w:tcPr>
            <w:tcW w:w="2628" w:type="dxa"/>
            <w:shd w:val="clear" w:color="auto" w:fill="EEECE1" w:themeFill="background2"/>
            <w:vAlign w:val="center"/>
          </w:tcPr>
          <w:p w14:paraId="6F8BEC8E" w14:textId="18B0DCE1" w:rsidR="009E0795" w:rsidRPr="003F2E4C" w:rsidRDefault="009E0795" w:rsidP="0023442C">
            <w:pPr>
              <w:spacing w:before="80"/>
              <w:rPr>
                <w:b/>
                <w:sz w:val="24"/>
                <w:szCs w:val="24"/>
              </w:rPr>
            </w:pPr>
            <w:r>
              <w:rPr>
                <w:b/>
                <w:sz w:val="24"/>
                <w:szCs w:val="24"/>
              </w:rPr>
              <w:t>Institution Name</w:t>
            </w:r>
            <w:r w:rsidRPr="003F2E4C">
              <w:rPr>
                <w:b/>
                <w:sz w:val="24"/>
                <w:szCs w:val="24"/>
              </w:rPr>
              <w:t xml:space="preserve">: </w:t>
            </w:r>
          </w:p>
        </w:tc>
        <w:tc>
          <w:tcPr>
            <w:tcW w:w="9810" w:type="dxa"/>
            <w:gridSpan w:val="3"/>
            <w:shd w:val="clear" w:color="auto" w:fill="FFFFFF" w:themeFill="background1"/>
          </w:tcPr>
          <w:p w14:paraId="65FEFE8B" w14:textId="77777777" w:rsidR="009E0795" w:rsidRDefault="009E0795" w:rsidP="0023442C">
            <w:pPr>
              <w:rPr>
                <w:sz w:val="24"/>
                <w:szCs w:val="24"/>
              </w:rPr>
            </w:pPr>
          </w:p>
        </w:tc>
      </w:tr>
      <w:tr w:rsidR="009E0795" w14:paraId="019E2FFE" w14:textId="77777777" w:rsidTr="00EA235D">
        <w:trPr>
          <w:trHeight w:hRule="exact" w:val="576"/>
        </w:trPr>
        <w:tc>
          <w:tcPr>
            <w:tcW w:w="2628" w:type="dxa"/>
            <w:shd w:val="clear" w:color="auto" w:fill="EEECE1" w:themeFill="background2"/>
            <w:vAlign w:val="center"/>
          </w:tcPr>
          <w:p w14:paraId="4F529400" w14:textId="742C47E6" w:rsidR="009E0795" w:rsidRPr="003F2E4C" w:rsidRDefault="009E0795" w:rsidP="0023442C">
            <w:pPr>
              <w:spacing w:before="80"/>
              <w:rPr>
                <w:b/>
                <w:sz w:val="24"/>
                <w:szCs w:val="24"/>
              </w:rPr>
            </w:pPr>
            <w:r>
              <w:rPr>
                <w:b/>
                <w:sz w:val="24"/>
                <w:szCs w:val="24"/>
              </w:rPr>
              <w:t>Endorsement:</w:t>
            </w:r>
          </w:p>
        </w:tc>
        <w:tc>
          <w:tcPr>
            <w:tcW w:w="9810" w:type="dxa"/>
            <w:gridSpan w:val="3"/>
            <w:shd w:val="clear" w:color="auto" w:fill="FFFFFF" w:themeFill="background1"/>
          </w:tcPr>
          <w:p w14:paraId="2E049A3F" w14:textId="77777777" w:rsidR="009E0795" w:rsidRDefault="009E0795" w:rsidP="0023442C">
            <w:pPr>
              <w:rPr>
                <w:sz w:val="24"/>
                <w:szCs w:val="24"/>
              </w:rPr>
            </w:pPr>
          </w:p>
        </w:tc>
      </w:tr>
      <w:tr w:rsidR="009E0795" w14:paraId="1D2ED553" w14:textId="77777777" w:rsidTr="00EA235D">
        <w:trPr>
          <w:trHeight w:hRule="exact" w:val="576"/>
        </w:trPr>
        <w:tc>
          <w:tcPr>
            <w:tcW w:w="2628" w:type="dxa"/>
            <w:shd w:val="clear" w:color="auto" w:fill="EEECE1" w:themeFill="background2"/>
            <w:vAlign w:val="center"/>
          </w:tcPr>
          <w:p w14:paraId="2CA3D33B" w14:textId="5BF3A27A" w:rsidR="009E0795" w:rsidRDefault="009E0795" w:rsidP="0023442C">
            <w:pPr>
              <w:spacing w:before="80"/>
              <w:rPr>
                <w:b/>
                <w:sz w:val="24"/>
                <w:szCs w:val="24"/>
              </w:rPr>
            </w:pPr>
            <w:r>
              <w:rPr>
                <w:b/>
                <w:sz w:val="24"/>
                <w:szCs w:val="24"/>
              </w:rPr>
              <w:t>Submission Date:</w:t>
            </w:r>
          </w:p>
        </w:tc>
        <w:tc>
          <w:tcPr>
            <w:tcW w:w="3060" w:type="dxa"/>
            <w:shd w:val="clear" w:color="auto" w:fill="FFFFFF" w:themeFill="background1"/>
          </w:tcPr>
          <w:p w14:paraId="23EB3B81" w14:textId="77777777" w:rsidR="009E0795" w:rsidRDefault="009E0795" w:rsidP="0023442C">
            <w:pPr>
              <w:rPr>
                <w:sz w:val="24"/>
                <w:szCs w:val="24"/>
              </w:rPr>
            </w:pPr>
          </w:p>
        </w:tc>
        <w:tc>
          <w:tcPr>
            <w:tcW w:w="2610" w:type="dxa"/>
            <w:shd w:val="clear" w:color="auto" w:fill="EEECE1" w:themeFill="background2"/>
            <w:vAlign w:val="center"/>
          </w:tcPr>
          <w:p w14:paraId="12568444" w14:textId="070CD7A2" w:rsidR="009E0795" w:rsidRDefault="009E0795" w:rsidP="0023442C">
            <w:pPr>
              <w:rPr>
                <w:sz w:val="24"/>
                <w:szCs w:val="24"/>
              </w:rPr>
            </w:pPr>
            <w:r>
              <w:rPr>
                <w:b/>
                <w:sz w:val="24"/>
                <w:szCs w:val="24"/>
              </w:rPr>
              <w:t>Program Start Date:</w:t>
            </w:r>
          </w:p>
        </w:tc>
        <w:tc>
          <w:tcPr>
            <w:tcW w:w="4140" w:type="dxa"/>
            <w:shd w:val="clear" w:color="auto" w:fill="FFFFFF" w:themeFill="background1"/>
          </w:tcPr>
          <w:p w14:paraId="1C1CEFF9" w14:textId="77777777" w:rsidR="009E0795" w:rsidRDefault="009E0795" w:rsidP="0023442C">
            <w:pPr>
              <w:rPr>
                <w:sz w:val="24"/>
                <w:szCs w:val="24"/>
              </w:rPr>
            </w:pPr>
          </w:p>
        </w:tc>
      </w:tr>
    </w:tbl>
    <w:p w14:paraId="4353C18A" w14:textId="1F84AED5" w:rsidR="00EB6EEB" w:rsidRPr="00EA7DEF" w:rsidRDefault="00CE20AF" w:rsidP="00EA235D">
      <w:pPr>
        <w:pStyle w:val="Heading2"/>
        <w:spacing w:before="240"/>
      </w:pPr>
      <w:r w:rsidRPr="00EA7DEF">
        <w:t>Instructions</w:t>
      </w:r>
    </w:p>
    <w:p w14:paraId="798E0D99" w14:textId="7F3496A8" w:rsidR="00CE20AF" w:rsidRPr="00FF3EDD" w:rsidRDefault="008817B3" w:rsidP="00C566AF">
      <w:pPr>
        <w:spacing w:after="60"/>
        <w:ind w:right="2160"/>
        <w:rPr>
          <w:sz w:val="24"/>
          <w:szCs w:val="36"/>
        </w:rPr>
      </w:pPr>
      <w:r w:rsidRPr="00FF3EDD">
        <w:rPr>
          <w:sz w:val="24"/>
          <w:szCs w:val="36"/>
        </w:rPr>
        <w:t>U</w:t>
      </w:r>
      <w:r w:rsidR="006261C4" w:rsidRPr="00FF3EDD">
        <w:rPr>
          <w:sz w:val="24"/>
          <w:szCs w:val="36"/>
        </w:rPr>
        <w:t xml:space="preserve">se the Endorsement Program Standards table </w:t>
      </w:r>
      <w:r w:rsidR="0098771E" w:rsidRPr="00FF3EDD">
        <w:rPr>
          <w:sz w:val="24"/>
          <w:szCs w:val="36"/>
        </w:rPr>
        <w:t>on page 2</w:t>
      </w:r>
      <w:r w:rsidR="006261C4" w:rsidRPr="00FF3EDD">
        <w:rPr>
          <w:sz w:val="24"/>
          <w:szCs w:val="36"/>
        </w:rPr>
        <w:t xml:space="preserve"> to </w:t>
      </w:r>
      <w:r w:rsidR="00CE20AF" w:rsidRPr="00FF3EDD">
        <w:rPr>
          <w:sz w:val="24"/>
          <w:szCs w:val="36"/>
        </w:rPr>
        <w:t xml:space="preserve">list </w:t>
      </w:r>
      <w:r w:rsidR="009A25AF" w:rsidRPr="00FF3EDD">
        <w:rPr>
          <w:sz w:val="24"/>
          <w:szCs w:val="36"/>
        </w:rPr>
        <w:t xml:space="preserve">your program’s </w:t>
      </w:r>
      <w:r w:rsidR="00CE20AF" w:rsidRPr="00FF3EDD">
        <w:rPr>
          <w:sz w:val="24"/>
          <w:szCs w:val="36"/>
        </w:rPr>
        <w:t>endorsement-specific standards and describe how you</w:t>
      </w:r>
      <w:r w:rsidR="00D53989" w:rsidRPr="00FF3EDD">
        <w:rPr>
          <w:sz w:val="24"/>
          <w:szCs w:val="36"/>
        </w:rPr>
        <w:t>r institution</w:t>
      </w:r>
      <w:r w:rsidR="00CE20AF" w:rsidRPr="00FF3EDD">
        <w:rPr>
          <w:sz w:val="24"/>
          <w:szCs w:val="36"/>
        </w:rPr>
        <w:t xml:space="preserve"> plan</w:t>
      </w:r>
      <w:r w:rsidR="00D53989" w:rsidRPr="00FF3EDD">
        <w:rPr>
          <w:sz w:val="24"/>
          <w:szCs w:val="36"/>
        </w:rPr>
        <w:t>s</w:t>
      </w:r>
      <w:r w:rsidR="00CE20AF" w:rsidRPr="00FF3EDD">
        <w:rPr>
          <w:sz w:val="24"/>
          <w:szCs w:val="36"/>
        </w:rPr>
        <w:t xml:space="preserve"> to meet each standard. Provide supporting explanations and examples that further demonstrate how your program will align to the standards. </w:t>
      </w:r>
      <w:r w:rsidR="00BF2660" w:rsidRPr="00FF3EDD">
        <w:rPr>
          <w:sz w:val="24"/>
          <w:szCs w:val="36"/>
        </w:rPr>
        <w:t xml:space="preserve">Refer to the </w:t>
      </w:r>
      <w:r w:rsidR="00723D65" w:rsidRPr="00FF3EDD">
        <w:rPr>
          <w:sz w:val="24"/>
          <w:szCs w:val="36"/>
        </w:rPr>
        <w:t>Sample Program</w:t>
      </w:r>
      <w:r w:rsidR="000B5B37" w:rsidRPr="00FF3EDD">
        <w:rPr>
          <w:sz w:val="24"/>
          <w:szCs w:val="36"/>
        </w:rPr>
        <w:t xml:space="preserve"> Standards </w:t>
      </w:r>
      <w:r w:rsidR="00266AAB" w:rsidRPr="00FF3EDD">
        <w:rPr>
          <w:sz w:val="24"/>
          <w:szCs w:val="36"/>
        </w:rPr>
        <w:t>table</w:t>
      </w:r>
      <w:r w:rsidR="00BF2660" w:rsidRPr="00FF3EDD">
        <w:rPr>
          <w:sz w:val="24"/>
          <w:szCs w:val="36"/>
        </w:rPr>
        <w:t xml:space="preserve"> </w:t>
      </w:r>
      <w:r w:rsidR="00FF274F" w:rsidRPr="00FF3EDD">
        <w:rPr>
          <w:sz w:val="24"/>
          <w:szCs w:val="36"/>
        </w:rPr>
        <w:t xml:space="preserve">below </w:t>
      </w:r>
      <w:r w:rsidR="00266AAB" w:rsidRPr="00FF3EDD">
        <w:rPr>
          <w:sz w:val="24"/>
          <w:szCs w:val="36"/>
        </w:rPr>
        <w:t>for an example.</w:t>
      </w:r>
      <w:r w:rsidR="00BF2660" w:rsidRPr="00FF3EDD">
        <w:rPr>
          <w:sz w:val="24"/>
          <w:szCs w:val="36"/>
        </w:rPr>
        <w:t xml:space="preserve"> </w:t>
      </w:r>
    </w:p>
    <w:p w14:paraId="59AC970C" w14:textId="1BCE35FD" w:rsidR="00C84E26" w:rsidRPr="00FF3EDD" w:rsidRDefault="00682821" w:rsidP="00C566AF">
      <w:pPr>
        <w:spacing w:after="120"/>
        <w:ind w:right="2160"/>
        <w:rPr>
          <w:sz w:val="24"/>
          <w:szCs w:val="36"/>
        </w:rPr>
      </w:pPr>
      <w:r w:rsidRPr="00FF3EDD">
        <w:rPr>
          <w:sz w:val="24"/>
          <w:szCs w:val="36"/>
        </w:rPr>
        <w:t>After you complete this document, s</w:t>
      </w:r>
      <w:r w:rsidR="00BF2660" w:rsidRPr="00FF3EDD">
        <w:rPr>
          <w:sz w:val="24"/>
          <w:szCs w:val="36"/>
        </w:rPr>
        <w:t xml:space="preserve">ubmit </w:t>
      </w:r>
      <w:r w:rsidRPr="00FF3EDD">
        <w:rPr>
          <w:sz w:val="24"/>
          <w:szCs w:val="36"/>
        </w:rPr>
        <w:t>it</w:t>
      </w:r>
      <w:r w:rsidR="00BF2660" w:rsidRPr="00FF3EDD">
        <w:rPr>
          <w:sz w:val="24"/>
          <w:szCs w:val="36"/>
        </w:rPr>
        <w:t xml:space="preserve"> </w:t>
      </w:r>
      <w:r w:rsidR="000414E1" w:rsidRPr="00FF3EDD">
        <w:rPr>
          <w:sz w:val="24"/>
          <w:szCs w:val="36"/>
        </w:rPr>
        <w:t xml:space="preserve">as </w:t>
      </w:r>
      <w:r w:rsidR="00C84E26" w:rsidRPr="00FF3EDD">
        <w:rPr>
          <w:sz w:val="24"/>
          <w:szCs w:val="36"/>
        </w:rPr>
        <w:t>part of the online application</w:t>
      </w:r>
      <w:r w:rsidR="000414E1" w:rsidRPr="00FF3EDD">
        <w:rPr>
          <w:sz w:val="24"/>
          <w:szCs w:val="36"/>
        </w:rPr>
        <w:t xml:space="preserve"> for </w:t>
      </w:r>
      <w:r w:rsidR="00144B12" w:rsidRPr="00FF3EDD">
        <w:rPr>
          <w:sz w:val="24"/>
          <w:szCs w:val="36"/>
        </w:rPr>
        <w:t xml:space="preserve">IHE </w:t>
      </w:r>
      <w:r w:rsidR="000414E1" w:rsidRPr="00FF3EDD">
        <w:rPr>
          <w:sz w:val="24"/>
          <w:szCs w:val="36"/>
        </w:rPr>
        <w:t xml:space="preserve">initial </w:t>
      </w:r>
      <w:r w:rsidR="00144B12" w:rsidRPr="00FF3EDD">
        <w:rPr>
          <w:sz w:val="24"/>
          <w:szCs w:val="36"/>
        </w:rPr>
        <w:t xml:space="preserve">and/or added endorsement </w:t>
      </w:r>
      <w:r w:rsidR="000414E1" w:rsidRPr="00FF3EDD">
        <w:rPr>
          <w:sz w:val="24"/>
          <w:szCs w:val="36"/>
        </w:rPr>
        <w:t>authorization</w:t>
      </w:r>
      <w:r w:rsidR="00C84E26" w:rsidRPr="00FF3EDD">
        <w:rPr>
          <w:sz w:val="24"/>
          <w:szCs w:val="36"/>
        </w:rPr>
        <w:t>.</w:t>
      </w:r>
      <w:r w:rsidR="00144B12" w:rsidRPr="00FF3EDD">
        <w:rPr>
          <w:sz w:val="24"/>
          <w:szCs w:val="36"/>
        </w:rPr>
        <w:t xml:space="preserve"> </w:t>
      </w:r>
    </w:p>
    <w:p w14:paraId="73C6C6CA" w14:textId="2BC518C3" w:rsidR="00EB6EEB" w:rsidRPr="00EA7DEF" w:rsidRDefault="00EB6EEB" w:rsidP="00EA7DEF">
      <w:pPr>
        <w:pStyle w:val="Heading2"/>
      </w:pPr>
      <w:r w:rsidRPr="00EA7DEF">
        <w:t>Helpful Links</w:t>
      </w:r>
    </w:p>
    <w:p w14:paraId="0A4C9DBE" w14:textId="1F152A13" w:rsidR="00AF2037" w:rsidRPr="00FF3EDD" w:rsidRDefault="007978B1" w:rsidP="00C84E26">
      <w:pPr>
        <w:spacing w:after="0"/>
        <w:rPr>
          <w:sz w:val="24"/>
          <w:szCs w:val="36"/>
        </w:rPr>
      </w:pPr>
      <w:r w:rsidRPr="00FF3EDD">
        <w:rPr>
          <w:sz w:val="24"/>
          <w:szCs w:val="36"/>
        </w:rPr>
        <w:t>To review</w:t>
      </w:r>
      <w:r w:rsidR="00AF2037" w:rsidRPr="00FF3EDD">
        <w:rPr>
          <w:sz w:val="24"/>
          <w:szCs w:val="36"/>
        </w:rPr>
        <w:t xml:space="preserve"> specific program standards, visit these links: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4905"/>
        <w:gridCol w:w="2952"/>
        <w:gridCol w:w="3759"/>
      </w:tblGrid>
      <w:tr w:rsidR="00C566AF" w:rsidRPr="00FF3EDD" w14:paraId="237A9942" w14:textId="77777777" w:rsidTr="00C566AF">
        <w:tc>
          <w:tcPr>
            <w:tcW w:w="0" w:type="auto"/>
          </w:tcPr>
          <w:p w14:paraId="752FC5C5" w14:textId="77777777" w:rsidR="00C566AF" w:rsidRPr="00C566AF" w:rsidRDefault="00C566AF" w:rsidP="00C566AF">
            <w:pPr>
              <w:pStyle w:val="ListParagraph"/>
              <w:numPr>
                <w:ilvl w:val="0"/>
                <w:numId w:val="5"/>
              </w:numPr>
              <w:ind w:left="360"/>
              <w:rPr>
                <w:sz w:val="24"/>
                <w:szCs w:val="24"/>
              </w:rPr>
            </w:pPr>
            <w:hyperlink r:id="rId10" w:history="1">
              <w:r w:rsidRPr="00C566AF">
                <w:rPr>
                  <w:rStyle w:val="Hyperlink"/>
                  <w:color w:val="auto"/>
                  <w:sz w:val="24"/>
                  <w:szCs w:val="24"/>
                </w:rPr>
                <w:t>Teacher Quality Standards</w:t>
              </w:r>
            </w:hyperlink>
          </w:p>
        </w:tc>
        <w:tc>
          <w:tcPr>
            <w:tcW w:w="0" w:type="auto"/>
          </w:tcPr>
          <w:p w14:paraId="44C31485" w14:textId="77777777" w:rsidR="00C566AF" w:rsidRPr="00C566AF" w:rsidRDefault="00C566AF" w:rsidP="00C566AF">
            <w:pPr>
              <w:pStyle w:val="ListParagraph"/>
              <w:numPr>
                <w:ilvl w:val="0"/>
                <w:numId w:val="5"/>
              </w:numPr>
              <w:ind w:left="360"/>
              <w:rPr>
                <w:sz w:val="24"/>
                <w:szCs w:val="24"/>
              </w:rPr>
            </w:pPr>
            <w:hyperlink r:id="rId11" w:history="1">
              <w:r w:rsidRPr="00C566AF">
                <w:rPr>
                  <w:rStyle w:val="Hyperlink"/>
                  <w:color w:val="auto"/>
                  <w:sz w:val="24"/>
                  <w:szCs w:val="24"/>
                </w:rPr>
                <w:t>Specialized Service Professional Qua</w:t>
              </w:r>
              <w:r w:rsidRPr="00C566AF">
                <w:rPr>
                  <w:rStyle w:val="Hyperlink"/>
                  <w:color w:val="auto"/>
                  <w:sz w:val="24"/>
                  <w:szCs w:val="24"/>
                </w:rPr>
                <w:t>l</w:t>
              </w:r>
              <w:r w:rsidRPr="00C566AF">
                <w:rPr>
                  <w:rStyle w:val="Hyperlink"/>
                  <w:color w:val="auto"/>
                  <w:sz w:val="24"/>
                  <w:szCs w:val="24"/>
                </w:rPr>
                <w:t>ity Standards</w:t>
              </w:r>
            </w:hyperlink>
          </w:p>
        </w:tc>
        <w:tc>
          <w:tcPr>
            <w:tcW w:w="0" w:type="auto"/>
          </w:tcPr>
          <w:p w14:paraId="0AF71932" w14:textId="77777777" w:rsidR="00C566AF" w:rsidRPr="00C566AF" w:rsidRDefault="00C566AF" w:rsidP="00C566AF">
            <w:pPr>
              <w:pStyle w:val="ListParagraph"/>
              <w:numPr>
                <w:ilvl w:val="0"/>
                <w:numId w:val="5"/>
              </w:numPr>
              <w:ind w:left="360"/>
              <w:rPr>
                <w:sz w:val="24"/>
                <w:szCs w:val="24"/>
              </w:rPr>
            </w:pPr>
            <w:hyperlink r:id="rId12" w:history="1">
              <w:r w:rsidRPr="00C566AF">
                <w:rPr>
                  <w:rStyle w:val="Hyperlink"/>
                  <w:color w:val="auto"/>
                  <w:sz w:val="24"/>
                  <w:szCs w:val="24"/>
                </w:rPr>
                <w:t>Principal Quality Standards</w:t>
              </w:r>
            </w:hyperlink>
          </w:p>
        </w:tc>
        <w:tc>
          <w:tcPr>
            <w:tcW w:w="3759" w:type="dxa"/>
          </w:tcPr>
          <w:p w14:paraId="448E55B3" w14:textId="77777777" w:rsidR="00C566AF" w:rsidRPr="00FF3EDD" w:rsidRDefault="00C566AF" w:rsidP="00C566AF">
            <w:pPr>
              <w:pStyle w:val="Heading2"/>
              <w:numPr>
                <w:ilvl w:val="0"/>
                <w:numId w:val="5"/>
              </w:numPr>
              <w:spacing w:after="120"/>
              <w:ind w:left="360"/>
              <w:outlineLvl w:val="1"/>
              <w:rPr>
                <w:color w:val="auto"/>
              </w:rPr>
            </w:pPr>
            <w:hyperlink r:id="rId13" w:history="1">
              <w:r w:rsidRPr="00C566AF">
                <w:rPr>
                  <w:rStyle w:val="Hyperlink"/>
                  <w:color w:val="auto"/>
                  <w:sz w:val="24"/>
                  <w:szCs w:val="24"/>
                </w:rPr>
                <w:t>CDE Endorsement Requirements page</w:t>
              </w:r>
            </w:hyperlink>
          </w:p>
        </w:tc>
      </w:tr>
    </w:tbl>
    <w:p w14:paraId="67A732E8" w14:textId="28760FA7" w:rsidR="00BF2660" w:rsidRPr="00EA7DEF" w:rsidRDefault="00BF2660" w:rsidP="00EA235D">
      <w:pPr>
        <w:pStyle w:val="Heading2"/>
        <w:spacing w:before="240"/>
      </w:pPr>
      <w:r w:rsidRPr="00EA7DEF">
        <w:t>Sample</w:t>
      </w:r>
      <w:r w:rsidR="004C5AB3" w:rsidRPr="00EA7DEF">
        <w:t xml:space="preserve"> </w:t>
      </w:r>
      <w:r w:rsidR="005B6207" w:rsidRPr="00EA7DEF">
        <w:t>Program Standards</w:t>
      </w:r>
      <w:r w:rsidR="004C5AB3" w:rsidRPr="00EA7DEF">
        <w:t xml:space="preserve"> </w:t>
      </w:r>
    </w:p>
    <w:tbl>
      <w:tblPr>
        <w:tblStyle w:val="TableGrid"/>
        <w:tblW w:w="14228"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DE9D9" w:themeFill="accent6" w:themeFillTint="33"/>
        <w:tblLook w:val="04A0" w:firstRow="1" w:lastRow="0" w:firstColumn="1" w:lastColumn="0" w:noHBand="0" w:noVBand="1"/>
      </w:tblPr>
      <w:tblGrid>
        <w:gridCol w:w="4724"/>
        <w:gridCol w:w="5488"/>
        <w:gridCol w:w="4016"/>
      </w:tblGrid>
      <w:tr w:rsidR="004C5AB3" w:rsidRPr="00FF3EDD" w14:paraId="675B4FF9" w14:textId="77777777" w:rsidTr="0023442C">
        <w:trPr>
          <w:cantSplit/>
          <w:trHeight w:val="430"/>
          <w:tblHeader/>
        </w:trPr>
        <w:tc>
          <w:tcPr>
            <w:tcW w:w="4724" w:type="dxa"/>
            <w:shd w:val="clear" w:color="auto" w:fill="A6A6A6" w:themeFill="background1" w:themeFillShade="A6"/>
            <w:vAlign w:val="center"/>
          </w:tcPr>
          <w:p w14:paraId="00F0E586" w14:textId="77777777" w:rsidR="004C5AB3" w:rsidRPr="00EA235D" w:rsidRDefault="004C5AB3" w:rsidP="00135129">
            <w:pPr>
              <w:jc w:val="center"/>
              <w:rPr>
                <w:rFonts w:ascii="Arial" w:hAnsi="Arial" w:cs="Arial"/>
                <w:b/>
                <w:sz w:val="18"/>
                <w:szCs w:val="32"/>
              </w:rPr>
            </w:pPr>
            <w:r w:rsidRPr="00EA235D">
              <w:rPr>
                <w:rFonts w:ascii="Arial" w:hAnsi="Arial" w:cs="Arial"/>
                <w:b/>
                <w:sz w:val="18"/>
                <w:szCs w:val="32"/>
              </w:rPr>
              <w:t>Endorsement Specific Standard</w:t>
            </w:r>
          </w:p>
        </w:tc>
        <w:tc>
          <w:tcPr>
            <w:tcW w:w="5488" w:type="dxa"/>
            <w:shd w:val="clear" w:color="auto" w:fill="A6A6A6" w:themeFill="background1" w:themeFillShade="A6"/>
            <w:vAlign w:val="center"/>
          </w:tcPr>
          <w:p w14:paraId="34A1E527" w14:textId="77777777" w:rsidR="004C5AB3" w:rsidRPr="00EA235D" w:rsidRDefault="004C5AB3" w:rsidP="00135129">
            <w:pPr>
              <w:jc w:val="center"/>
              <w:rPr>
                <w:rFonts w:ascii="Arial" w:hAnsi="Arial" w:cs="Arial"/>
                <w:b/>
                <w:sz w:val="18"/>
                <w:szCs w:val="32"/>
              </w:rPr>
            </w:pPr>
            <w:r w:rsidRPr="00EA235D">
              <w:rPr>
                <w:rFonts w:ascii="Arial" w:hAnsi="Arial" w:cs="Arial"/>
                <w:b/>
                <w:sz w:val="18"/>
                <w:szCs w:val="32"/>
              </w:rPr>
              <w:t>Alignment to Educator Quality Standards</w:t>
            </w:r>
          </w:p>
        </w:tc>
        <w:tc>
          <w:tcPr>
            <w:tcW w:w="4016" w:type="dxa"/>
            <w:shd w:val="clear" w:color="auto" w:fill="A6A6A6" w:themeFill="background1" w:themeFillShade="A6"/>
            <w:vAlign w:val="center"/>
          </w:tcPr>
          <w:p w14:paraId="41E0C7BC" w14:textId="77777777" w:rsidR="004C5AB3" w:rsidRPr="00EA235D" w:rsidRDefault="004C5AB3" w:rsidP="00135129">
            <w:pPr>
              <w:jc w:val="center"/>
              <w:rPr>
                <w:rFonts w:ascii="Arial" w:hAnsi="Arial" w:cs="Arial"/>
                <w:b/>
                <w:sz w:val="18"/>
                <w:szCs w:val="32"/>
              </w:rPr>
            </w:pPr>
            <w:r w:rsidRPr="00EA235D">
              <w:rPr>
                <w:rFonts w:ascii="Arial" w:hAnsi="Arial" w:cs="Arial"/>
                <w:b/>
                <w:sz w:val="18"/>
                <w:szCs w:val="32"/>
              </w:rPr>
              <w:t>Explanation/Examples</w:t>
            </w:r>
          </w:p>
        </w:tc>
      </w:tr>
      <w:tr w:rsidR="004C5AB3" w:rsidRPr="00FF3EDD" w14:paraId="72463F1C" w14:textId="77777777" w:rsidTr="0023442C">
        <w:trPr>
          <w:cantSplit/>
          <w:trHeight w:val="606"/>
        </w:trPr>
        <w:tc>
          <w:tcPr>
            <w:tcW w:w="14228" w:type="dxa"/>
            <w:gridSpan w:val="3"/>
            <w:shd w:val="clear" w:color="auto" w:fill="EEECE1" w:themeFill="background2"/>
          </w:tcPr>
          <w:p w14:paraId="3517EF5B" w14:textId="77777777" w:rsidR="004C5AB3" w:rsidRPr="00EA235D" w:rsidRDefault="004C5AB3" w:rsidP="00FF3EDD">
            <w:pPr>
              <w:rPr>
                <w:rFonts w:ascii="Arial" w:hAnsi="Arial" w:cs="Arial"/>
                <w:sz w:val="18"/>
              </w:rPr>
            </w:pPr>
            <w:r w:rsidRPr="00EA235D">
              <w:rPr>
                <w:rFonts w:ascii="Arial" w:hAnsi="Arial" w:cs="Arial"/>
                <w:sz w:val="18"/>
              </w:rPr>
              <w:t xml:space="preserve">9.06 (1) The special education generalist is knowledgeable about student literacy and the development of reading, writing, communicating and listening skills in order to provide specially designed instruction and facilitate access to the general education curriculum in a variety of settings, and is able to: </w:t>
            </w:r>
          </w:p>
        </w:tc>
      </w:tr>
      <w:tr w:rsidR="004C5AB3" w:rsidRPr="00FF3EDD" w14:paraId="74B8BAE1" w14:textId="77777777" w:rsidTr="00EC54CD">
        <w:trPr>
          <w:cantSplit/>
          <w:trHeight w:val="606"/>
        </w:trPr>
        <w:tc>
          <w:tcPr>
            <w:tcW w:w="4724" w:type="dxa"/>
            <w:shd w:val="clear" w:color="auto" w:fill="auto"/>
          </w:tcPr>
          <w:p w14:paraId="0BF01933" w14:textId="73AAA77B" w:rsidR="004C5AB3" w:rsidRPr="00EA235D" w:rsidRDefault="004C5AB3" w:rsidP="00FF3EDD">
            <w:pPr>
              <w:rPr>
                <w:rFonts w:ascii="Arial" w:hAnsi="Arial" w:cs="Arial"/>
                <w:sz w:val="18"/>
              </w:rPr>
            </w:pPr>
            <w:r w:rsidRPr="00EA235D">
              <w:rPr>
                <w:rFonts w:ascii="Arial" w:hAnsi="Arial" w:cs="Arial"/>
                <w:sz w:val="18"/>
              </w:rPr>
              <w:t>9.06(1)(a) plan and organize reading and writing instruction and interventions informed by a variety of ongoing student assessment.</w:t>
            </w:r>
          </w:p>
          <w:p w14:paraId="15036F1B" w14:textId="77777777" w:rsidR="004C5AB3" w:rsidRPr="00EA235D" w:rsidRDefault="004C5AB3" w:rsidP="00FF3EDD">
            <w:pPr>
              <w:rPr>
                <w:rFonts w:ascii="Arial" w:hAnsi="Arial" w:cs="Arial"/>
                <w:b/>
                <w:sz w:val="18"/>
                <w:szCs w:val="21"/>
              </w:rPr>
            </w:pPr>
          </w:p>
        </w:tc>
        <w:tc>
          <w:tcPr>
            <w:tcW w:w="5488" w:type="dxa"/>
            <w:shd w:val="clear" w:color="auto" w:fill="auto"/>
          </w:tcPr>
          <w:p w14:paraId="3FCA0D6A" w14:textId="77777777" w:rsidR="004C5AB3" w:rsidRPr="00EA235D" w:rsidRDefault="004C5AB3" w:rsidP="00FF3EDD">
            <w:pPr>
              <w:rPr>
                <w:rFonts w:ascii="Arial" w:hAnsi="Arial" w:cs="Arial"/>
                <w:sz w:val="18"/>
                <w:szCs w:val="21"/>
              </w:rPr>
            </w:pPr>
            <w:r w:rsidRPr="00EA235D">
              <w:rPr>
                <w:rFonts w:ascii="Arial" w:hAnsi="Arial" w:cs="Arial"/>
                <w:sz w:val="18"/>
                <w:szCs w:val="21"/>
              </w:rPr>
              <w:t xml:space="preserve">Teacher Quality Standard 1; Element B </w:t>
            </w:r>
          </w:p>
          <w:p w14:paraId="45717499" w14:textId="77777777" w:rsidR="004C5AB3" w:rsidRPr="00EA235D" w:rsidRDefault="004C5AB3" w:rsidP="00FF3EDD">
            <w:pPr>
              <w:rPr>
                <w:rFonts w:ascii="Arial" w:hAnsi="Arial" w:cs="Arial"/>
                <w:sz w:val="18"/>
                <w:szCs w:val="21"/>
              </w:rPr>
            </w:pPr>
            <w:r w:rsidRPr="00EA235D">
              <w:rPr>
                <w:rFonts w:ascii="Arial" w:hAnsi="Arial" w:cs="Arial"/>
                <w:sz w:val="18"/>
                <w:szCs w:val="21"/>
              </w:rPr>
              <w:t>Teacher Quality Standard 1; Element D</w:t>
            </w:r>
          </w:p>
          <w:p w14:paraId="2C92EA4C" w14:textId="77777777" w:rsidR="004C5AB3" w:rsidRPr="00EA235D" w:rsidRDefault="004C5AB3" w:rsidP="00FF3EDD">
            <w:pPr>
              <w:rPr>
                <w:rFonts w:ascii="Arial" w:hAnsi="Arial" w:cs="Arial"/>
                <w:sz w:val="18"/>
                <w:szCs w:val="21"/>
              </w:rPr>
            </w:pPr>
            <w:r w:rsidRPr="00EA235D">
              <w:rPr>
                <w:rFonts w:ascii="Arial" w:hAnsi="Arial" w:cs="Arial"/>
                <w:sz w:val="18"/>
                <w:szCs w:val="21"/>
              </w:rPr>
              <w:t>Teacher Quality Standard 4; Element A</w:t>
            </w:r>
          </w:p>
        </w:tc>
        <w:tc>
          <w:tcPr>
            <w:tcW w:w="4016" w:type="dxa"/>
            <w:vMerge w:val="restart"/>
            <w:shd w:val="clear" w:color="auto" w:fill="auto"/>
          </w:tcPr>
          <w:p w14:paraId="1B3341D9" w14:textId="77777777" w:rsidR="004C5AB3" w:rsidRPr="00EA235D" w:rsidRDefault="004C5AB3" w:rsidP="00FF3EDD">
            <w:pPr>
              <w:spacing w:before="40" w:after="40"/>
              <w:rPr>
                <w:rFonts w:ascii="Arial" w:hAnsi="Arial" w:cs="Arial"/>
                <w:i/>
                <w:sz w:val="18"/>
              </w:rPr>
            </w:pPr>
            <w:r w:rsidRPr="00EA235D">
              <w:rPr>
                <w:rFonts w:ascii="Arial" w:hAnsi="Arial" w:cs="Arial"/>
                <w:i/>
                <w:sz w:val="18"/>
              </w:rPr>
              <w:t>Explanation and examples that align to the standards may include:</w:t>
            </w:r>
          </w:p>
          <w:p w14:paraId="1871EC50" w14:textId="77777777" w:rsidR="004C5AB3" w:rsidRPr="00EA235D" w:rsidRDefault="004C5AB3" w:rsidP="004C5AB3">
            <w:pPr>
              <w:pStyle w:val="ListParagraph"/>
              <w:numPr>
                <w:ilvl w:val="0"/>
                <w:numId w:val="4"/>
              </w:numPr>
              <w:spacing w:before="40" w:after="40"/>
              <w:rPr>
                <w:rFonts w:ascii="Arial" w:hAnsi="Arial" w:cs="Arial"/>
                <w:i/>
                <w:sz w:val="18"/>
              </w:rPr>
            </w:pPr>
            <w:r w:rsidRPr="00EA235D">
              <w:rPr>
                <w:rFonts w:ascii="Arial" w:hAnsi="Arial" w:cs="Arial"/>
                <w:i/>
                <w:sz w:val="18"/>
              </w:rPr>
              <w:t>Coursework plan</w:t>
            </w:r>
          </w:p>
          <w:p w14:paraId="658381AB" w14:textId="77777777" w:rsidR="004C5AB3" w:rsidRPr="00EA235D" w:rsidRDefault="004C5AB3" w:rsidP="004C5AB3">
            <w:pPr>
              <w:pStyle w:val="ListParagraph"/>
              <w:numPr>
                <w:ilvl w:val="0"/>
                <w:numId w:val="4"/>
              </w:numPr>
              <w:spacing w:before="40" w:after="40"/>
              <w:rPr>
                <w:rFonts w:ascii="Arial" w:hAnsi="Arial" w:cs="Arial"/>
                <w:i/>
                <w:sz w:val="18"/>
              </w:rPr>
            </w:pPr>
            <w:r w:rsidRPr="00EA235D">
              <w:rPr>
                <w:rFonts w:ascii="Arial" w:hAnsi="Arial" w:cs="Arial"/>
                <w:i/>
                <w:sz w:val="18"/>
              </w:rPr>
              <w:t>Syllabi</w:t>
            </w:r>
          </w:p>
          <w:p w14:paraId="01125757" w14:textId="77777777" w:rsidR="004C5AB3" w:rsidRPr="00EA235D" w:rsidRDefault="004C5AB3" w:rsidP="004C5AB3">
            <w:pPr>
              <w:pStyle w:val="ListParagraph"/>
              <w:numPr>
                <w:ilvl w:val="0"/>
                <w:numId w:val="4"/>
              </w:numPr>
              <w:spacing w:before="40" w:after="40"/>
              <w:rPr>
                <w:rFonts w:ascii="Arial" w:hAnsi="Arial" w:cs="Arial"/>
                <w:i/>
                <w:sz w:val="18"/>
              </w:rPr>
            </w:pPr>
            <w:r w:rsidRPr="00EA235D">
              <w:rPr>
                <w:rFonts w:ascii="Arial" w:hAnsi="Arial" w:cs="Arial"/>
                <w:i/>
                <w:sz w:val="18"/>
              </w:rPr>
              <w:t xml:space="preserve">Assessments </w:t>
            </w:r>
          </w:p>
          <w:p w14:paraId="37AD4C65" w14:textId="77777777" w:rsidR="004C5AB3" w:rsidRPr="00EA235D" w:rsidRDefault="004C5AB3" w:rsidP="004C5AB3">
            <w:pPr>
              <w:pStyle w:val="ListParagraph"/>
              <w:numPr>
                <w:ilvl w:val="0"/>
                <w:numId w:val="4"/>
              </w:numPr>
              <w:rPr>
                <w:rFonts w:ascii="Arial" w:hAnsi="Arial" w:cs="Arial"/>
                <w:b/>
                <w:sz w:val="18"/>
                <w:szCs w:val="21"/>
              </w:rPr>
            </w:pPr>
            <w:r w:rsidRPr="00EA235D">
              <w:rPr>
                <w:rFonts w:ascii="Arial" w:hAnsi="Arial" w:cs="Arial"/>
                <w:i/>
                <w:sz w:val="18"/>
              </w:rPr>
              <w:t>Evidence of 24 semester hours</w:t>
            </w:r>
          </w:p>
          <w:p w14:paraId="0E58837B" w14:textId="77777777" w:rsidR="004C5AB3" w:rsidRPr="00EA235D" w:rsidRDefault="004C5AB3" w:rsidP="00FF3EDD">
            <w:pPr>
              <w:rPr>
                <w:rFonts w:ascii="Arial" w:hAnsi="Arial" w:cs="Arial"/>
                <w:i/>
                <w:sz w:val="18"/>
                <w:szCs w:val="21"/>
              </w:rPr>
            </w:pPr>
            <w:r w:rsidRPr="00EA235D">
              <w:rPr>
                <w:rFonts w:ascii="Arial" w:hAnsi="Arial" w:cs="Arial"/>
                <w:i/>
                <w:sz w:val="18"/>
                <w:szCs w:val="21"/>
              </w:rPr>
              <w:t>Please note page number from overall submission where alignment can be found for each example.</w:t>
            </w:r>
          </w:p>
        </w:tc>
      </w:tr>
      <w:tr w:rsidR="004C5AB3" w:rsidRPr="00FF3EDD" w14:paraId="49FA38E7" w14:textId="77777777" w:rsidTr="00EC54CD">
        <w:trPr>
          <w:cantSplit/>
          <w:trHeight w:val="606"/>
        </w:trPr>
        <w:tc>
          <w:tcPr>
            <w:tcW w:w="4724" w:type="dxa"/>
            <w:shd w:val="clear" w:color="auto" w:fill="auto"/>
          </w:tcPr>
          <w:p w14:paraId="6DE64897" w14:textId="77777777" w:rsidR="004C5AB3" w:rsidRPr="00FF3EDD" w:rsidRDefault="004C5AB3" w:rsidP="00FF3EDD">
            <w:pPr>
              <w:pStyle w:val="Default"/>
              <w:rPr>
                <w:color w:val="auto"/>
                <w:sz w:val="18"/>
                <w:szCs w:val="20"/>
              </w:rPr>
            </w:pPr>
            <w:r w:rsidRPr="00FF3EDD">
              <w:rPr>
                <w:color w:val="auto"/>
                <w:sz w:val="18"/>
                <w:szCs w:val="20"/>
              </w:rPr>
              <w:t xml:space="preserve">9.06(1)(b) use knowledge of typical and atypical language and cognitive development to guide the choice of instructional strategies and interventions in meeting the learning needs of individual students. </w:t>
            </w:r>
          </w:p>
        </w:tc>
        <w:tc>
          <w:tcPr>
            <w:tcW w:w="5488" w:type="dxa"/>
            <w:shd w:val="clear" w:color="auto" w:fill="auto"/>
          </w:tcPr>
          <w:p w14:paraId="367BB6A0" w14:textId="77777777" w:rsidR="004C5AB3" w:rsidRPr="00FF3EDD" w:rsidRDefault="004C5AB3" w:rsidP="00FF3EDD">
            <w:pPr>
              <w:rPr>
                <w:sz w:val="18"/>
                <w:szCs w:val="21"/>
              </w:rPr>
            </w:pPr>
            <w:r w:rsidRPr="00FF3EDD">
              <w:rPr>
                <w:sz w:val="18"/>
                <w:szCs w:val="21"/>
              </w:rPr>
              <w:t>Teacher Quality Standard 1; Element B</w:t>
            </w:r>
          </w:p>
          <w:p w14:paraId="4319F603" w14:textId="77777777" w:rsidR="004C5AB3" w:rsidRPr="00FF3EDD" w:rsidRDefault="004C5AB3" w:rsidP="00FF3EDD">
            <w:pPr>
              <w:rPr>
                <w:sz w:val="18"/>
                <w:szCs w:val="21"/>
              </w:rPr>
            </w:pPr>
            <w:r w:rsidRPr="00FF3EDD">
              <w:rPr>
                <w:sz w:val="18"/>
                <w:szCs w:val="21"/>
              </w:rPr>
              <w:t>Teacher Quality Standard 1; Element D</w:t>
            </w:r>
          </w:p>
        </w:tc>
        <w:tc>
          <w:tcPr>
            <w:tcW w:w="4016" w:type="dxa"/>
            <w:vMerge/>
            <w:shd w:val="clear" w:color="auto" w:fill="auto"/>
          </w:tcPr>
          <w:p w14:paraId="55FF9B6B" w14:textId="77777777" w:rsidR="004C5AB3" w:rsidRPr="00FF3EDD" w:rsidRDefault="004C5AB3" w:rsidP="00FF3EDD">
            <w:pPr>
              <w:spacing w:before="40" w:after="40"/>
              <w:rPr>
                <w:sz w:val="18"/>
              </w:rPr>
            </w:pPr>
          </w:p>
        </w:tc>
      </w:tr>
    </w:tbl>
    <w:p w14:paraId="1F65D860" w14:textId="68660D82" w:rsidR="004C5AB3" w:rsidRPr="00FF3EDD" w:rsidRDefault="004C5AB3" w:rsidP="004C5AB3">
      <w:pPr>
        <w:pStyle w:val="ListParagraph"/>
        <w:spacing w:before="150" w:after="150" w:line="300" w:lineRule="atLeast"/>
        <w:outlineLvl w:val="3"/>
        <w:rPr>
          <w:rFonts w:eastAsia="Times New Roman" w:cs="Times New Roman"/>
          <w:bCs/>
          <w:sz w:val="24"/>
          <w:szCs w:val="24"/>
          <w:lang w:val="en"/>
        </w:rPr>
      </w:pPr>
      <w:bookmarkStart w:id="0" w:name="_GoBack"/>
      <w:bookmarkEnd w:id="0"/>
    </w:p>
    <w:p w14:paraId="1CBCE886" w14:textId="206E46E3" w:rsidR="00CE20AF" w:rsidRPr="00C566AF" w:rsidRDefault="00BF2660" w:rsidP="00C566AF">
      <w:pPr>
        <w:pStyle w:val="Heading2"/>
      </w:pPr>
      <w:r w:rsidRPr="00C566AF">
        <w:t>Endorsement</w:t>
      </w:r>
      <w:r w:rsidR="004C5AB3" w:rsidRPr="00C566AF">
        <w:t xml:space="preserve"> Program</w:t>
      </w:r>
      <w:r w:rsidRPr="00C566AF">
        <w:t xml:space="preserve"> Standards </w:t>
      </w:r>
    </w:p>
    <w:p w14:paraId="66D7AAD4" w14:textId="1C5B4322" w:rsidR="004C5AB3" w:rsidRPr="00FF3EDD" w:rsidRDefault="004C5AB3" w:rsidP="004C5AB3">
      <w:pPr>
        <w:spacing w:after="0"/>
      </w:pPr>
      <w:r w:rsidRPr="00FF3EDD">
        <w:rPr>
          <w:sz w:val="24"/>
          <w:szCs w:val="36"/>
        </w:rPr>
        <w:t xml:space="preserve">Enter your </w:t>
      </w:r>
      <w:r w:rsidR="00723D65" w:rsidRPr="00FF3EDD">
        <w:rPr>
          <w:sz w:val="24"/>
          <w:szCs w:val="36"/>
        </w:rPr>
        <w:t xml:space="preserve">endorsement </w:t>
      </w:r>
      <w:r w:rsidRPr="00FF3EDD">
        <w:rPr>
          <w:sz w:val="24"/>
          <w:szCs w:val="36"/>
        </w:rPr>
        <w:t>program standards in the table below. Add new rows as needed.</w:t>
      </w:r>
    </w:p>
    <w:p w14:paraId="765EFC82" w14:textId="2CED2341" w:rsidR="00C84E26" w:rsidRPr="00FF3EDD" w:rsidRDefault="00DD79AC" w:rsidP="004C5AB3">
      <w:pPr>
        <w:spacing w:after="0"/>
        <w:rPr>
          <w:sz w:val="8"/>
          <w:szCs w:val="36"/>
        </w:rPr>
      </w:pPr>
      <w:r w:rsidRPr="00FF3EDD">
        <w:rPr>
          <w:sz w:val="24"/>
          <w:szCs w:val="36"/>
        </w:rPr>
        <w:t xml:space="preserve"> </w:t>
      </w:r>
    </w:p>
    <w:tbl>
      <w:tblPr>
        <w:tblStyle w:val="TableGrid"/>
        <w:tblW w:w="14310" w:type="dxa"/>
        <w:tblInd w:w="198" w:type="dxa"/>
        <w:tblLook w:val="04A0" w:firstRow="1" w:lastRow="0" w:firstColumn="1" w:lastColumn="0" w:noHBand="0" w:noVBand="1"/>
      </w:tblPr>
      <w:tblGrid>
        <w:gridCol w:w="4537"/>
        <w:gridCol w:w="5453"/>
        <w:gridCol w:w="4320"/>
      </w:tblGrid>
      <w:tr w:rsidR="001172E5" w:rsidRPr="00FF3EDD" w14:paraId="105BD61C" w14:textId="77777777" w:rsidTr="00EA235D">
        <w:trPr>
          <w:cantSplit/>
          <w:tblHeader/>
        </w:trPr>
        <w:tc>
          <w:tcPr>
            <w:tcW w:w="4537" w:type="dxa"/>
            <w:shd w:val="clear" w:color="auto" w:fill="C6D9F1" w:themeFill="text2" w:themeFillTint="33"/>
            <w:vAlign w:val="center"/>
          </w:tcPr>
          <w:p w14:paraId="3509EE1B" w14:textId="77777777" w:rsidR="00F76AB6" w:rsidRPr="00EA235D" w:rsidRDefault="00CC0214" w:rsidP="00135129">
            <w:pPr>
              <w:spacing w:before="40" w:after="40"/>
              <w:jc w:val="center"/>
              <w:rPr>
                <w:rFonts w:ascii="Arial" w:hAnsi="Arial" w:cs="Arial"/>
                <w:b/>
                <w:sz w:val="24"/>
                <w:szCs w:val="24"/>
              </w:rPr>
            </w:pPr>
            <w:r w:rsidRPr="00EA235D">
              <w:rPr>
                <w:rFonts w:ascii="Arial" w:hAnsi="Arial" w:cs="Arial"/>
                <w:b/>
                <w:sz w:val="24"/>
                <w:szCs w:val="24"/>
              </w:rPr>
              <w:t>Endorsement Specific Standard</w:t>
            </w:r>
          </w:p>
        </w:tc>
        <w:tc>
          <w:tcPr>
            <w:tcW w:w="5453" w:type="dxa"/>
            <w:shd w:val="clear" w:color="auto" w:fill="C6D9F1" w:themeFill="text2" w:themeFillTint="33"/>
            <w:vAlign w:val="center"/>
          </w:tcPr>
          <w:p w14:paraId="5900446B" w14:textId="77777777" w:rsidR="00F76AB6" w:rsidRPr="00EA235D" w:rsidRDefault="00B817D2" w:rsidP="00135129">
            <w:pPr>
              <w:spacing w:before="40" w:after="40"/>
              <w:jc w:val="center"/>
              <w:rPr>
                <w:rFonts w:ascii="Arial" w:hAnsi="Arial" w:cs="Arial"/>
                <w:b/>
                <w:sz w:val="24"/>
                <w:szCs w:val="24"/>
              </w:rPr>
            </w:pPr>
            <w:r w:rsidRPr="00EA235D">
              <w:rPr>
                <w:rFonts w:ascii="Arial" w:hAnsi="Arial" w:cs="Arial"/>
                <w:b/>
                <w:sz w:val="24"/>
                <w:szCs w:val="24"/>
              </w:rPr>
              <w:t>Alignment to Educator Quality Standards</w:t>
            </w:r>
          </w:p>
        </w:tc>
        <w:tc>
          <w:tcPr>
            <w:tcW w:w="4320" w:type="dxa"/>
            <w:shd w:val="clear" w:color="auto" w:fill="C6D9F1" w:themeFill="text2" w:themeFillTint="33"/>
            <w:vAlign w:val="center"/>
          </w:tcPr>
          <w:p w14:paraId="7A4DA910" w14:textId="77777777" w:rsidR="00F76AB6" w:rsidRPr="00EA235D" w:rsidRDefault="00CC0214" w:rsidP="00135129">
            <w:pPr>
              <w:spacing w:before="40" w:after="40"/>
              <w:jc w:val="center"/>
              <w:rPr>
                <w:rFonts w:ascii="Arial" w:hAnsi="Arial" w:cs="Arial"/>
                <w:b/>
                <w:sz w:val="24"/>
                <w:szCs w:val="24"/>
              </w:rPr>
            </w:pPr>
            <w:r w:rsidRPr="00EA235D">
              <w:rPr>
                <w:rFonts w:ascii="Arial" w:hAnsi="Arial" w:cs="Arial"/>
                <w:b/>
                <w:sz w:val="24"/>
                <w:szCs w:val="24"/>
              </w:rPr>
              <w:t>Explanation/Examples</w:t>
            </w:r>
          </w:p>
        </w:tc>
      </w:tr>
      <w:tr w:rsidR="00135129" w:rsidRPr="00FF3EDD" w14:paraId="1A827635" w14:textId="77777777" w:rsidTr="00EA235D">
        <w:trPr>
          <w:cantSplit/>
          <w:trHeight w:val="592"/>
        </w:trPr>
        <w:tc>
          <w:tcPr>
            <w:tcW w:w="14310" w:type="dxa"/>
            <w:gridSpan w:val="3"/>
            <w:shd w:val="clear" w:color="auto" w:fill="DBE5F1" w:themeFill="accent1" w:themeFillTint="33"/>
          </w:tcPr>
          <w:p w14:paraId="01AE65C2" w14:textId="77777777" w:rsidR="00135129" w:rsidRPr="00EA235D" w:rsidRDefault="00135129" w:rsidP="00EA235D">
            <w:pPr>
              <w:spacing w:before="40" w:after="40"/>
              <w:rPr>
                <w:rFonts w:ascii="Arial" w:hAnsi="Arial" w:cs="Arial"/>
                <w:b/>
              </w:rPr>
            </w:pPr>
          </w:p>
        </w:tc>
      </w:tr>
      <w:tr w:rsidR="001172E5" w:rsidRPr="00FF3EDD" w14:paraId="73367566" w14:textId="77777777" w:rsidTr="00EA235D">
        <w:trPr>
          <w:cantSplit/>
          <w:trHeight w:val="592"/>
        </w:trPr>
        <w:tc>
          <w:tcPr>
            <w:tcW w:w="4537" w:type="dxa"/>
            <w:shd w:val="clear" w:color="auto" w:fill="auto"/>
          </w:tcPr>
          <w:p w14:paraId="39441A94" w14:textId="77777777" w:rsidR="00F76AB6" w:rsidRPr="00EA235D" w:rsidRDefault="00F76AB6" w:rsidP="00EA235D">
            <w:pPr>
              <w:spacing w:before="40" w:after="40"/>
              <w:rPr>
                <w:rFonts w:ascii="Arial" w:hAnsi="Arial" w:cs="Arial"/>
                <w:b/>
              </w:rPr>
            </w:pPr>
          </w:p>
        </w:tc>
        <w:tc>
          <w:tcPr>
            <w:tcW w:w="5453" w:type="dxa"/>
            <w:shd w:val="clear" w:color="auto" w:fill="auto"/>
          </w:tcPr>
          <w:p w14:paraId="04BC7BC8" w14:textId="77777777" w:rsidR="00F76AB6" w:rsidRPr="00EA235D" w:rsidRDefault="00F76AB6" w:rsidP="00EA235D">
            <w:pPr>
              <w:spacing w:before="40" w:after="40"/>
              <w:rPr>
                <w:rFonts w:ascii="Arial" w:hAnsi="Arial" w:cs="Arial"/>
                <w:b/>
              </w:rPr>
            </w:pPr>
          </w:p>
        </w:tc>
        <w:tc>
          <w:tcPr>
            <w:tcW w:w="4320" w:type="dxa"/>
            <w:shd w:val="clear" w:color="auto" w:fill="auto"/>
          </w:tcPr>
          <w:p w14:paraId="4DE55D3B" w14:textId="77777777" w:rsidR="00F76AB6" w:rsidRPr="00EA235D" w:rsidRDefault="00F76AB6" w:rsidP="00EA235D">
            <w:pPr>
              <w:spacing w:before="40" w:after="40"/>
              <w:rPr>
                <w:rFonts w:ascii="Arial" w:hAnsi="Arial" w:cs="Arial"/>
                <w:b/>
              </w:rPr>
            </w:pPr>
          </w:p>
        </w:tc>
      </w:tr>
      <w:tr w:rsidR="001172E5" w:rsidRPr="00FF3EDD" w14:paraId="563006C0" w14:textId="77777777" w:rsidTr="00EA235D">
        <w:trPr>
          <w:cantSplit/>
          <w:trHeight w:val="709"/>
        </w:trPr>
        <w:tc>
          <w:tcPr>
            <w:tcW w:w="4537" w:type="dxa"/>
            <w:shd w:val="clear" w:color="auto" w:fill="auto"/>
          </w:tcPr>
          <w:p w14:paraId="0B42C983" w14:textId="77777777" w:rsidR="00F76AB6" w:rsidRPr="00EA235D" w:rsidRDefault="00F76AB6" w:rsidP="00EA235D">
            <w:pPr>
              <w:spacing w:before="40" w:after="40"/>
              <w:rPr>
                <w:rFonts w:ascii="Arial" w:hAnsi="Arial" w:cs="Arial"/>
                <w:b/>
              </w:rPr>
            </w:pPr>
          </w:p>
        </w:tc>
        <w:tc>
          <w:tcPr>
            <w:tcW w:w="5453" w:type="dxa"/>
            <w:shd w:val="clear" w:color="auto" w:fill="auto"/>
          </w:tcPr>
          <w:p w14:paraId="1C395905" w14:textId="77777777" w:rsidR="00F76AB6" w:rsidRPr="00EA235D" w:rsidRDefault="00F76AB6" w:rsidP="00EA235D">
            <w:pPr>
              <w:spacing w:before="40" w:after="40"/>
              <w:rPr>
                <w:rFonts w:ascii="Arial" w:hAnsi="Arial" w:cs="Arial"/>
                <w:b/>
              </w:rPr>
            </w:pPr>
          </w:p>
        </w:tc>
        <w:tc>
          <w:tcPr>
            <w:tcW w:w="4320" w:type="dxa"/>
            <w:shd w:val="clear" w:color="auto" w:fill="auto"/>
          </w:tcPr>
          <w:p w14:paraId="5F18D1A8" w14:textId="77777777" w:rsidR="00F76AB6" w:rsidRPr="00EA235D" w:rsidRDefault="00F76AB6" w:rsidP="00EA235D">
            <w:pPr>
              <w:spacing w:before="40" w:after="40"/>
              <w:rPr>
                <w:rFonts w:ascii="Arial" w:hAnsi="Arial" w:cs="Arial"/>
                <w:b/>
              </w:rPr>
            </w:pPr>
          </w:p>
        </w:tc>
      </w:tr>
      <w:tr w:rsidR="001172E5" w:rsidRPr="00FF3EDD" w14:paraId="224D21BF" w14:textId="77777777" w:rsidTr="00EA235D">
        <w:trPr>
          <w:cantSplit/>
          <w:trHeight w:val="781"/>
        </w:trPr>
        <w:tc>
          <w:tcPr>
            <w:tcW w:w="4537" w:type="dxa"/>
            <w:shd w:val="clear" w:color="auto" w:fill="auto"/>
          </w:tcPr>
          <w:p w14:paraId="0B7FE319" w14:textId="77777777" w:rsidR="00F76AB6" w:rsidRPr="00EA235D" w:rsidRDefault="00F76AB6" w:rsidP="00EA235D">
            <w:pPr>
              <w:spacing w:before="40" w:after="40"/>
              <w:rPr>
                <w:rFonts w:ascii="Arial" w:hAnsi="Arial" w:cs="Arial"/>
                <w:b/>
              </w:rPr>
            </w:pPr>
          </w:p>
        </w:tc>
        <w:tc>
          <w:tcPr>
            <w:tcW w:w="5453" w:type="dxa"/>
            <w:shd w:val="clear" w:color="auto" w:fill="auto"/>
          </w:tcPr>
          <w:p w14:paraId="4437E669" w14:textId="77777777" w:rsidR="00F76AB6" w:rsidRPr="00EA235D" w:rsidRDefault="00F76AB6" w:rsidP="00EA235D">
            <w:pPr>
              <w:spacing w:before="40" w:after="40"/>
              <w:rPr>
                <w:rFonts w:ascii="Arial" w:hAnsi="Arial" w:cs="Arial"/>
                <w:b/>
              </w:rPr>
            </w:pPr>
          </w:p>
        </w:tc>
        <w:tc>
          <w:tcPr>
            <w:tcW w:w="4320" w:type="dxa"/>
            <w:shd w:val="clear" w:color="auto" w:fill="auto"/>
          </w:tcPr>
          <w:p w14:paraId="2F8F2A0E" w14:textId="77777777" w:rsidR="00F76AB6" w:rsidRPr="00EA235D" w:rsidRDefault="00F76AB6" w:rsidP="00EA235D">
            <w:pPr>
              <w:spacing w:before="40" w:after="40"/>
              <w:rPr>
                <w:rFonts w:ascii="Arial" w:hAnsi="Arial" w:cs="Arial"/>
                <w:b/>
              </w:rPr>
            </w:pPr>
          </w:p>
        </w:tc>
      </w:tr>
    </w:tbl>
    <w:p w14:paraId="04145AE2" w14:textId="2A673CD1" w:rsidR="008B0AF0" w:rsidRPr="00FF3EDD" w:rsidRDefault="008B0AF0" w:rsidP="00893615">
      <w:pPr>
        <w:rPr>
          <w:b/>
          <w:sz w:val="21"/>
          <w:szCs w:val="21"/>
        </w:rPr>
      </w:pPr>
    </w:p>
    <w:sectPr w:rsidR="008B0AF0" w:rsidRPr="00FF3EDD" w:rsidSect="009E0795">
      <w:footerReference w:type="default" r:id="rId14"/>
      <w:pgSz w:w="15840" w:h="12240" w:orient="landscape"/>
      <w:pgMar w:top="540" w:right="720" w:bottom="630" w:left="720" w:header="720" w:footer="3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7FD4A" w14:textId="77777777" w:rsidR="00EA235D" w:rsidRDefault="00EA235D" w:rsidP="009C6540">
      <w:pPr>
        <w:spacing w:after="0" w:line="240" w:lineRule="auto"/>
      </w:pPr>
      <w:r>
        <w:separator/>
      </w:r>
    </w:p>
  </w:endnote>
  <w:endnote w:type="continuationSeparator" w:id="0">
    <w:p w14:paraId="30C4EFEB" w14:textId="77777777" w:rsidR="00EA235D" w:rsidRDefault="00EA235D" w:rsidP="009C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DA4C" w14:textId="19369CB7" w:rsidR="00EA235D" w:rsidRDefault="00EA235D" w:rsidP="009C6540">
    <w:pPr>
      <w:pStyle w:val="Footer"/>
      <w:jc w:val="center"/>
    </w:pPr>
    <w:r>
      <w:rPr>
        <w:lang w:bidi="en-US"/>
      </w:rPr>
      <w:t xml:space="preserve">Page </w:t>
    </w:r>
    <w:r>
      <w:rPr>
        <w:lang w:bidi="en-US"/>
      </w:rPr>
      <w:fldChar w:fldCharType="begin"/>
    </w:r>
    <w:r>
      <w:rPr>
        <w:lang w:bidi="en-US"/>
      </w:rPr>
      <w:instrText xml:space="preserve"> PAGE </w:instrText>
    </w:r>
    <w:r>
      <w:rPr>
        <w:lang w:bidi="en-US"/>
      </w:rPr>
      <w:fldChar w:fldCharType="separate"/>
    </w:r>
    <w:r w:rsidR="002E37AA">
      <w:rPr>
        <w:noProof/>
        <w:lang w:bidi="en-US"/>
      </w:rPr>
      <w:t>2</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2E37AA">
      <w:rPr>
        <w:noProof/>
        <w:lang w:bidi="en-US"/>
      </w:rPr>
      <w:t>2</w:t>
    </w:r>
    <w:r>
      <w:rPr>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FAE40" w14:textId="77777777" w:rsidR="00EA235D" w:rsidRDefault="00EA235D" w:rsidP="009C6540">
      <w:pPr>
        <w:spacing w:after="0" w:line="240" w:lineRule="auto"/>
      </w:pPr>
      <w:r>
        <w:separator/>
      </w:r>
    </w:p>
  </w:footnote>
  <w:footnote w:type="continuationSeparator" w:id="0">
    <w:p w14:paraId="6DE04AEB" w14:textId="77777777" w:rsidR="00EA235D" w:rsidRDefault="00EA235D" w:rsidP="009C65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7B0A"/>
    <w:multiLevelType w:val="hybridMultilevel"/>
    <w:tmpl w:val="A884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21BFF"/>
    <w:multiLevelType w:val="hybridMultilevel"/>
    <w:tmpl w:val="9CAC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61BE3"/>
    <w:multiLevelType w:val="hybridMultilevel"/>
    <w:tmpl w:val="173A4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6135F9"/>
    <w:multiLevelType w:val="hybridMultilevel"/>
    <w:tmpl w:val="67966D44"/>
    <w:lvl w:ilvl="0" w:tplc="3D7624AA">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B21638"/>
    <w:multiLevelType w:val="hybridMultilevel"/>
    <w:tmpl w:val="1D828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BD2644"/>
    <w:multiLevelType w:val="hybridMultilevel"/>
    <w:tmpl w:val="4CE4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0C"/>
    <w:rsid w:val="000366AB"/>
    <w:rsid w:val="000414E1"/>
    <w:rsid w:val="00063536"/>
    <w:rsid w:val="000668B6"/>
    <w:rsid w:val="00084533"/>
    <w:rsid w:val="000945F3"/>
    <w:rsid w:val="000B5B37"/>
    <w:rsid w:val="00112F36"/>
    <w:rsid w:val="0011524F"/>
    <w:rsid w:val="001172E5"/>
    <w:rsid w:val="001179AC"/>
    <w:rsid w:val="00134A96"/>
    <w:rsid w:val="00135129"/>
    <w:rsid w:val="00144B12"/>
    <w:rsid w:val="00154C20"/>
    <w:rsid w:val="00170A1C"/>
    <w:rsid w:val="00173FAA"/>
    <w:rsid w:val="00181B0E"/>
    <w:rsid w:val="00190BDD"/>
    <w:rsid w:val="00193926"/>
    <w:rsid w:val="001B2E83"/>
    <w:rsid w:val="001F2DC7"/>
    <w:rsid w:val="001F564C"/>
    <w:rsid w:val="002001E1"/>
    <w:rsid w:val="0023442C"/>
    <w:rsid w:val="00257AB5"/>
    <w:rsid w:val="00266AAB"/>
    <w:rsid w:val="002928DD"/>
    <w:rsid w:val="002C577A"/>
    <w:rsid w:val="002D140C"/>
    <w:rsid w:val="002D2F64"/>
    <w:rsid w:val="002E37AA"/>
    <w:rsid w:val="0030184C"/>
    <w:rsid w:val="003024D0"/>
    <w:rsid w:val="003375D0"/>
    <w:rsid w:val="00342BDB"/>
    <w:rsid w:val="00383891"/>
    <w:rsid w:val="003C642C"/>
    <w:rsid w:val="003E2FF6"/>
    <w:rsid w:val="003F271F"/>
    <w:rsid w:val="004300F5"/>
    <w:rsid w:val="00433A61"/>
    <w:rsid w:val="00453290"/>
    <w:rsid w:val="00460569"/>
    <w:rsid w:val="004729E9"/>
    <w:rsid w:val="004910CB"/>
    <w:rsid w:val="004968E4"/>
    <w:rsid w:val="004C32C4"/>
    <w:rsid w:val="004C5AB3"/>
    <w:rsid w:val="005623C1"/>
    <w:rsid w:val="0056643C"/>
    <w:rsid w:val="00575E51"/>
    <w:rsid w:val="00594A4B"/>
    <w:rsid w:val="005A5321"/>
    <w:rsid w:val="005B6207"/>
    <w:rsid w:val="005D1532"/>
    <w:rsid w:val="005E466B"/>
    <w:rsid w:val="00601B3C"/>
    <w:rsid w:val="00617661"/>
    <w:rsid w:val="00621DA7"/>
    <w:rsid w:val="006261C4"/>
    <w:rsid w:val="00644FA2"/>
    <w:rsid w:val="00652DAD"/>
    <w:rsid w:val="006673CA"/>
    <w:rsid w:val="00680486"/>
    <w:rsid w:val="00682821"/>
    <w:rsid w:val="006964B8"/>
    <w:rsid w:val="00697E95"/>
    <w:rsid w:val="006A7EF2"/>
    <w:rsid w:val="006D5B76"/>
    <w:rsid w:val="006E336C"/>
    <w:rsid w:val="006F4C8B"/>
    <w:rsid w:val="007136FF"/>
    <w:rsid w:val="00723D65"/>
    <w:rsid w:val="00747FAC"/>
    <w:rsid w:val="007978B1"/>
    <w:rsid w:val="007D4AD1"/>
    <w:rsid w:val="007E0A87"/>
    <w:rsid w:val="007E3504"/>
    <w:rsid w:val="007E4CF5"/>
    <w:rsid w:val="00830C5F"/>
    <w:rsid w:val="008423E1"/>
    <w:rsid w:val="008454D3"/>
    <w:rsid w:val="008476F8"/>
    <w:rsid w:val="00861349"/>
    <w:rsid w:val="00870BD8"/>
    <w:rsid w:val="00871E25"/>
    <w:rsid w:val="008740EB"/>
    <w:rsid w:val="008817B3"/>
    <w:rsid w:val="00890F5E"/>
    <w:rsid w:val="00893615"/>
    <w:rsid w:val="008B0AF0"/>
    <w:rsid w:val="008C3131"/>
    <w:rsid w:val="008E071A"/>
    <w:rsid w:val="00905C58"/>
    <w:rsid w:val="00911AB6"/>
    <w:rsid w:val="0098771E"/>
    <w:rsid w:val="00993AE3"/>
    <w:rsid w:val="009A25AF"/>
    <w:rsid w:val="009A2F54"/>
    <w:rsid w:val="009C6540"/>
    <w:rsid w:val="009D30BE"/>
    <w:rsid w:val="009E0795"/>
    <w:rsid w:val="009F15D4"/>
    <w:rsid w:val="00A15AC6"/>
    <w:rsid w:val="00A36575"/>
    <w:rsid w:val="00A435C2"/>
    <w:rsid w:val="00A7770C"/>
    <w:rsid w:val="00A848AB"/>
    <w:rsid w:val="00AA5B7D"/>
    <w:rsid w:val="00AD24AC"/>
    <w:rsid w:val="00AD69A3"/>
    <w:rsid w:val="00AF2037"/>
    <w:rsid w:val="00B12D17"/>
    <w:rsid w:val="00B66E37"/>
    <w:rsid w:val="00B817D2"/>
    <w:rsid w:val="00BA20C9"/>
    <w:rsid w:val="00BD1AC1"/>
    <w:rsid w:val="00BF2660"/>
    <w:rsid w:val="00BF5A09"/>
    <w:rsid w:val="00C009A5"/>
    <w:rsid w:val="00C317CC"/>
    <w:rsid w:val="00C477E2"/>
    <w:rsid w:val="00C566AF"/>
    <w:rsid w:val="00C84E26"/>
    <w:rsid w:val="00CC0214"/>
    <w:rsid w:val="00CD7B2D"/>
    <w:rsid w:val="00CE1FA3"/>
    <w:rsid w:val="00CE20AF"/>
    <w:rsid w:val="00D53989"/>
    <w:rsid w:val="00D77D72"/>
    <w:rsid w:val="00D87A9B"/>
    <w:rsid w:val="00D93383"/>
    <w:rsid w:val="00DB56AF"/>
    <w:rsid w:val="00DC1DF2"/>
    <w:rsid w:val="00DD3EE1"/>
    <w:rsid w:val="00DD79AC"/>
    <w:rsid w:val="00E0612E"/>
    <w:rsid w:val="00E06881"/>
    <w:rsid w:val="00E07213"/>
    <w:rsid w:val="00E1725C"/>
    <w:rsid w:val="00E42230"/>
    <w:rsid w:val="00E93FFA"/>
    <w:rsid w:val="00E94E6B"/>
    <w:rsid w:val="00E97E28"/>
    <w:rsid w:val="00EA235D"/>
    <w:rsid w:val="00EA7357"/>
    <w:rsid w:val="00EA7A19"/>
    <w:rsid w:val="00EA7DEF"/>
    <w:rsid w:val="00EB6EEB"/>
    <w:rsid w:val="00EB7E48"/>
    <w:rsid w:val="00EC54CD"/>
    <w:rsid w:val="00ED080B"/>
    <w:rsid w:val="00EE730C"/>
    <w:rsid w:val="00F0117D"/>
    <w:rsid w:val="00F155A7"/>
    <w:rsid w:val="00F2156F"/>
    <w:rsid w:val="00F26E00"/>
    <w:rsid w:val="00F30CE9"/>
    <w:rsid w:val="00F54013"/>
    <w:rsid w:val="00F56EDA"/>
    <w:rsid w:val="00F57866"/>
    <w:rsid w:val="00F643F9"/>
    <w:rsid w:val="00F66C2D"/>
    <w:rsid w:val="00F76AB6"/>
    <w:rsid w:val="00FD4F03"/>
    <w:rsid w:val="00FF274F"/>
    <w:rsid w:val="00FF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7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6EEB"/>
    <w:pPr>
      <w:spacing w:after="0" w:line="240" w:lineRule="auto"/>
      <w:outlineLvl w:val="1"/>
    </w:pPr>
    <w:rPr>
      <w:color w:val="3156A0"/>
      <w:sz w:val="28"/>
      <w:szCs w:val="36"/>
    </w:rPr>
  </w:style>
  <w:style w:type="paragraph" w:styleId="Heading3">
    <w:name w:val="heading 3"/>
    <w:basedOn w:val="Normal"/>
    <w:next w:val="Normal"/>
    <w:link w:val="Heading3Char"/>
    <w:uiPriority w:val="9"/>
    <w:unhideWhenUsed/>
    <w:qFormat/>
    <w:rsid w:val="00BF26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F2D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1F2D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E9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6B"/>
    <w:rPr>
      <w:rFonts w:ascii="Tahoma" w:hAnsi="Tahoma" w:cs="Tahoma"/>
      <w:sz w:val="16"/>
      <w:szCs w:val="16"/>
    </w:rPr>
  </w:style>
  <w:style w:type="paragraph" w:styleId="ListParagraph">
    <w:name w:val="List Paragraph"/>
    <w:basedOn w:val="Normal"/>
    <w:uiPriority w:val="34"/>
    <w:qFormat/>
    <w:rsid w:val="00181B0E"/>
    <w:pPr>
      <w:ind w:left="720"/>
      <w:contextualSpacing/>
    </w:pPr>
  </w:style>
  <w:style w:type="character" w:styleId="CommentReference">
    <w:name w:val="annotation reference"/>
    <w:basedOn w:val="DefaultParagraphFont"/>
    <w:uiPriority w:val="99"/>
    <w:semiHidden/>
    <w:unhideWhenUsed/>
    <w:rsid w:val="00E1725C"/>
    <w:rPr>
      <w:sz w:val="16"/>
      <w:szCs w:val="16"/>
    </w:rPr>
  </w:style>
  <w:style w:type="paragraph" w:styleId="CommentText">
    <w:name w:val="annotation text"/>
    <w:basedOn w:val="Normal"/>
    <w:link w:val="CommentTextChar"/>
    <w:uiPriority w:val="99"/>
    <w:semiHidden/>
    <w:unhideWhenUsed/>
    <w:rsid w:val="00E1725C"/>
    <w:pPr>
      <w:spacing w:line="240" w:lineRule="auto"/>
    </w:pPr>
    <w:rPr>
      <w:sz w:val="20"/>
      <w:szCs w:val="20"/>
    </w:rPr>
  </w:style>
  <w:style w:type="character" w:customStyle="1" w:styleId="CommentTextChar">
    <w:name w:val="Comment Text Char"/>
    <w:basedOn w:val="DefaultParagraphFont"/>
    <w:link w:val="CommentText"/>
    <w:uiPriority w:val="99"/>
    <w:semiHidden/>
    <w:rsid w:val="00E1725C"/>
    <w:rPr>
      <w:sz w:val="20"/>
      <w:szCs w:val="20"/>
    </w:rPr>
  </w:style>
  <w:style w:type="paragraph" w:styleId="CommentSubject">
    <w:name w:val="annotation subject"/>
    <w:basedOn w:val="CommentText"/>
    <w:next w:val="CommentText"/>
    <w:link w:val="CommentSubjectChar"/>
    <w:uiPriority w:val="99"/>
    <w:semiHidden/>
    <w:unhideWhenUsed/>
    <w:rsid w:val="00E1725C"/>
    <w:rPr>
      <w:b/>
      <w:bCs/>
    </w:rPr>
  </w:style>
  <w:style w:type="character" w:customStyle="1" w:styleId="CommentSubjectChar">
    <w:name w:val="Comment Subject Char"/>
    <w:basedOn w:val="CommentTextChar"/>
    <w:link w:val="CommentSubject"/>
    <w:uiPriority w:val="99"/>
    <w:semiHidden/>
    <w:rsid w:val="00E1725C"/>
    <w:rPr>
      <w:b/>
      <w:bCs/>
      <w:sz w:val="20"/>
      <w:szCs w:val="20"/>
    </w:rPr>
  </w:style>
  <w:style w:type="character" w:customStyle="1" w:styleId="Heading2Char">
    <w:name w:val="Heading 2 Char"/>
    <w:basedOn w:val="DefaultParagraphFont"/>
    <w:link w:val="Heading2"/>
    <w:uiPriority w:val="9"/>
    <w:rsid w:val="00EB6EEB"/>
    <w:rPr>
      <w:color w:val="3156A0"/>
      <w:sz w:val="28"/>
      <w:szCs w:val="36"/>
    </w:rPr>
  </w:style>
  <w:style w:type="paragraph" w:customStyle="1" w:styleId="Default">
    <w:name w:val="Default"/>
    <w:rsid w:val="00DB56AF"/>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DB56AF"/>
    <w:pPr>
      <w:spacing w:line="221" w:lineRule="atLeast"/>
    </w:pPr>
    <w:rPr>
      <w:rFonts w:cstheme="minorBidi"/>
      <w:color w:val="auto"/>
    </w:rPr>
  </w:style>
  <w:style w:type="character" w:customStyle="1" w:styleId="A4">
    <w:name w:val="A4"/>
    <w:uiPriority w:val="99"/>
    <w:rsid w:val="00DB56AF"/>
    <w:rPr>
      <w:rFonts w:cs="Calibri"/>
      <w:color w:val="000000"/>
      <w:sz w:val="21"/>
      <w:szCs w:val="21"/>
    </w:rPr>
  </w:style>
  <w:style w:type="character" w:customStyle="1" w:styleId="A3">
    <w:name w:val="A3"/>
    <w:uiPriority w:val="99"/>
    <w:rsid w:val="002001E1"/>
    <w:rPr>
      <w:rFonts w:cs="Calibri"/>
      <w:b/>
      <w:bCs/>
      <w:color w:val="000000"/>
    </w:rPr>
  </w:style>
  <w:style w:type="character" w:styleId="Hyperlink">
    <w:name w:val="Hyperlink"/>
    <w:basedOn w:val="DefaultParagraphFont"/>
    <w:uiPriority w:val="99"/>
    <w:unhideWhenUsed/>
    <w:rsid w:val="00144B12"/>
    <w:rPr>
      <w:color w:val="0000FF" w:themeColor="hyperlink"/>
      <w:u w:val="single"/>
    </w:rPr>
  </w:style>
  <w:style w:type="character" w:customStyle="1" w:styleId="Heading3Char">
    <w:name w:val="Heading 3 Char"/>
    <w:basedOn w:val="DefaultParagraphFont"/>
    <w:link w:val="Heading3"/>
    <w:uiPriority w:val="9"/>
    <w:rsid w:val="00BF266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C65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540"/>
  </w:style>
  <w:style w:type="paragraph" w:styleId="Footer">
    <w:name w:val="footer"/>
    <w:basedOn w:val="Normal"/>
    <w:link w:val="FooterChar"/>
    <w:uiPriority w:val="99"/>
    <w:unhideWhenUsed/>
    <w:rsid w:val="009C65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540"/>
  </w:style>
  <w:style w:type="character" w:styleId="FollowedHyperlink">
    <w:name w:val="FollowedHyperlink"/>
    <w:basedOn w:val="DefaultParagraphFont"/>
    <w:uiPriority w:val="99"/>
    <w:semiHidden/>
    <w:unhideWhenUsed/>
    <w:rsid w:val="00C566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6EEB"/>
    <w:pPr>
      <w:spacing w:after="0" w:line="240" w:lineRule="auto"/>
      <w:outlineLvl w:val="1"/>
    </w:pPr>
    <w:rPr>
      <w:color w:val="3156A0"/>
      <w:sz w:val="28"/>
      <w:szCs w:val="36"/>
    </w:rPr>
  </w:style>
  <w:style w:type="paragraph" w:styleId="Heading3">
    <w:name w:val="heading 3"/>
    <w:basedOn w:val="Normal"/>
    <w:next w:val="Normal"/>
    <w:link w:val="Heading3Char"/>
    <w:uiPriority w:val="9"/>
    <w:unhideWhenUsed/>
    <w:qFormat/>
    <w:rsid w:val="00BF26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F2D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1F2D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E9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6B"/>
    <w:rPr>
      <w:rFonts w:ascii="Tahoma" w:hAnsi="Tahoma" w:cs="Tahoma"/>
      <w:sz w:val="16"/>
      <w:szCs w:val="16"/>
    </w:rPr>
  </w:style>
  <w:style w:type="paragraph" w:styleId="ListParagraph">
    <w:name w:val="List Paragraph"/>
    <w:basedOn w:val="Normal"/>
    <w:uiPriority w:val="34"/>
    <w:qFormat/>
    <w:rsid w:val="00181B0E"/>
    <w:pPr>
      <w:ind w:left="720"/>
      <w:contextualSpacing/>
    </w:pPr>
  </w:style>
  <w:style w:type="character" w:styleId="CommentReference">
    <w:name w:val="annotation reference"/>
    <w:basedOn w:val="DefaultParagraphFont"/>
    <w:uiPriority w:val="99"/>
    <w:semiHidden/>
    <w:unhideWhenUsed/>
    <w:rsid w:val="00E1725C"/>
    <w:rPr>
      <w:sz w:val="16"/>
      <w:szCs w:val="16"/>
    </w:rPr>
  </w:style>
  <w:style w:type="paragraph" w:styleId="CommentText">
    <w:name w:val="annotation text"/>
    <w:basedOn w:val="Normal"/>
    <w:link w:val="CommentTextChar"/>
    <w:uiPriority w:val="99"/>
    <w:semiHidden/>
    <w:unhideWhenUsed/>
    <w:rsid w:val="00E1725C"/>
    <w:pPr>
      <w:spacing w:line="240" w:lineRule="auto"/>
    </w:pPr>
    <w:rPr>
      <w:sz w:val="20"/>
      <w:szCs w:val="20"/>
    </w:rPr>
  </w:style>
  <w:style w:type="character" w:customStyle="1" w:styleId="CommentTextChar">
    <w:name w:val="Comment Text Char"/>
    <w:basedOn w:val="DefaultParagraphFont"/>
    <w:link w:val="CommentText"/>
    <w:uiPriority w:val="99"/>
    <w:semiHidden/>
    <w:rsid w:val="00E1725C"/>
    <w:rPr>
      <w:sz w:val="20"/>
      <w:szCs w:val="20"/>
    </w:rPr>
  </w:style>
  <w:style w:type="paragraph" w:styleId="CommentSubject">
    <w:name w:val="annotation subject"/>
    <w:basedOn w:val="CommentText"/>
    <w:next w:val="CommentText"/>
    <w:link w:val="CommentSubjectChar"/>
    <w:uiPriority w:val="99"/>
    <w:semiHidden/>
    <w:unhideWhenUsed/>
    <w:rsid w:val="00E1725C"/>
    <w:rPr>
      <w:b/>
      <w:bCs/>
    </w:rPr>
  </w:style>
  <w:style w:type="character" w:customStyle="1" w:styleId="CommentSubjectChar">
    <w:name w:val="Comment Subject Char"/>
    <w:basedOn w:val="CommentTextChar"/>
    <w:link w:val="CommentSubject"/>
    <w:uiPriority w:val="99"/>
    <w:semiHidden/>
    <w:rsid w:val="00E1725C"/>
    <w:rPr>
      <w:b/>
      <w:bCs/>
      <w:sz w:val="20"/>
      <w:szCs w:val="20"/>
    </w:rPr>
  </w:style>
  <w:style w:type="character" w:customStyle="1" w:styleId="Heading2Char">
    <w:name w:val="Heading 2 Char"/>
    <w:basedOn w:val="DefaultParagraphFont"/>
    <w:link w:val="Heading2"/>
    <w:uiPriority w:val="9"/>
    <w:rsid w:val="00EB6EEB"/>
    <w:rPr>
      <w:color w:val="3156A0"/>
      <w:sz w:val="28"/>
      <w:szCs w:val="36"/>
    </w:rPr>
  </w:style>
  <w:style w:type="paragraph" w:customStyle="1" w:styleId="Default">
    <w:name w:val="Default"/>
    <w:rsid w:val="00DB56AF"/>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DB56AF"/>
    <w:pPr>
      <w:spacing w:line="221" w:lineRule="atLeast"/>
    </w:pPr>
    <w:rPr>
      <w:rFonts w:cstheme="minorBidi"/>
      <w:color w:val="auto"/>
    </w:rPr>
  </w:style>
  <w:style w:type="character" w:customStyle="1" w:styleId="A4">
    <w:name w:val="A4"/>
    <w:uiPriority w:val="99"/>
    <w:rsid w:val="00DB56AF"/>
    <w:rPr>
      <w:rFonts w:cs="Calibri"/>
      <w:color w:val="000000"/>
      <w:sz w:val="21"/>
      <w:szCs w:val="21"/>
    </w:rPr>
  </w:style>
  <w:style w:type="character" w:customStyle="1" w:styleId="A3">
    <w:name w:val="A3"/>
    <w:uiPriority w:val="99"/>
    <w:rsid w:val="002001E1"/>
    <w:rPr>
      <w:rFonts w:cs="Calibri"/>
      <w:b/>
      <w:bCs/>
      <w:color w:val="000000"/>
    </w:rPr>
  </w:style>
  <w:style w:type="character" w:styleId="Hyperlink">
    <w:name w:val="Hyperlink"/>
    <w:basedOn w:val="DefaultParagraphFont"/>
    <w:uiPriority w:val="99"/>
    <w:unhideWhenUsed/>
    <w:rsid w:val="00144B12"/>
    <w:rPr>
      <w:color w:val="0000FF" w:themeColor="hyperlink"/>
      <w:u w:val="single"/>
    </w:rPr>
  </w:style>
  <w:style w:type="character" w:customStyle="1" w:styleId="Heading3Char">
    <w:name w:val="Heading 3 Char"/>
    <w:basedOn w:val="DefaultParagraphFont"/>
    <w:link w:val="Heading3"/>
    <w:uiPriority w:val="9"/>
    <w:rsid w:val="00BF266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C65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540"/>
  </w:style>
  <w:style w:type="paragraph" w:styleId="Footer">
    <w:name w:val="footer"/>
    <w:basedOn w:val="Normal"/>
    <w:link w:val="FooterChar"/>
    <w:uiPriority w:val="99"/>
    <w:unhideWhenUsed/>
    <w:rsid w:val="009C65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540"/>
  </w:style>
  <w:style w:type="character" w:styleId="FollowedHyperlink">
    <w:name w:val="FollowedHyperlink"/>
    <w:basedOn w:val="DefaultParagraphFont"/>
    <w:uiPriority w:val="99"/>
    <w:semiHidden/>
    <w:unhideWhenUsed/>
    <w:rsid w:val="00C56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294">
      <w:bodyDiv w:val="1"/>
      <w:marLeft w:val="0"/>
      <w:marRight w:val="0"/>
      <w:marTop w:val="0"/>
      <w:marBottom w:val="0"/>
      <w:divBdr>
        <w:top w:val="none" w:sz="0" w:space="0" w:color="auto"/>
        <w:left w:val="none" w:sz="0" w:space="0" w:color="auto"/>
        <w:bottom w:val="none" w:sz="0" w:space="0" w:color="auto"/>
        <w:right w:val="none" w:sz="0" w:space="0" w:color="auto"/>
      </w:divBdr>
    </w:div>
    <w:div w:id="441608393">
      <w:bodyDiv w:val="1"/>
      <w:marLeft w:val="0"/>
      <w:marRight w:val="0"/>
      <w:marTop w:val="0"/>
      <w:marBottom w:val="0"/>
      <w:divBdr>
        <w:top w:val="none" w:sz="0" w:space="0" w:color="auto"/>
        <w:left w:val="none" w:sz="0" w:space="0" w:color="auto"/>
        <w:bottom w:val="none" w:sz="0" w:space="0" w:color="auto"/>
        <w:right w:val="none" w:sz="0" w:space="0" w:color="auto"/>
      </w:divBdr>
    </w:div>
    <w:div w:id="533737781">
      <w:bodyDiv w:val="1"/>
      <w:marLeft w:val="0"/>
      <w:marRight w:val="0"/>
      <w:marTop w:val="0"/>
      <w:marBottom w:val="0"/>
      <w:divBdr>
        <w:top w:val="none" w:sz="0" w:space="0" w:color="auto"/>
        <w:left w:val="none" w:sz="0" w:space="0" w:color="auto"/>
        <w:bottom w:val="none" w:sz="0" w:space="0" w:color="auto"/>
        <w:right w:val="none" w:sz="0" w:space="0" w:color="auto"/>
      </w:divBdr>
    </w:div>
    <w:div w:id="1376394263">
      <w:bodyDiv w:val="1"/>
      <w:marLeft w:val="0"/>
      <w:marRight w:val="0"/>
      <w:marTop w:val="0"/>
      <w:marBottom w:val="0"/>
      <w:divBdr>
        <w:top w:val="none" w:sz="0" w:space="0" w:color="auto"/>
        <w:left w:val="none" w:sz="0" w:space="0" w:color="auto"/>
        <w:bottom w:val="none" w:sz="0" w:space="0" w:color="auto"/>
        <w:right w:val="none" w:sz="0" w:space="0" w:color="auto"/>
      </w:divBdr>
    </w:div>
    <w:div w:id="14036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de.state.co.us/educatoreffectiveness/ssp_standardsandelements" TargetMode="External"/><Relationship Id="rId12" Type="http://schemas.openxmlformats.org/officeDocument/2006/relationships/hyperlink" Target="https://www.cde.state.co.us/educatoreffectiveness/principalqualitystandards" TargetMode="External"/><Relationship Id="rId13" Type="http://schemas.openxmlformats.org/officeDocument/2006/relationships/hyperlink" Target="http://www.cde.state.co.us/cdeprof/endorsementrequirement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cde.state.co.us/educatoreffectiveness/teacherqualitystandardsreferen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A3B6-240B-F243-9FCD-A2006200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449</Words>
  <Characters>2153</Characters>
  <Application>Microsoft Macintosh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 Dawn</dc:creator>
  <cp:lastModifiedBy>Jeff Gregory</cp:lastModifiedBy>
  <cp:revision>46</cp:revision>
  <cp:lastPrinted>2014-02-28T20:01:00Z</cp:lastPrinted>
  <dcterms:created xsi:type="dcterms:W3CDTF">2016-12-19T17:01:00Z</dcterms:created>
  <dcterms:modified xsi:type="dcterms:W3CDTF">2017-03-20T17:16:00Z</dcterms:modified>
</cp:coreProperties>
</file>