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9BEA2" w14:textId="77777777" w:rsidR="00B22187" w:rsidRDefault="00B22187" w:rsidP="00E47328">
      <w:bookmarkStart w:id="0" w:name="_Toc200702965"/>
    </w:p>
    <w:p w14:paraId="14133AD9" w14:textId="77777777" w:rsidR="00B22187" w:rsidRDefault="00B22187" w:rsidP="00E47328"/>
    <w:p w14:paraId="40C5632F" w14:textId="77777777" w:rsidR="00CB22E8" w:rsidRDefault="00CB22E8" w:rsidP="00E624BF">
      <w:pPr>
        <w:jc w:val="center"/>
      </w:pPr>
      <w:r w:rsidRPr="0010356F">
        <w:rPr>
          <w:noProof/>
        </w:rPr>
        <w:drawing>
          <wp:inline distT="0" distB="0" distL="0" distR="0" wp14:anchorId="62F21308" wp14:editId="3A66C058">
            <wp:extent cx="4133850" cy="695796"/>
            <wp:effectExtent l="0" t="0" r="0" b="9525"/>
            <wp:docPr id="2" name="Picture 2" descr="C:\Users\Chesler_A.CDE\AppData\Local\Microsoft\Windows\INetCache\Content.Outlook\LS1321BD\co_cde__dep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sler_A.CDE\AppData\Local\Microsoft\Windows\INetCache\Content.Outlook\LS1321BD\co_cde__dep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866" cy="712630"/>
                    </a:xfrm>
                    <a:prstGeom prst="rect">
                      <a:avLst/>
                    </a:prstGeom>
                    <a:noFill/>
                    <a:ln>
                      <a:noFill/>
                    </a:ln>
                  </pic:spPr>
                </pic:pic>
              </a:graphicData>
            </a:graphic>
          </wp:inline>
        </w:drawing>
      </w:r>
    </w:p>
    <w:bookmarkEnd w:id="0"/>
    <w:p w14:paraId="6F7ADF6F" w14:textId="77777777" w:rsidR="00CB22E8" w:rsidRDefault="00CB22E8" w:rsidP="00E47328"/>
    <w:p w14:paraId="57DA8B9A" w14:textId="77777777" w:rsidR="00E624BF" w:rsidRDefault="00E624BF" w:rsidP="00E47328"/>
    <w:p w14:paraId="762A6A89" w14:textId="0E9A76C0" w:rsidR="00CB22E8" w:rsidRDefault="00F46B52" w:rsidP="00E624BF">
      <w:pPr>
        <w:pStyle w:val="Heading1"/>
      </w:pPr>
      <w:r>
        <w:t xml:space="preserve">Annual Audit Review: </w:t>
      </w:r>
      <w:r w:rsidR="00E61DB1">
        <w:br/>
      </w:r>
      <w:r w:rsidR="00B14232">
        <w:t>At-Risk</w:t>
      </w:r>
      <w:r>
        <w:t xml:space="preserve"> Count Questionnaire </w:t>
      </w:r>
      <w:r w:rsidR="00E61DB1">
        <w:br/>
      </w:r>
      <w:r>
        <w:t>(Form AUD-110)</w:t>
      </w:r>
    </w:p>
    <w:p w14:paraId="576A52C8" w14:textId="5427B8FD" w:rsidR="00F46B52" w:rsidRPr="00F46B52" w:rsidRDefault="00F46B52" w:rsidP="00F46B52"/>
    <w:p w14:paraId="5445F092" w14:textId="795DE83C" w:rsidR="00CB22E8" w:rsidRPr="00CF640F" w:rsidRDefault="00CB22E8" w:rsidP="00686EC6">
      <w:pPr>
        <w:jc w:val="center"/>
      </w:pPr>
      <w:r w:rsidRPr="00CF640F">
        <w:br/>
      </w:r>
    </w:p>
    <w:p w14:paraId="1A2AF2F9" w14:textId="77777777" w:rsidR="00CB22E8" w:rsidRDefault="00CB22E8" w:rsidP="00686EC6">
      <w:pPr>
        <w:jc w:val="center"/>
      </w:pPr>
    </w:p>
    <w:p w14:paraId="0E21115A" w14:textId="77777777" w:rsidR="00E624BF" w:rsidRDefault="00E624BF" w:rsidP="00686EC6">
      <w:pPr>
        <w:jc w:val="center"/>
      </w:pPr>
    </w:p>
    <w:p w14:paraId="7A7002B8" w14:textId="77777777" w:rsidR="00F46B52" w:rsidRDefault="00F46B52" w:rsidP="00686EC6">
      <w:pPr>
        <w:jc w:val="center"/>
      </w:pPr>
    </w:p>
    <w:p w14:paraId="23DD507D" w14:textId="77777777" w:rsidR="00F46B52" w:rsidRDefault="00F46B52" w:rsidP="00686EC6">
      <w:pPr>
        <w:jc w:val="center"/>
      </w:pPr>
    </w:p>
    <w:p w14:paraId="62369D48" w14:textId="77777777" w:rsidR="00F46B52" w:rsidRDefault="00F46B52" w:rsidP="00686EC6">
      <w:pPr>
        <w:jc w:val="center"/>
      </w:pPr>
    </w:p>
    <w:p w14:paraId="0B435095" w14:textId="77777777" w:rsidR="00F46B52" w:rsidRPr="00327A03" w:rsidRDefault="00F46B52" w:rsidP="00686EC6">
      <w:pPr>
        <w:jc w:val="center"/>
      </w:pPr>
    </w:p>
    <w:p w14:paraId="25A35FCC" w14:textId="5069F6E7" w:rsidR="00C5153E" w:rsidRPr="00327A03" w:rsidRDefault="00C5153E" w:rsidP="00686EC6">
      <w:pPr>
        <w:jc w:val="center"/>
        <w:rPr>
          <w:rFonts w:cs="Arial"/>
        </w:rPr>
      </w:pPr>
      <w:r w:rsidRPr="003E3E1E">
        <w:fldChar w:fldCharType="begin"/>
      </w:r>
      <w:r w:rsidRPr="003E3E1E">
        <w:instrText xml:space="preserve"> DATE  \@ "MMMM yyyy" </w:instrText>
      </w:r>
      <w:r w:rsidRPr="003E3E1E">
        <w:fldChar w:fldCharType="separate"/>
      </w:r>
      <w:r w:rsidR="001B3951">
        <w:rPr>
          <w:noProof/>
        </w:rPr>
        <w:t>July 2025</w:t>
      </w:r>
      <w:r w:rsidRPr="003E3E1E">
        <w:fldChar w:fldCharType="end"/>
      </w:r>
    </w:p>
    <w:p w14:paraId="079ECE22" w14:textId="77777777" w:rsidR="00686EC6" w:rsidRDefault="00686EC6" w:rsidP="00E47328"/>
    <w:p w14:paraId="7256AA97" w14:textId="77777777" w:rsidR="00686EC6" w:rsidRPr="00E624BF" w:rsidRDefault="00686EC6" w:rsidP="00E624BF">
      <w:pPr>
        <w:pBdr>
          <w:bottom w:val="single" w:sz="12" w:space="1" w:color="auto"/>
        </w:pBdr>
        <w:spacing w:after="0"/>
        <w:rPr>
          <w:rFonts w:asciiTheme="minorHAnsi" w:eastAsiaTheme="minorEastAsia" w:hAnsiTheme="minorHAnsi" w:cs="Arial"/>
          <w:color w:val="000000"/>
          <w:kern w:val="0"/>
          <w:sz w:val="22"/>
          <w:szCs w:val="20"/>
          <w14:ligatures w14:val="none"/>
        </w:rPr>
      </w:pPr>
    </w:p>
    <w:p w14:paraId="01DB648F" w14:textId="77777777" w:rsidR="00C5153E" w:rsidRPr="00E624BF" w:rsidRDefault="00C5153E" w:rsidP="00E624BF">
      <w:pPr>
        <w:spacing w:after="0"/>
        <w:jc w:val="center"/>
        <w:rPr>
          <w:rFonts w:eastAsiaTheme="minorEastAsia" w:cs="Arial"/>
          <w:color w:val="000000"/>
          <w:kern w:val="0"/>
          <w:sz w:val="22"/>
          <w:szCs w:val="20"/>
          <w14:ligatures w14:val="none"/>
        </w:rPr>
      </w:pPr>
      <w:r w:rsidRPr="00E624BF">
        <w:rPr>
          <w:rFonts w:eastAsiaTheme="minorEastAsia" w:cs="Arial"/>
          <w:color w:val="000000"/>
          <w:kern w:val="0"/>
          <w:sz w:val="22"/>
          <w:szCs w:val="20"/>
          <w14:ligatures w14:val="none"/>
        </w:rPr>
        <w:t>School Auditing Office</w:t>
      </w:r>
    </w:p>
    <w:p w14:paraId="58AD859C" w14:textId="77777777" w:rsidR="00C5153E" w:rsidRPr="00E624BF" w:rsidRDefault="00C5153E" w:rsidP="00E624BF">
      <w:pPr>
        <w:spacing w:after="0"/>
        <w:jc w:val="center"/>
        <w:rPr>
          <w:rFonts w:eastAsiaTheme="minorEastAsia" w:cs="Arial"/>
          <w:color w:val="000000"/>
          <w:kern w:val="0"/>
          <w:sz w:val="22"/>
          <w:szCs w:val="20"/>
          <w14:ligatures w14:val="none"/>
        </w:rPr>
      </w:pPr>
      <w:r w:rsidRPr="00E624BF">
        <w:rPr>
          <w:rFonts w:eastAsiaTheme="minorEastAsia" w:cs="Arial"/>
          <w:color w:val="000000"/>
          <w:kern w:val="0"/>
          <w:sz w:val="22"/>
          <w:szCs w:val="20"/>
          <w14:ligatures w14:val="none"/>
        </w:rPr>
        <w:t>1525 Sherman Street, Suite 309, Denver, CO 80203</w:t>
      </w:r>
    </w:p>
    <w:p w14:paraId="13EB8C57" w14:textId="77777777" w:rsidR="00C5153E" w:rsidRPr="00E624BF" w:rsidRDefault="00686EC6" w:rsidP="00E624BF">
      <w:pPr>
        <w:spacing w:after="0"/>
        <w:jc w:val="center"/>
        <w:rPr>
          <w:rStyle w:val="Hyperlink"/>
        </w:rPr>
      </w:pPr>
      <w:hyperlink r:id="rId9" w:history="1">
        <w:r w:rsidRPr="00E624BF">
          <w:rPr>
            <w:rStyle w:val="Hyperlink"/>
          </w:rPr>
          <w:t>audit@cde.state.co.us</w:t>
        </w:r>
      </w:hyperlink>
    </w:p>
    <w:p w14:paraId="33C846E8" w14:textId="77777777" w:rsidR="005F3E26" w:rsidRDefault="005F3E26">
      <w:pPr>
        <w:spacing w:line="259" w:lineRule="auto"/>
        <w:rPr>
          <w:rFonts w:ascii="Museo Slab 500" w:hAnsi="Museo Slab 500"/>
          <w:color w:val="6D3A5D"/>
          <w:sz w:val="32"/>
          <w:szCs w:val="32"/>
        </w:rPr>
      </w:pPr>
      <w:r>
        <w:br w:type="page"/>
      </w:r>
    </w:p>
    <w:p w14:paraId="45FAD2D3" w14:textId="371B779B" w:rsidR="00C5153E" w:rsidRPr="00CB22E8" w:rsidRDefault="00F46B52" w:rsidP="00F46B52">
      <w:pPr>
        <w:pStyle w:val="Heading2"/>
      </w:pPr>
      <w:r>
        <w:lastRenderedPageBreak/>
        <w:t>Information</w:t>
      </w:r>
    </w:p>
    <w:p w14:paraId="1F20F457" w14:textId="1718A800" w:rsidR="00F46B52" w:rsidRPr="00BD1598" w:rsidRDefault="00F46B52" w:rsidP="00BA746B">
      <w:r w:rsidRPr="00BD1598">
        <w:t xml:space="preserve">Beginning with the 2024-2025 school year, and as part of the </w:t>
      </w:r>
      <w:hyperlink r:id="rId10" w:history="1">
        <w:r w:rsidRPr="001E59AB">
          <w:rPr>
            <w:rStyle w:val="Hyperlink"/>
            <w:rFonts w:asciiTheme="minorHAnsi" w:eastAsia="Times New Roman" w:hAnsiTheme="minorHAnsi"/>
            <w:sz w:val="22"/>
          </w:rPr>
          <w:t>Annual Audit Review</w:t>
        </w:r>
      </w:hyperlink>
      <w:r w:rsidRPr="00BD1598">
        <w:t>, all Colorado public school districts, the Charter School Institute (CSI), and BOCES (that have their own school or programs) must complete this questionnaire.  This questionnaire</w:t>
      </w:r>
      <w:r>
        <w:t xml:space="preserve"> </w:t>
      </w:r>
      <w:r w:rsidRPr="00BD1598">
        <w:t xml:space="preserve">must be submitted to the School Auditing Office via Syncplicity no later than </w:t>
      </w:r>
      <w:r>
        <w:rPr>
          <w:b/>
          <w:bCs/>
        </w:rPr>
        <w:t>September 15, 2025.</w:t>
      </w:r>
    </w:p>
    <w:p w14:paraId="185E1E94" w14:textId="77777777" w:rsidR="00F46B52" w:rsidRDefault="00F46B52" w:rsidP="00BA746B">
      <w:r>
        <w:t>When responding to questions contained within this Questionnaire, refer to the following resources:</w:t>
      </w:r>
    </w:p>
    <w:p w14:paraId="6DC7C4FE" w14:textId="697F52DA" w:rsidR="00F46B52" w:rsidRPr="00571F18" w:rsidRDefault="00B14232" w:rsidP="00D54D1B">
      <w:pPr>
        <w:pStyle w:val="ListParagraph"/>
        <w:numPr>
          <w:ilvl w:val="0"/>
          <w:numId w:val="13"/>
        </w:numPr>
      </w:pPr>
      <w:hyperlink r:id="rId11" w:history="1">
        <w:r w:rsidRPr="005F3E26">
          <w:rPr>
            <w:rStyle w:val="Hyperlink"/>
            <w:rFonts w:asciiTheme="minorHAnsi" w:eastAsia="Times New Roman" w:hAnsiTheme="minorHAnsi"/>
            <w:sz w:val="22"/>
          </w:rPr>
          <w:t>At-Risk</w:t>
        </w:r>
        <w:r w:rsidR="00F46B52" w:rsidRPr="005F3E26">
          <w:rPr>
            <w:rStyle w:val="Hyperlink"/>
            <w:rFonts w:asciiTheme="minorHAnsi" w:eastAsia="Times New Roman" w:hAnsiTheme="minorHAnsi"/>
            <w:sz w:val="22"/>
          </w:rPr>
          <w:t xml:space="preserve"> Count</w:t>
        </w:r>
      </w:hyperlink>
      <w:r w:rsidR="00F46B52">
        <w:t xml:space="preserve"> Webpage</w:t>
      </w:r>
    </w:p>
    <w:p w14:paraId="23DD2B14" w14:textId="5C6CB91C" w:rsidR="00F46B52" w:rsidRDefault="00F46B52">
      <w:pPr>
        <w:pStyle w:val="ListParagraph"/>
        <w:numPr>
          <w:ilvl w:val="0"/>
          <w:numId w:val="13"/>
        </w:numPr>
      </w:pPr>
      <w:hyperlink r:id="rId12" w:history="1">
        <w:r w:rsidRPr="005F3E26">
          <w:rPr>
            <w:rStyle w:val="Hyperlink"/>
            <w:rFonts w:asciiTheme="minorHAnsi" w:eastAsia="Times New Roman" w:hAnsiTheme="minorHAnsi"/>
            <w:sz w:val="22"/>
          </w:rPr>
          <w:t xml:space="preserve">2025 </w:t>
        </w:r>
        <w:r w:rsidR="00716458" w:rsidRPr="005F3E26">
          <w:rPr>
            <w:rStyle w:val="Hyperlink"/>
            <w:rFonts w:asciiTheme="minorHAnsi" w:eastAsia="Times New Roman" w:hAnsiTheme="minorHAnsi"/>
            <w:sz w:val="22"/>
          </w:rPr>
          <w:t>At-Risk</w:t>
        </w:r>
        <w:r w:rsidRPr="005F3E26">
          <w:rPr>
            <w:rStyle w:val="Hyperlink"/>
            <w:rFonts w:asciiTheme="minorHAnsi" w:eastAsia="Times New Roman" w:hAnsiTheme="minorHAnsi"/>
            <w:sz w:val="22"/>
          </w:rPr>
          <w:t xml:space="preserve"> Count Audit Resource Guide</w:t>
        </w:r>
      </w:hyperlink>
    </w:p>
    <w:p w14:paraId="3159671D" w14:textId="77777777" w:rsidR="00D54D1B" w:rsidRDefault="00D54D1B" w:rsidP="00D54D1B">
      <w:pPr>
        <w:pStyle w:val="ListParagraph"/>
      </w:pPr>
    </w:p>
    <w:p w14:paraId="48B0E0C7" w14:textId="77777777" w:rsidR="00D54D1B" w:rsidRDefault="00D54D1B" w:rsidP="00D54D1B">
      <w:pPr>
        <w:rPr>
          <w:rFonts w:asciiTheme="minorHAnsi" w:eastAsia="Times New Roman" w:hAnsiTheme="minorHAnsi"/>
          <w:color w:val="000000"/>
          <w:szCs w:val="24"/>
        </w:rPr>
      </w:pPr>
      <w:r w:rsidRPr="00D54D1B">
        <w:rPr>
          <w:rFonts w:asciiTheme="minorHAnsi" w:eastAsia="Times New Roman" w:hAnsiTheme="minorHAnsi"/>
          <w:color w:val="000000"/>
          <w:szCs w:val="24"/>
        </w:rPr>
        <w:t xml:space="preserve">To complete this questionnaire, you may download this document, type answers in the provided fields, and upload the completed copy to Syncplicity. Please provide as much narrative information as is necessary in the Question sections below; if more space is needed, you may upload separate documents as part of your submission.  </w:t>
      </w:r>
    </w:p>
    <w:p w14:paraId="1668AD5E" w14:textId="56C7C3D7" w:rsidR="00D54D1B" w:rsidRPr="00D54D1B" w:rsidRDefault="00D54D1B" w:rsidP="00D54D1B">
      <w:pPr>
        <w:rPr>
          <w:rFonts w:asciiTheme="minorHAnsi" w:eastAsia="Times New Roman" w:hAnsiTheme="minorHAnsi"/>
          <w:color w:val="000000"/>
          <w:szCs w:val="24"/>
        </w:rPr>
      </w:pPr>
      <w:r w:rsidRPr="00D54D1B">
        <w:rPr>
          <w:rFonts w:asciiTheme="minorHAnsi" w:eastAsia="Times New Roman" w:hAnsiTheme="minorHAnsi"/>
          <w:color w:val="000000"/>
          <w:szCs w:val="24"/>
        </w:rPr>
        <w:t xml:space="preserve">In the questions below, “organization” refers to the school district/CSI/BOCES completing this questionnaire. </w:t>
      </w:r>
    </w:p>
    <w:p w14:paraId="45A8EDCC" w14:textId="6273F74C" w:rsidR="005F3E26" w:rsidRDefault="00D54D1B" w:rsidP="00BA746B">
      <w:r>
        <w:t xml:space="preserve">Please contact the School Auditing Office if an alternate version of this document is needed, by email at </w:t>
      </w:r>
      <w:hyperlink r:id="rId13" w:history="1">
        <w:r w:rsidRPr="00101173">
          <w:rPr>
            <w:rStyle w:val="Hyperlink"/>
          </w:rPr>
          <w:t>audit@cde.state.co.us</w:t>
        </w:r>
      </w:hyperlink>
      <w:r>
        <w:t xml:space="preserve">, or by phone at </w:t>
      </w:r>
      <w:hyperlink r:id="rId14" w:tgtFrame="_blank" w:history="1">
        <w:r w:rsidRPr="008E4A93">
          <w:rPr>
            <w:rStyle w:val="Hyperlink"/>
          </w:rPr>
          <w:t>303-482-6286</w:t>
        </w:r>
      </w:hyperlink>
      <w:r>
        <w:t>.</w:t>
      </w:r>
    </w:p>
    <w:p w14:paraId="07D67312" w14:textId="0574FE1D" w:rsidR="00F46B52" w:rsidRDefault="00F46B52" w:rsidP="00BA746B">
      <w:r>
        <w:br w:type="page"/>
      </w:r>
    </w:p>
    <w:p w14:paraId="10EB54C1" w14:textId="5D6D059B" w:rsidR="00F46B52" w:rsidRDefault="00F46B52" w:rsidP="00F46B52">
      <w:pPr>
        <w:pStyle w:val="Heading2"/>
      </w:pPr>
      <w:r>
        <w:lastRenderedPageBreak/>
        <w:t>Contact Information</w:t>
      </w:r>
    </w:p>
    <w:p w14:paraId="320F19A6" w14:textId="77777777" w:rsidR="00F46B52" w:rsidRPr="00586D81" w:rsidRDefault="00F46B52" w:rsidP="00F46B52">
      <w:pPr>
        <w:pStyle w:val="Heading3"/>
      </w:pPr>
      <w:r w:rsidRPr="00586D81">
        <w:t>Organization Information</w:t>
      </w:r>
    </w:p>
    <w:tbl>
      <w:tblPr>
        <w:tblStyle w:val="TableGrid"/>
        <w:tblW w:w="10102" w:type="dxa"/>
        <w:tblLook w:val="0480" w:firstRow="0" w:lastRow="0" w:firstColumn="1" w:lastColumn="0" w:noHBand="0" w:noVBand="1"/>
        <w:tblCaption w:val="District/BOCES Information"/>
        <w:tblDescription w:val="A table to collect the code and name of the applicable district or BOCES."/>
      </w:tblPr>
      <w:tblGrid>
        <w:gridCol w:w="4315"/>
        <w:gridCol w:w="5787"/>
      </w:tblGrid>
      <w:tr w:rsidR="00F46B52" w:rsidRPr="00BD1598" w14:paraId="2F5725FA" w14:textId="77777777" w:rsidTr="001E59AB">
        <w:trPr>
          <w:trHeight w:val="246"/>
        </w:trPr>
        <w:tc>
          <w:tcPr>
            <w:tcW w:w="4315" w:type="dxa"/>
            <w:shd w:val="clear" w:color="auto" w:fill="E7DAE3" w:themeFill="accent1" w:themeFillTint="33"/>
          </w:tcPr>
          <w:p w14:paraId="0857D5F7" w14:textId="77777777" w:rsidR="00F46B52" w:rsidRPr="00BD1598" w:rsidRDefault="00F46B52" w:rsidP="00BA746B">
            <w:r w:rsidRPr="00BD1598">
              <w:t>Code</w:t>
            </w:r>
          </w:p>
        </w:tc>
        <w:tc>
          <w:tcPr>
            <w:tcW w:w="5787" w:type="dxa"/>
          </w:tcPr>
          <w:p w14:paraId="2CB82459" w14:textId="139E42EA" w:rsidR="00F46B52" w:rsidRPr="00BD1598" w:rsidRDefault="00F46B52" w:rsidP="00B33C71">
            <w:pPr>
              <w:autoSpaceDE w:val="0"/>
              <w:autoSpaceDN w:val="0"/>
              <w:adjustRightInd w:val="0"/>
              <w:rPr>
                <w:rFonts w:asciiTheme="minorHAnsi" w:hAnsiTheme="minorHAnsi" w:cs="Arial"/>
                <w:b/>
                <w:sz w:val="22"/>
              </w:rPr>
            </w:pPr>
          </w:p>
        </w:tc>
      </w:tr>
      <w:tr w:rsidR="00F46B52" w:rsidRPr="00BD1598" w14:paraId="7F45AEBE" w14:textId="77777777" w:rsidTr="001E59AB">
        <w:trPr>
          <w:trHeight w:val="259"/>
        </w:trPr>
        <w:tc>
          <w:tcPr>
            <w:tcW w:w="4315" w:type="dxa"/>
            <w:shd w:val="clear" w:color="auto" w:fill="E7DAE3" w:themeFill="accent1" w:themeFillTint="33"/>
          </w:tcPr>
          <w:p w14:paraId="3D58B1C6" w14:textId="77777777" w:rsidR="00F46B52" w:rsidRPr="00BD1598" w:rsidRDefault="00F46B52" w:rsidP="00BA746B">
            <w:r w:rsidRPr="00BD1598">
              <w:t>Name</w:t>
            </w:r>
          </w:p>
        </w:tc>
        <w:tc>
          <w:tcPr>
            <w:tcW w:w="5787" w:type="dxa"/>
          </w:tcPr>
          <w:p w14:paraId="0EA8DD7D" w14:textId="3979BAE3" w:rsidR="00F46B52" w:rsidRPr="00BD1598" w:rsidRDefault="00F46B52" w:rsidP="00B33C71">
            <w:pPr>
              <w:autoSpaceDE w:val="0"/>
              <w:autoSpaceDN w:val="0"/>
              <w:adjustRightInd w:val="0"/>
              <w:rPr>
                <w:rFonts w:asciiTheme="minorHAnsi" w:hAnsiTheme="minorHAnsi" w:cs="Arial"/>
                <w:b/>
                <w:sz w:val="22"/>
              </w:rPr>
            </w:pPr>
          </w:p>
        </w:tc>
      </w:tr>
    </w:tbl>
    <w:p w14:paraId="2F4DA0EA" w14:textId="77777777" w:rsidR="00F46B52" w:rsidRPr="00586D81" w:rsidRDefault="00F46B52" w:rsidP="00F46B52">
      <w:pPr>
        <w:pStyle w:val="Heading3"/>
      </w:pPr>
      <w:r w:rsidRPr="00586D81">
        <w:t>Questionnaire Completer Information</w:t>
      </w:r>
    </w:p>
    <w:tbl>
      <w:tblPr>
        <w:tblStyle w:val="TableGrid"/>
        <w:tblW w:w="10113" w:type="dxa"/>
        <w:tblLook w:val="0480" w:firstRow="0" w:lastRow="0" w:firstColumn="1" w:lastColumn="0" w:noHBand="0" w:noVBand="1"/>
        <w:tblCaption w:val="Questionnaire Completer Information"/>
        <w:tblDescription w:val="A table used to collect the name, position, email address, and phone number of the person completing the questionnaire."/>
      </w:tblPr>
      <w:tblGrid>
        <w:gridCol w:w="4315"/>
        <w:gridCol w:w="5798"/>
      </w:tblGrid>
      <w:tr w:rsidR="00F46B52" w14:paraId="22752102" w14:textId="77777777" w:rsidTr="001E59AB">
        <w:trPr>
          <w:trHeight w:val="248"/>
        </w:trPr>
        <w:tc>
          <w:tcPr>
            <w:tcW w:w="4315" w:type="dxa"/>
            <w:shd w:val="clear" w:color="auto" w:fill="E7DAE3" w:themeFill="accent1" w:themeFillTint="33"/>
          </w:tcPr>
          <w:p w14:paraId="50230E71" w14:textId="77777777" w:rsidR="00F46B52" w:rsidRPr="00BD1598" w:rsidRDefault="00F46B52" w:rsidP="00BA746B">
            <w:r w:rsidRPr="00BD1598">
              <w:t>Name</w:t>
            </w:r>
          </w:p>
        </w:tc>
        <w:tc>
          <w:tcPr>
            <w:tcW w:w="5798" w:type="dxa"/>
          </w:tcPr>
          <w:p w14:paraId="6BEDF24B" w14:textId="7D6040CE" w:rsidR="00F46B52" w:rsidRPr="00BD1598" w:rsidRDefault="00F46B52" w:rsidP="00B33C71">
            <w:pPr>
              <w:autoSpaceDE w:val="0"/>
              <w:autoSpaceDN w:val="0"/>
              <w:adjustRightInd w:val="0"/>
              <w:rPr>
                <w:rFonts w:asciiTheme="minorHAnsi" w:hAnsiTheme="minorHAnsi" w:cs="Arial"/>
                <w:b/>
                <w:sz w:val="22"/>
              </w:rPr>
            </w:pPr>
          </w:p>
        </w:tc>
      </w:tr>
      <w:tr w:rsidR="00F46B52" w14:paraId="43B5514D" w14:textId="77777777" w:rsidTr="001E59AB">
        <w:trPr>
          <w:trHeight w:val="261"/>
        </w:trPr>
        <w:tc>
          <w:tcPr>
            <w:tcW w:w="4315" w:type="dxa"/>
            <w:shd w:val="clear" w:color="auto" w:fill="E7DAE3" w:themeFill="accent1" w:themeFillTint="33"/>
          </w:tcPr>
          <w:p w14:paraId="028003A6" w14:textId="77777777" w:rsidR="00F46B52" w:rsidRPr="00BD1598" w:rsidRDefault="00F46B52" w:rsidP="00BA746B">
            <w:r w:rsidRPr="00BD1598">
              <w:t>Position</w:t>
            </w:r>
          </w:p>
        </w:tc>
        <w:tc>
          <w:tcPr>
            <w:tcW w:w="5798" w:type="dxa"/>
          </w:tcPr>
          <w:p w14:paraId="0418BA72" w14:textId="70A31E23" w:rsidR="00F46B52" w:rsidRPr="00BD1598" w:rsidRDefault="00F46B52" w:rsidP="00B33C71">
            <w:pPr>
              <w:autoSpaceDE w:val="0"/>
              <w:autoSpaceDN w:val="0"/>
              <w:adjustRightInd w:val="0"/>
              <w:rPr>
                <w:rFonts w:asciiTheme="minorHAnsi" w:hAnsiTheme="minorHAnsi" w:cs="Arial"/>
                <w:b/>
                <w:sz w:val="22"/>
              </w:rPr>
            </w:pPr>
          </w:p>
        </w:tc>
      </w:tr>
      <w:tr w:rsidR="00F46B52" w14:paraId="7C252357" w14:textId="77777777" w:rsidTr="001E59AB">
        <w:trPr>
          <w:trHeight w:val="248"/>
        </w:trPr>
        <w:tc>
          <w:tcPr>
            <w:tcW w:w="4315" w:type="dxa"/>
            <w:shd w:val="clear" w:color="auto" w:fill="E7DAE3" w:themeFill="accent1" w:themeFillTint="33"/>
          </w:tcPr>
          <w:p w14:paraId="1DFCD60D" w14:textId="77777777" w:rsidR="00F46B52" w:rsidRPr="00BD1598" w:rsidRDefault="00F46B52" w:rsidP="00BA746B">
            <w:r w:rsidRPr="00BD1598">
              <w:t>Email address</w:t>
            </w:r>
          </w:p>
        </w:tc>
        <w:tc>
          <w:tcPr>
            <w:tcW w:w="5798" w:type="dxa"/>
          </w:tcPr>
          <w:p w14:paraId="07AC682C" w14:textId="3CC815EF" w:rsidR="00F46B52" w:rsidRPr="00BD1598" w:rsidRDefault="00F46B52" w:rsidP="00B33C71">
            <w:pPr>
              <w:autoSpaceDE w:val="0"/>
              <w:autoSpaceDN w:val="0"/>
              <w:adjustRightInd w:val="0"/>
              <w:rPr>
                <w:rFonts w:asciiTheme="minorHAnsi" w:hAnsiTheme="minorHAnsi" w:cs="Arial"/>
                <w:b/>
                <w:sz w:val="22"/>
              </w:rPr>
            </w:pPr>
          </w:p>
        </w:tc>
      </w:tr>
      <w:tr w:rsidR="00F46B52" w14:paraId="0794F7A3" w14:textId="77777777" w:rsidTr="001E59AB">
        <w:trPr>
          <w:trHeight w:val="248"/>
        </w:trPr>
        <w:tc>
          <w:tcPr>
            <w:tcW w:w="4315" w:type="dxa"/>
            <w:shd w:val="clear" w:color="auto" w:fill="E7DAE3" w:themeFill="accent1" w:themeFillTint="33"/>
          </w:tcPr>
          <w:p w14:paraId="37C9CC1F" w14:textId="77777777" w:rsidR="00F46B52" w:rsidRPr="00BD1598" w:rsidRDefault="00F46B52" w:rsidP="00BA746B">
            <w:r w:rsidRPr="00BD1598">
              <w:t>Phone Number</w:t>
            </w:r>
          </w:p>
        </w:tc>
        <w:tc>
          <w:tcPr>
            <w:tcW w:w="5798" w:type="dxa"/>
          </w:tcPr>
          <w:p w14:paraId="53A8A37E" w14:textId="62FE36FB" w:rsidR="00F46B52" w:rsidRPr="00BD1598" w:rsidRDefault="00F46B52" w:rsidP="00B33C71">
            <w:pPr>
              <w:autoSpaceDE w:val="0"/>
              <w:autoSpaceDN w:val="0"/>
              <w:adjustRightInd w:val="0"/>
              <w:rPr>
                <w:rFonts w:asciiTheme="minorHAnsi" w:hAnsiTheme="minorHAnsi" w:cs="Arial"/>
                <w:b/>
                <w:sz w:val="22"/>
              </w:rPr>
            </w:pPr>
          </w:p>
        </w:tc>
      </w:tr>
    </w:tbl>
    <w:p w14:paraId="54C3E998" w14:textId="2F741E8A" w:rsidR="00F46B52" w:rsidRDefault="00F46B52" w:rsidP="00F46B52">
      <w:pPr>
        <w:pStyle w:val="Heading3"/>
      </w:pPr>
      <w:r>
        <w:t xml:space="preserve">Primary </w:t>
      </w:r>
      <w:r w:rsidR="00716458">
        <w:t>At-Risk</w:t>
      </w:r>
      <w:r>
        <w:t xml:space="preserve"> Count Audit Contact Information</w:t>
      </w:r>
    </w:p>
    <w:p w14:paraId="7AE55F15" w14:textId="389C8EA4" w:rsidR="00F46B52" w:rsidRPr="00A13F64" w:rsidRDefault="00F46B52" w:rsidP="00BA746B">
      <w:r w:rsidRPr="00A13F64">
        <w:t xml:space="preserve">Provide the following information if the primary </w:t>
      </w:r>
      <w:r w:rsidR="00CB5322">
        <w:t>At-Risk</w:t>
      </w:r>
      <w:r w:rsidRPr="00A13F64">
        <w:t xml:space="preserve"> </w:t>
      </w:r>
      <w:r w:rsidR="00CB5322">
        <w:t>C</w:t>
      </w:r>
      <w:r w:rsidRPr="00A13F64">
        <w:t>ount audit contact for your organization is not the same as the individual who completed this questionnaire:</w:t>
      </w:r>
    </w:p>
    <w:tbl>
      <w:tblPr>
        <w:tblStyle w:val="TableGrid"/>
        <w:tblW w:w="10125" w:type="dxa"/>
        <w:tblLook w:val="0480" w:firstRow="0" w:lastRow="0" w:firstColumn="1" w:lastColumn="0" w:noHBand="0" w:noVBand="1"/>
        <w:tblCaption w:val="Primary Audit Contact Information"/>
        <w:tblDescription w:val="A table used to collect the name, position, email address, and phone number of the district or BOCES' primary audit contact"/>
      </w:tblPr>
      <w:tblGrid>
        <w:gridCol w:w="4315"/>
        <w:gridCol w:w="5810"/>
      </w:tblGrid>
      <w:tr w:rsidR="00F46B52" w14:paraId="1B50F59F" w14:textId="77777777" w:rsidTr="001E59AB">
        <w:trPr>
          <w:trHeight w:val="248"/>
        </w:trPr>
        <w:tc>
          <w:tcPr>
            <w:tcW w:w="4315" w:type="dxa"/>
            <w:shd w:val="clear" w:color="auto" w:fill="E7DAE3" w:themeFill="accent1" w:themeFillTint="33"/>
          </w:tcPr>
          <w:p w14:paraId="4C7D93ED" w14:textId="77777777" w:rsidR="00F46B52" w:rsidRPr="00BD1598" w:rsidRDefault="00F46B52" w:rsidP="00BA746B">
            <w:pPr>
              <w:rPr>
                <w:rFonts w:cs="Arial"/>
                <w:bCs/>
              </w:rPr>
            </w:pPr>
            <w:r w:rsidRPr="00BD1598">
              <w:rPr>
                <w:rFonts w:cs="Arial"/>
                <w:bCs/>
              </w:rPr>
              <w:t>Name</w:t>
            </w:r>
          </w:p>
        </w:tc>
        <w:tc>
          <w:tcPr>
            <w:tcW w:w="5810" w:type="dxa"/>
          </w:tcPr>
          <w:p w14:paraId="08A0C923" w14:textId="25303820" w:rsidR="00F46B52" w:rsidRPr="00BD1598" w:rsidRDefault="00F46B52" w:rsidP="00BA746B">
            <w:pPr>
              <w:rPr>
                <w:rFonts w:cs="Arial"/>
                <w:b/>
              </w:rPr>
            </w:pPr>
          </w:p>
        </w:tc>
      </w:tr>
      <w:tr w:rsidR="00F46B52" w14:paraId="6400C34C" w14:textId="77777777" w:rsidTr="001E59AB">
        <w:trPr>
          <w:trHeight w:val="261"/>
        </w:trPr>
        <w:tc>
          <w:tcPr>
            <w:tcW w:w="4315" w:type="dxa"/>
            <w:shd w:val="clear" w:color="auto" w:fill="E7DAE3" w:themeFill="accent1" w:themeFillTint="33"/>
          </w:tcPr>
          <w:p w14:paraId="0BEB8731" w14:textId="77777777" w:rsidR="00F46B52" w:rsidRPr="00BD1598" w:rsidRDefault="00F46B52" w:rsidP="00BA746B">
            <w:pPr>
              <w:rPr>
                <w:rFonts w:cs="Arial"/>
                <w:bCs/>
              </w:rPr>
            </w:pPr>
            <w:r w:rsidRPr="00BD1598">
              <w:rPr>
                <w:rFonts w:cs="Arial"/>
                <w:bCs/>
              </w:rPr>
              <w:t>Position</w:t>
            </w:r>
          </w:p>
        </w:tc>
        <w:tc>
          <w:tcPr>
            <w:tcW w:w="5810" w:type="dxa"/>
          </w:tcPr>
          <w:p w14:paraId="65AE1FA4" w14:textId="45E5E63C" w:rsidR="00F46B52" w:rsidRPr="00BD1598" w:rsidRDefault="00F46B52" w:rsidP="00BA746B">
            <w:pPr>
              <w:rPr>
                <w:rFonts w:cs="Arial"/>
                <w:b/>
              </w:rPr>
            </w:pPr>
          </w:p>
        </w:tc>
      </w:tr>
      <w:tr w:rsidR="00F46B52" w14:paraId="7F5438C9" w14:textId="77777777" w:rsidTr="001E59AB">
        <w:trPr>
          <w:trHeight w:val="248"/>
        </w:trPr>
        <w:tc>
          <w:tcPr>
            <w:tcW w:w="4315" w:type="dxa"/>
            <w:shd w:val="clear" w:color="auto" w:fill="E7DAE3" w:themeFill="accent1" w:themeFillTint="33"/>
          </w:tcPr>
          <w:p w14:paraId="0C5129F5" w14:textId="77777777" w:rsidR="00F46B52" w:rsidRPr="00BD1598" w:rsidRDefault="00F46B52" w:rsidP="00BA746B">
            <w:pPr>
              <w:rPr>
                <w:rFonts w:cs="Arial"/>
                <w:bCs/>
              </w:rPr>
            </w:pPr>
            <w:r w:rsidRPr="00BD1598">
              <w:rPr>
                <w:rFonts w:cs="Arial"/>
                <w:bCs/>
              </w:rPr>
              <w:t>Email address</w:t>
            </w:r>
          </w:p>
        </w:tc>
        <w:tc>
          <w:tcPr>
            <w:tcW w:w="5810" w:type="dxa"/>
          </w:tcPr>
          <w:p w14:paraId="20C34C56" w14:textId="1FBE77FF" w:rsidR="00F46B52" w:rsidRPr="00BD1598" w:rsidRDefault="00F46B52" w:rsidP="00BA746B">
            <w:pPr>
              <w:rPr>
                <w:rFonts w:cs="Arial"/>
                <w:b/>
              </w:rPr>
            </w:pPr>
          </w:p>
        </w:tc>
      </w:tr>
      <w:tr w:rsidR="00F46B52" w14:paraId="1342397E" w14:textId="77777777" w:rsidTr="001E59AB">
        <w:trPr>
          <w:trHeight w:val="248"/>
        </w:trPr>
        <w:tc>
          <w:tcPr>
            <w:tcW w:w="4315" w:type="dxa"/>
            <w:shd w:val="clear" w:color="auto" w:fill="E7DAE3" w:themeFill="accent1" w:themeFillTint="33"/>
          </w:tcPr>
          <w:p w14:paraId="5D13640A" w14:textId="77777777" w:rsidR="00F46B52" w:rsidRPr="00BD1598" w:rsidRDefault="00F46B52" w:rsidP="00BA746B">
            <w:pPr>
              <w:rPr>
                <w:rFonts w:cs="Arial"/>
                <w:bCs/>
              </w:rPr>
            </w:pPr>
            <w:r w:rsidRPr="00BD1598">
              <w:rPr>
                <w:rFonts w:cs="Arial"/>
                <w:bCs/>
              </w:rPr>
              <w:t>Phone Number</w:t>
            </w:r>
          </w:p>
        </w:tc>
        <w:tc>
          <w:tcPr>
            <w:tcW w:w="5810" w:type="dxa"/>
          </w:tcPr>
          <w:p w14:paraId="4BF1B890" w14:textId="690E3033" w:rsidR="00F46B52" w:rsidRPr="00BD1598" w:rsidRDefault="00F46B52" w:rsidP="00BA746B">
            <w:pPr>
              <w:rPr>
                <w:rFonts w:cs="Arial"/>
                <w:b/>
              </w:rPr>
            </w:pPr>
          </w:p>
        </w:tc>
      </w:tr>
      <w:tr w:rsidR="00716458" w14:paraId="073D9934" w14:textId="77777777" w:rsidTr="001E59AB">
        <w:trPr>
          <w:trHeight w:val="248"/>
        </w:trPr>
        <w:tc>
          <w:tcPr>
            <w:tcW w:w="4315" w:type="dxa"/>
            <w:shd w:val="clear" w:color="auto" w:fill="E7DAE3" w:themeFill="accent1" w:themeFillTint="33"/>
          </w:tcPr>
          <w:p w14:paraId="439AE033" w14:textId="7F9B98F9" w:rsidR="00716458" w:rsidRPr="00BD1598" w:rsidRDefault="00716458" w:rsidP="00BA746B">
            <w:pPr>
              <w:rPr>
                <w:rFonts w:cs="Arial"/>
                <w:bCs/>
              </w:rPr>
            </w:pPr>
            <w:r w:rsidRPr="00BD1598">
              <w:rPr>
                <w:rFonts w:cs="Arial"/>
                <w:bCs/>
              </w:rPr>
              <w:t>Did th</w:t>
            </w:r>
            <w:r>
              <w:rPr>
                <w:rFonts w:cs="Arial"/>
                <w:bCs/>
              </w:rPr>
              <w:t>e audit contact</w:t>
            </w:r>
            <w:r w:rsidRPr="00BD1598">
              <w:rPr>
                <w:rFonts w:cs="Arial"/>
                <w:bCs/>
              </w:rPr>
              <w:t xml:space="preserve"> review the 202</w:t>
            </w:r>
            <w:r>
              <w:rPr>
                <w:rFonts w:cs="Arial"/>
                <w:bCs/>
              </w:rPr>
              <w:t>5</w:t>
            </w:r>
            <w:r w:rsidRPr="00BD1598">
              <w:rPr>
                <w:rFonts w:cs="Arial"/>
                <w:bCs/>
              </w:rPr>
              <w:t xml:space="preserve"> </w:t>
            </w:r>
            <w:r>
              <w:rPr>
                <w:rFonts w:cs="Arial"/>
                <w:bCs/>
              </w:rPr>
              <w:t>At-Risk Count</w:t>
            </w:r>
            <w:r w:rsidRPr="00BD1598">
              <w:rPr>
                <w:rFonts w:cs="Arial"/>
                <w:bCs/>
              </w:rPr>
              <w:t xml:space="preserve"> Audit Resource Guide</w:t>
            </w:r>
          </w:p>
        </w:tc>
        <w:tc>
          <w:tcPr>
            <w:tcW w:w="5810" w:type="dxa"/>
          </w:tcPr>
          <w:p w14:paraId="2797D7C6" w14:textId="605C0811" w:rsidR="00716458" w:rsidRPr="00BD1598" w:rsidRDefault="00716458" w:rsidP="00BA746B">
            <w:pPr>
              <w:rPr>
                <w:rFonts w:cs="Arial"/>
                <w:b/>
              </w:rPr>
            </w:pPr>
          </w:p>
        </w:tc>
      </w:tr>
    </w:tbl>
    <w:p w14:paraId="077DAF15" w14:textId="63045471" w:rsidR="00716458" w:rsidRDefault="00716458" w:rsidP="00716458">
      <w:pPr>
        <w:pStyle w:val="NOTOC3Heading"/>
      </w:pPr>
      <w:proofErr w:type="gramStart"/>
      <w:r>
        <w:t>Trainings</w:t>
      </w:r>
      <w:proofErr w:type="gramEnd"/>
    </w:p>
    <w:p w14:paraId="59DD626C" w14:textId="1E8EC6D8" w:rsidR="00716458" w:rsidRDefault="00716458" w:rsidP="00BA746B">
      <w:r>
        <w:t xml:space="preserve">Does your organization have staff members who attended or reviewed the following </w:t>
      </w:r>
      <w:proofErr w:type="gramStart"/>
      <w:r>
        <w:t>trainings</w:t>
      </w:r>
      <w:proofErr w:type="gramEnd"/>
      <w:r>
        <w:t xml:space="preserve"> hosted by CDE’s School Auditing Office in preparation for the 2025 Student October Count data collection?</w:t>
      </w:r>
      <w:r w:rsidR="00E61DB1">
        <w:t xml:space="preserve"> If so, enter an “X” below.</w:t>
      </w:r>
    </w:p>
    <w:tbl>
      <w:tblPr>
        <w:tblStyle w:val="TableGrid"/>
        <w:tblW w:w="0" w:type="auto"/>
        <w:tblLook w:val="04A0" w:firstRow="1" w:lastRow="0" w:firstColumn="1" w:lastColumn="0" w:noHBand="0" w:noVBand="1"/>
      </w:tblPr>
      <w:tblGrid>
        <w:gridCol w:w="4315"/>
        <w:gridCol w:w="5755"/>
      </w:tblGrid>
      <w:tr w:rsidR="00716458" w14:paraId="273B6013" w14:textId="77777777" w:rsidTr="001E59AB">
        <w:tc>
          <w:tcPr>
            <w:tcW w:w="4315" w:type="dxa"/>
            <w:shd w:val="clear" w:color="auto" w:fill="E7DAE3" w:themeFill="accent1" w:themeFillTint="33"/>
          </w:tcPr>
          <w:p w14:paraId="760B2017" w14:textId="3BEB0078" w:rsidR="00716458" w:rsidRPr="00723794" w:rsidRDefault="00716458" w:rsidP="00BA746B">
            <w:pPr>
              <w:rPr>
                <w:rFonts w:asciiTheme="minorHAnsi" w:hAnsiTheme="minorHAnsi" w:cs="Arial"/>
                <w:bCs/>
                <w:sz w:val="22"/>
              </w:rPr>
            </w:pPr>
            <w:r>
              <w:t>Overview of the Geocode Tool (7/31/25)</w:t>
            </w:r>
          </w:p>
        </w:tc>
        <w:tc>
          <w:tcPr>
            <w:tcW w:w="5755" w:type="dxa"/>
          </w:tcPr>
          <w:p w14:paraId="23DB182E" w14:textId="0712F7C8" w:rsidR="00716458" w:rsidRDefault="00716458" w:rsidP="00BA746B">
            <w:pPr>
              <w:rPr>
                <w:rFonts w:asciiTheme="minorHAnsi" w:hAnsiTheme="minorHAnsi" w:cs="Arial"/>
                <w:b/>
                <w:sz w:val="28"/>
                <w:szCs w:val="28"/>
              </w:rPr>
            </w:pPr>
          </w:p>
        </w:tc>
      </w:tr>
      <w:tr w:rsidR="00716458" w14:paraId="03BDB787" w14:textId="77777777" w:rsidTr="001E59AB">
        <w:tc>
          <w:tcPr>
            <w:tcW w:w="4315" w:type="dxa"/>
            <w:shd w:val="clear" w:color="auto" w:fill="E7DAE3" w:themeFill="accent1" w:themeFillTint="33"/>
          </w:tcPr>
          <w:p w14:paraId="2BE177B2" w14:textId="14914811" w:rsidR="00716458" w:rsidRPr="00723794" w:rsidRDefault="00716458" w:rsidP="00BA746B">
            <w:pPr>
              <w:rPr>
                <w:rFonts w:asciiTheme="minorHAnsi" w:hAnsiTheme="minorHAnsi" w:cs="Arial"/>
                <w:bCs/>
                <w:sz w:val="22"/>
              </w:rPr>
            </w:pPr>
            <w:r>
              <w:t>At-Risk Count Audit Overview (8/05/25)</w:t>
            </w:r>
          </w:p>
        </w:tc>
        <w:tc>
          <w:tcPr>
            <w:tcW w:w="5755" w:type="dxa"/>
          </w:tcPr>
          <w:p w14:paraId="03B9A363" w14:textId="7DB86B2D" w:rsidR="00716458" w:rsidRDefault="00716458" w:rsidP="00BA746B">
            <w:pPr>
              <w:rPr>
                <w:rFonts w:asciiTheme="minorHAnsi" w:hAnsiTheme="minorHAnsi" w:cs="Arial"/>
                <w:b/>
                <w:sz w:val="28"/>
                <w:szCs w:val="28"/>
              </w:rPr>
            </w:pPr>
          </w:p>
        </w:tc>
      </w:tr>
      <w:tr w:rsidR="00716458" w14:paraId="07E3FDAF" w14:textId="77777777" w:rsidTr="001E59AB">
        <w:tc>
          <w:tcPr>
            <w:tcW w:w="4315" w:type="dxa"/>
            <w:shd w:val="clear" w:color="auto" w:fill="E7DAE3" w:themeFill="accent1" w:themeFillTint="33"/>
          </w:tcPr>
          <w:p w14:paraId="2036701D" w14:textId="54AD730B" w:rsidR="00716458" w:rsidRDefault="00716458" w:rsidP="00BA746B">
            <w:pPr>
              <w:rPr>
                <w:rFonts w:asciiTheme="minorHAnsi" w:hAnsiTheme="minorHAnsi" w:cs="Arial"/>
                <w:bCs/>
                <w:sz w:val="22"/>
              </w:rPr>
            </w:pPr>
            <w:r>
              <w:t>Overview of the Data Pipeline At-Risk Interchange File (8/21/25)</w:t>
            </w:r>
          </w:p>
        </w:tc>
        <w:tc>
          <w:tcPr>
            <w:tcW w:w="5755" w:type="dxa"/>
          </w:tcPr>
          <w:p w14:paraId="6377D99B" w14:textId="26F48E0B" w:rsidR="00716458" w:rsidRDefault="00716458" w:rsidP="00BA746B">
            <w:pPr>
              <w:rPr>
                <w:rFonts w:asciiTheme="minorHAnsi" w:hAnsiTheme="minorHAnsi" w:cs="Arial"/>
                <w:b/>
                <w:sz w:val="28"/>
                <w:szCs w:val="28"/>
              </w:rPr>
            </w:pPr>
          </w:p>
        </w:tc>
      </w:tr>
    </w:tbl>
    <w:p w14:paraId="222B4611" w14:textId="0A3436A9" w:rsidR="00F46B52" w:rsidRDefault="00F46B52" w:rsidP="00F46B52"/>
    <w:p w14:paraId="1021A64C" w14:textId="77777777" w:rsidR="00F46B52" w:rsidRDefault="00F46B52">
      <w:pPr>
        <w:spacing w:line="259" w:lineRule="auto"/>
      </w:pPr>
      <w:r>
        <w:br w:type="page"/>
      </w:r>
    </w:p>
    <w:p w14:paraId="4775B882" w14:textId="43DD6A5E" w:rsidR="00F46B52" w:rsidRDefault="00F46B52" w:rsidP="00F46B52">
      <w:pPr>
        <w:pStyle w:val="Heading2"/>
      </w:pPr>
      <w:r>
        <w:lastRenderedPageBreak/>
        <w:t>Questions</w:t>
      </w:r>
    </w:p>
    <w:p w14:paraId="21D97711" w14:textId="09DCE39E" w:rsidR="00716458" w:rsidRDefault="007D0BB3" w:rsidP="00716458">
      <w:pPr>
        <w:pStyle w:val="Heading3"/>
      </w:pPr>
      <w:r>
        <w:t xml:space="preserve">A: </w:t>
      </w:r>
      <w:r w:rsidR="00716458">
        <w:t xml:space="preserve">USDA 30-Day Carryover &amp; </w:t>
      </w:r>
      <w:proofErr w:type="gramStart"/>
      <w:r w:rsidR="00716458">
        <w:t>Public School</w:t>
      </w:r>
      <w:proofErr w:type="gramEnd"/>
      <w:r w:rsidR="00716458">
        <w:t xml:space="preserve"> Finance Act Flexibility</w:t>
      </w:r>
    </w:p>
    <w:p w14:paraId="5851D845" w14:textId="77777777" w:rsidR="00DD1E12" w:rsidRDefault="00DD1E12" w:rsidP="00DD1E12">
      <w:pPr>
        <w:spacing w:after="120"/>
      </w:pPr>
      <w:r w:rsidRPr="00113D8B">
        <w:rPr>
          <w:rFonts w:asciiTheme="minorHAnsi" w:hAnsiTheme="minorHAnsi" w:cs="Arial"/>
          <w:b/>
          <w:sz w:val="22"/>
        </w:rPr>
        <w:t xml:space="preserve">Question </w:t>
      </w:r>
      <w:r>
        <w:rPr>
          <w:rFonts w:asciiTheme="minorHAnsi" w:hAnsiTheme="minorHAnsi" w:cs="Arial"/>
          <w:b/>
          <w:sz w:val="22"/>
        </w:rPr>
        <w:t>A1</w:t>
      </w:r>
      <w:r w:rsidRPr="00113D8B">
        <w:rPr>
          <w:rFonts w:asciiTheme="minorHAnsi" w:hAnsiTheme="minorHAnsi" w:cs="Arial"/>
          <w:b/>
          <w:sz w:val="22"/>
        </w:rPr>
        <w:t>:</w:t>
      </w:r>
      <w:r>
        <w:rPr>
          <w:rFonts w:asciiTheme="minorHAnsi" w:hAnsiTheme="minorHAnsi" w:cs="Arial"/>
          <w:bCs/>
          <w:sz w:val="22"/>
        </w:rPr>
        <w:t xml:space="preserve"> </w:t>
      </w:r>
      <w:r>
        <w:t>The USDA establishes a 30-day carryover provision that allows organizations to use a student’s prior year free or reduced lunch status for the first 30 instructional days of the school year.</w:t>
      </w:r>
    </w:p>
    <w:p w14:paraId="56E2BF15" w14:textId="77777777" w:rsidR="00DD1E12" w:rsidRDefault="00DD1E12" w:rsidP="00DD1E12">
      <w:pPr>
        <w:spacing w:after="120"/>
      </w:pPr>
      <w:r>
        <w:t>List the schools/sites, if any, in your organization that use the USDA 30-Day Carryover Provision and their expiration date(s).</w:t>
      </w:r>
    </w:p>
    <w:p w14:paraId="53C977AC" w14:textId="77777777" w:rsidR="00DD1E12" w:rsidRDefault="00DD1E12" w:rsidP="00DD1E12">
      <w:pPr>
        <w:pStyle w:val="ListParagraph"/>
        <w:numPr>
          <w:ilvl w:val="0"/>
          <w:numId w:val="12"/>
        </w:numPr>
        <w:spacing w:after="120"/>
      </w:pPr>
      <w:r>
        <w:t xml:space="preserve">If your organization does not have </w:t>
      </w:r>
      <w:r w:rsidRPr="00D54D1B">
        <w:rPr>
          <w:b/>
          <w:bCs/>
        </w:rPr>
        <w:t>any</w:t>
      </w:r>
      <w:r>
        <w:t xml:space="preserve"> schools that use this provision, list “N/A” in the expiration date column.</w:t>
      </w:r>
    </w:p>
    <w:p w14:paraId="1914AFCB" w14:textId="7300E2AA" w:rsidR="00DD1E12" w:rsidRPr="00DD1E12" w:rsidRDefault="00DD1E12" w:rsidP="00DD1E12">
      <w:r>
        <w:t xml:space="preserve">If </w:t>
      </w:r>
      <w:r w:rsidRPr="00D54D1B">
        <w:rPr>
          <w:b/>
          <w:bCs/>
        </w:rPr>
        <w:t>all</w:t>
      </w:r>
      <w:r>
        <w:t xml:space="preserve"> schools/sites use this provision and are the same, enter “All” and the expiration date only once.</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6585"/>
        <w:gridCol w:w="3485"/>
      </w:tblGrid>
      <w:tr w:rsidR="00716458" w14:paraId="006710D5" w14:textId="77777777" w:rsidTr="00DD1E12">
        <w:tc>
          <w:tcPr>
            <w:tcW w:w="6585" w:type="dxa"/>
            <w:shd w:val="clear" w:color="auto" w:fill="E7DAE3" w:themeFill="accent1" w:themeFillTint="33"/>
          </w:tcPr>
          <w:p w14:paraId="7D82C6D7" w14:textId="77777777" w:rsidR="00716458" w:rsidRDefault="00716458" w:rsidP="00BA746B">
            <w:r>
              <w:t>School Name</w:t>
            </w:r>
          </w:p>
        </w:tc>
        <w:tc>
          <w:tcPr>
            <w:tcW w:w="3485" w:type="dxa"/>
            <w:shd w:val="clear" w:color="auto" w:fill="E7DAE3" w:themeFill="accent1" w:themeFillTint="33"/>
          </w:tcPr>
          <w:p w14:paraId="1D131706" w14:textId="77777777" w:rsidR="00716458" w:rsidRDefault="00716458" w:rsidP="00BA746B">
            <w:r>
              <w:t>30-Day Carryover Expiration Date</w:t>
            </w:r>
          </w:p>
        </w:tc>
      </w:tr>
      <w:tr w:rsidR="00716458" w14:paraId="25E11D80" w14:textId="77777777" w:rsidTr="00716458">
        <w:tc>
          <w:tcPr>
            <w:tcW w:w="6585" w:type="dxa"/>
          </w:tcPr>
          <w:p w14:paraId="0CFD7214" w14:textId="0DA6199E" w:rsidR="00716458" w:rsidRDefault="00716458" w:rsidP="00367F3D"/>
        </w:tc>
        <w:tc>
          <w:tcPr>
            <w:tcW w:w="3485" w:type="dxa"/>
          </w:tcPr>
          <w:p w14:paraId="720E33AB" w14:textId="4FBB33EB" w:rsidR="00716458" w:rsidRDefault="00716458" w:rsidP="00367F3D">
            <w:pPr>
              <w:jc w:val="center"/>
            </w:pPr>
          </w:p>
        </w:tc>
      </w:tr>
      <w:tr w:rsidR="00716458" w14:paraId="7A70AFB4" w14:textId="77777777" w:rsidTr="00716458">
        <w:tc>
          <w:tcPr>
            <w:tcW w:w="6585" w:type="dxa"/>
          </w:tcPr>
          <w:p w14:paraId="483581E7" w14:textId="383178DF" w:rsidR="00716458" w:rsidRDefault="00716458" w:rsidP="00367F3D"/>
        </w:tc>
        <w:tc>
          <w:tcPr>
            <w:tcW w:w="3485" w:type="dxa"/>
          </w:tcPr>
          <w:p w14:paraId="47C562EB" w14:textId="5BC39D61" w:rsidR="00716458" w:rsidRDefault="00716458" w:rsidP="00367F3D">
            <w:pPr>
              <w:jc w:val="center"/>
            </w:pPr>
          </w:p>
        </w:tc>
      </w:tr>
      <w:tr w:rsidR="00716458" w14:paraId="4FC16188" w14:textId="77777777" w:rsidTr="00716458">
        <w:tc>
          <w:tcPr>
            <w:tcW w:w="6585" w:type="dxa"/>
          </w:tcPr>
          <w:p w14:paraId="1D983568" w14:textId="5CF6DEDF" w:rsidR="00716458" w:rsidRDefault="00716458" w:rsidP="00367F3D"/>
        </w:tc>
        <w:tc>
          <w:tcPr>
            <w:tcW w:w="3485" w:type="dxa"/>
          </w:tcPr>
          <w:p w14:paraId="73459711" w14:textId="7A79785D" w:rsidR="00716458" w:rsidRDefault="00716458" w:rsidP="00367F3D">
            <w:pPr>
              <w:jc w:val="center"/>
            </w:pPr>
          </w:p>
        </w:tc>
      </w:tr>
      <w:tr w:rsidR="00716458" w14:paraId="77FD8282" w14:textId="77777777" w:rsidTr="00716458">
        <w:tc>
          <w:tcPr>
            <w:tcW w:w="6585" w:type="dxa"/>
          </w:tcPr>
          <w:p w14:paraId="2EF86317" w14:textId="05D10561" w:rsidR="00716458" w:rsidRDefault="00716458" w:rsidP="00367F3D"/>
        </w:tc>
        <w:tc>
          <w:tcPr>
            <w:tcW w:w="3485" w:type="dxa"/>
          </w:tcPr>
          <w:p w14:paraId="09FE332A" w14:textId="210B77BB" w:rsidR="00716458" w:rsidRDefault="00716458" w:rsidP="00367F3D">
            <w:pPr>
              <w:jc w:val="center"/>
            </w:pPr>
          </w:p>
        </w:tc>
      </w:tr>
      <w:tr w:rsidR="00716458" w14:paraId="1C19EB67" w14:textId="77777777" w:rsidTr="00716458">
        <w:tc>
          <w:tcPr>
            <w:tcW w:w="6585" w:type="dxa"/>
          </w:tcPr>
          <w:p w14:paraId="63EBCC70" w14:textId="3EC81116" w:rsidR="00716458" w:rsidRDefault="00716458" w:rsidP="00367F3D"/>
        </w:tc>
        <w:tc>
          <w:tcPr>
            <w:tcW w:w="3485" w:type="dxa"/>
          </w:tcPr>
          <w:p w14:paraId="680ED54D" w14:textId="4FFD02CB" w:rsidR="00716458" w:rsidRDefault="00716458" w:rsidP="00367F3D">
            <w:pPr>
              <w:jc w:val="center"/>
            </w:pPr>
          </w:p>
        </w:tc>
      </w:tr>
    </w:tbl>
    <w:p w14:paraId="4AE86F45" w14:textId="77777777" w:rsidR="00716458" w:rsidRDefault="00716458" w:rsidP="00E61DB1"/>
    <w:p w14:paraId="595ADE2F" w14:textId="77777777" w:rsidR="00DD1E12" w:rsidRDefault="00DD1E12" w:rsidP="00DD1E12">
      <w:pPr>
        <w:spacing w:after="120"/>
      </w:pPr>
      <w:r w:rsidRPr="00113D8B">
        <w:rPr>
          <w:rFonts w:asciiTheme="minorHAnsi" w:hAnsiTheme="minorHAnsi" w:cs="Arial"/>
          <w:b/>
          <w:sz w:val="22"/>
        </w:rPr>
        <w:t xml:space="preserve">Question </w:t>
      </w:r>
      <w:r>
        <w:rPr>
          <w:rFonts w:asciiTheme="minorHAnsi" w:hAnsiTheme="minorHAnsi" w:cs="Arial"/>
          <w:b/>
          <w:sz w:val="22"/>
        </w:rPr>
        <w:t>A2</w:t>
      </w:r>
      <w:r w:rsidRPr="00113D8B">
        <w:rPr>
          <w:rFonts w:asciiTheme="minorHAnsi" w:hAnsiTheme="minorHAnsi" w:cs="Arial"/>
          <w:b/>
          <w:sz w:val="22"/>
        </w:rPr>
        <w:t>:</w:t>
      </w:r>
      <w:r>
        <w:rPr>
          <w:rFonts w:asciiTheme="minorHAnsi" w:hAnsiTheme="minorHAnsi" w:cs="Arial"/>
          <w:bCs/>
          <w:sz w:val="22"/>
        </w:rPr>
        <w:t xml:space="preserve"> </w:t>
      </w:r>
      <w:r>
        <w:t xml:space="preserve">The Rules for the Administration of the </w:t>
      </w:r>
      <w:proofErr w:type="gramStart"/>
      <w:r>
        <w:t>Public School</w:t>
      </w:r>
      <w:proofErr w:type="gramEnd"/>
      <w:r>
        <w:t xml:space="preserve"> Finance Act (CCR 301-39-6.02(2) establish </w:t>
      </w:r>
      <w:proofErr w:type="gramStart"/>
      <w:r>
        <w:t>a flexibility</w:t>
      </w:r>
      <w:proofErr w:type="gramEnd"/>
      <w:r>
        <w:t xml:space="preserve"> for at-risk reporting purposes only, which allows organizations to use a </w:t>
      </w:r>
      <w:proofErr w:type="gramStart"/>
      <w:r>
        <w:t>student’s prior year</w:t>
      </w:r>
      <w:proofErr w:type="gramEnd"/>
      <w:r>
        <w:t xml:space="preserve"> lunch eligibility documentation for Student October </w:t>
      </w:r>
      <w:r w:rsidRPr="00817C89">
        <w:t>Count</w:t>
      </w:r>
      <w:r>
        <w:t xml:space="preserve"> reporting if they have NO eligibility document in the current year:</w:t>
      </w:r>
    </w:p>
    <w:p w14:paraId="49CD54B6" w14:textId="7E5ED6D2" w:rsidR="003209DF" w:rsidRDefault="00DD1E12" w:rsidP="00DD1E12">
      <w:pPr>
        <w:rPr>
          <w:i/>
          <w:iCs/>
        </w:rPr>
      </w:pPr>
      <w:r w:rsidRPr="00B42834">
        <w:rPr>
          <w:i/>
          <w:iCs/>
        </w:rPr>
        <w:t>Absent the current year documentation evidencing any lunch eligibility status, a district may submit the pupil's prior year documentation, which shall be valid evidence through the applicable count date of the current year.</w:t>
      </w:r>
    </w:p>
    <w:p w14:paraId="52D5E6C0" w14:textId="474B20F7" w:rsidR="003209DF" w:rsidRDefault="003209DF" w:rsidP="00DD1E12">
      <w:pPr>
        <w:rPr>
          <w:i/>
          <w:iCs/>
        </w:rPr>
      </w:pPr>
      <w:r>
        <w:rPr>
          <w:b/>
          <w:bCs/>
          <w:szCs w:val="24"/>
        </w:rPr>
        <w:t xml:space="preserve">Will your </w:t>
      </w:r>
      <w:r w:rsidRPr="003F501E">
        <w:rPr>
          <w:b/>
          <w:bCs/>
          <w:szCs w:val="24"/>
        </w:rPr>
        <w:t>organization use the prior year document flexibility as described</w:t>
      </w:r>
      <w:r>
        <w:rPr>
          <w:b/>
          <w:bCs/>
          <w:szCs w:val="24"/>
        </w:rPr>
        <w:t>?  Enter an X to choose one of the 5 answers below:</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5035"/>
        <w:gridCol w:w="5035"/>
      </w:tblGrid>
      <w:tr w:rsidR="0097713D" w14:paraId="371DF601" w14:textId="77777777" w:rsidTr="003209DF">
        <w:tc>
          <w:tcPr>
            <w:tcW w:w="5035" w:type="dxa"/>
            <w:shd w:val="clear" w:color="auto" w:fill="E7DAE3" w:themeFill="accent1" w:themeFillTint="33"/>
          </w:tcPr>
          <w:p w14:paraId="0FA1A2C5" w14:textId="236BFA58" w:rsidR="0097713D" w:rsidRPr="003F501E" w:rsidRDefault="003209DF" w:rsidP="00BA746B">
            <w:pPr>
              <w:rPr>
                <w:rFonts w:asciiTheme="minorHAnsi" w:hAnsiTheme="minorHAnsi" w:cs="Arial"/>
                <w:bCs/>
                <w:szCs w:val="24"/>
              </w:rPr>
            </w:pPr>
            <w:r>
              <w:rPr>
                <w:rFonts w:asciiTheme="minorHAnsi" w:hAnsiTheme="minorHAnsi" w:cs="Arial"/>
                <w:bCs/>
                <w:szCs w:val="24"/>
              </w:rPr>
              <w:t>Yes</w:t>
            </w:r>
          </w:p>
        </w:tc>
        <w:tc>
          <w:tcPr>
            <w:tcW w:w="5035" w:type="dxa"/>
          </w:tcPr>
          <w:p w14:paraId="46EE1810" w14:textId="29DB547F" w:rsidR="0097713D" w:rsidRPr="00BA746B" w:rsidRDefault="0097713D" w:rsidP="00BA746B">
            <w:pPr>
              <w:rPr>
                <w:rFonts w:asciiTheme="minorHAnsi" w:hAnsiTheme="minorHAnsi" w:cs="Arial"/>
                <w:b/>
                <w:szCs w:val="24"/>
              </w:rPr>
            </w:pPr>
          </w:p>
        </w:tc>
      </w:tr>
      <w:tr w:rsidR="0097713D" w14:paraId="5853E54B" w14:textId="77777777" w:rsidTr="003209DF">
        <w:tc>
          <w:tcPr>
            <w:tcW w:w="5035" w:type="dxa"/>
            <w:shd w:val="clear" w:color="auto" w:fill="E7DAE3" w:themeFill="accent1" w:themeFillTint="33"/>
          </w:tcPr>
          <w:p w14:paraId="0B74BE73" w14:textId="77C0217C" w:rsidR="0097713D" w:rsidRPr="003F501E" w:rsidRDefault="003209DF" w:rsidP="00BA746B">
            <w:pPr>
              <w:rPr>
                <w:rFonts w:asciiTheme="minorHAnsi" w:hAnsiTheme="minorHAnsi" w:cs="Arial"/>
                <w:bCs/>
                <w:szCs w:val="24"/>
              </w:rPr>
            </w:pPr>
            <w:r>
              <w:rPr>
                <w:rFonts w:asciiTheme="minorHAnsi" w:hAnsiTheme="minorHAnsi" w:cs="Arial"/>
                <w:bCs/>
                <w:szCs w:val="24"/>
              </w:rPr>
              <w:t>No</w:t>
            </w:r>
          </w:p>
        </w:tc>
        <w:tc>
          <w:tcPr>
            <w:tcW w:w="5035" w:type="dxa"/>
          </w:tcPr>
          <w:p w14:paraId="18BAFBA0" w14:textId="5E455112" w:rsidR="0097713D" w:rsidRPr="00BA746B" w:rsidRDefault="0097713D" w:rsidP="00BA746B">
            <w:pPr>
              <w:rPr>
                <w:rFonts w:asciiTheme="minorHAnsi" w:hAnsiTheme="minorHAnsi" w:cs="Arial"/>
                <w:b/>
                <w:szCs w:val="24"/>
              </w:rPr>
            </w:pPr>
          </w:p>
        </w:tc>
      </w:tr>
      <w:tr w:rsidR="0097713D" w14:paraId="7D53A566" w14:textId="77777777" w:rsidTr="003209DF">
        <w:tc>
          <w:tcPr>
            <w:tcW w:w="5035" w:type="dxa"/>
            <w:shd w:val="clear" w:color="auto" w:fill="E7DAE3" w:themeFill="accent1" w:themeFillTint="33"/>
          </w:tcPr>
          <w:p w14:paraId="13735630" w14:textId="10F1AE23" w:rsidR="0097713D" w:rsidRPr="003F501E" w:rsidRDefault="003209DF" w:rsidP="00BA746B">
            <w:pPr>
              <w:rPr>
                <w:rFonts w:asciiTheme="minorHAnsi" w:hAnsiTheme="minorHAnsi" w:cs="Arial"/>
                <w:bCs/>
                <w:szCs w:val="24"/>
              </w:rPr>
            </w:pPr>
            <w:r>
              <w:rPr>
                <w:rFonts w:asciiTheme="minorHAnsi" w:hAnsiTheme="minorHAnsi" w:cs="Arial"/>
                <w:bCs/>
                <w:szCs w:val="24"/>
              </w:rPr>
              <w:t>Unsure</w:t>
            </w:r>
          </w:p>
        </w:tc>
        <w:tc>
          <w:tcPr>
            <w:tcW w:w="5035" w:type="dxa"/>
          </w:tcPr>
          <w:p w14:paraId="4ABE3066" w14:textId="2443FD93" w:rsidR="0097713D" w:rsidRPr="00BA746B" w:rsidRDefault="0097713D" w:rsidP="00BA746B">
            <w:pPr>
              <w:rPr>
                <w:rFonts w:asciiTheme="minorHAnsi" w:hAnsiTheme="minorHAnsi" w:cs="Arial"/>
                <w:b/>
                <w:szCs w:val="24"/>
              </w:rPr>
            </w:pPr>
          </w:p>
        </w:tc>
      </w:tr>
      <w:tr w:rsidR="0097713D" w14:paraId="10F54408" w14:textId="77777777" w:rsidTr="003209DF">
        <w:tc>
          <w:tcPr>
            <w:tcW w:w="5035" w:type="dxa"/>
            <w:shd w:val="clear" w:color="auto" w:fill="E7DAE3" w:themeFill="accent1" w:themeFillTint="33"/>
          </w:tcPr>
          <w:p w14:paraId="0CFD2CEC" w14:textId="63C41673" w:rsidR="0097713D" w:rsidRPr="003F501E" w:rsidRDefault="003209DF" w:rsidP="00BA746B">
            <w:pPr>
              <w:rPr>
                <w:rFonts w:asciiTheme="minorHAnsi" w:hAnsiTheme="minorHAnsi" w:cs="Arial"/>
                <w:bCs/>
                <w:szCs w:val="24"/>
              </w:rPr>
            </w:pPr>
            <w:r>
              <w:rPr>
                <w:rFonts w:asciiTheme="minorHAnsi" w:hAnsiTheme="minorHAnsi" w:cs="Arial"/>
                <w:bCs/>
                <w:szCs w:val="24"/>
              </w:rPr>
              <w:t>All organization expiration dates are after the pupil enrollment count date</w:t>
            </w:r>
          </w:p>
        </w:tc>
        <w:tc>
          <w:tcPr>
            <w:tcW w:w="5035" w:type="dxa"/>
          </w:tcPr>
          <w:p w14:paraId="67B11EBE" w14:textId="5F63C8AB" w:rsidR="0097713D" w:rsidRPr="00BA746B" w:rsidRDefault="0097713D" w:rsidP="00BA746B">
            <w:pPr>
              <w:rPr>
                <w:rFonts w:asciiTheme="minorHAnsi" w:hAnsiTheme="minorHAnsi" w:cs="Arial"/>
                <w:b/>
                <w:szCs w:val="24"/>
              </w:rPr>
            </w:pPr>
          </w:p>
        </w:tc>
      </w:tr>
      <w:tr w:rsidR="003209DF" w14:paraId="66408EB7" w14:textId="77777777" w:rsidTr="003209DF">
        <w:tc>
          <w:tcPr>
            <w:tcW w:w="5035" w:type="dxa"/>
            <w:shd w:val="clear" w:color="auto" w:fill="E7DAE3" w:themeFill="accent1" w:themeFillTint="33"/>
          </w:tcPr>
          <w:p w14:paraId="7F5D05E5" w14:textId="648A5D17" w:rsidR="003209DF" w:rsidRDefault="003209DF" w:rsidP="00BA746B">
            <w:pPr>
              <w:rPr>
                <w:rFonts w:asciiTheme="minorHAnsi" w:hAnsiTheme="minorHAnsi" w:cs="Arial"/>
                <w:bCs/>
                <w:szCs w:val="24"/>
              </w:rPr>
            </w:pPr>
            <w:r>
              <w:rPr>
                <w:rFonts w:asciiTheme="minorHAnsi" w:hAnsiTheme="minorHAnsi" w:cs="Arial"/>
                <w:bCs/>
                <w:szCs w:val="24"/>
              </w:rPr>
              <w:t>No sites participate in a USDA program</w:t>
            </w:r>
          </w:p>
        </w:tc>
        <w:tc>
          <w:tcPr>
            <w:tcW w:w="5035" w:type="dxa"/>
          </w:tcPr>
          <w:p w14:paraId="2EB80FBD" w14:textId="121620EA" w:rsidR="003209DF" w:rsidRPr="00BA746B" w:rsidRDefault="003209DF" w:rsidP="00BA746B">
            <w:pPr>
              <w:rPr>
                <w:rFonts w:asciiTheme="minorHAnsi" w:hAnsiTheme="minorHAnsi" w:cs="Arial"/>
                <w:b/>
                <w:szCs w:val="24"/>
              </w:rPr>
            </w:pPr>
          </w:p>
        </w:tc>
      </w:tr>
    </w:tbl>
    <w:p w14:paraId="47860F81" w14:textId="77777777" w:rsidR="003209DF" w:rsidRDefault="003209DF">
      <w:pPr>
        <w:spacing w:line="259" w:lineRule="auto"/>
        <w:rPr>
          <w:rFonts w:ascii="Museo Slab 500" w:eastAsiaTheme="majorEastAsia" w:hAnsi="Museo Slab 500" w:cstheme="majorBidi"/>
          <w:color w:val="815374"/>
          <w:spacing w:val="5"/>
          <w:kern w:val="0"/>
          <w:sz w:val="28"/>
          <w:szCs w:val="28"/>
          <w14:ligatures w14:val="none"/>
        </w:rPr>
      </w:pPr>
      <w:r>
        <w:br w:type="page"/>
      </w:r>
    </w:p>
    <w:p w14:paraId="080B3EF1" w14:textId="45F4484A" w:rsidR="0097713D" w:rsidRPr="00013E16" w:rsidRDefault="00013E16" w:rsidP="00013E16">
      <w:pPr>
        <w:pStyle w:val="Heading3"/>
      </w:pPr>
      <w:r>
        <w:lastRenderedPageBreak/>
        <w:t>B: E</w:t>
      </w:r>
      <w:r w:rsidR="0097713D" w:rsidRPr="00013E16">
        <w:t>stablishing At-Risk Eligibility at CEP Sites</w:t>
      </w:r>
    </w:p>
    <w:p w14:paraId="420AEAA8" w14:textId="77777777" w:rsidR="0097713D" w:rsidRDefault="0097713D" w:rsidP="0097713D">
      <w:r w:rsidRPr="00EA0EA7">
        <w:t>All students at CEP sites need documentation establishing an at-risk eligibility status.</w:t>
      </w:r>
      <w:r>
        <w:t xml:space="preserve"> While all students eat free under USDA’s Healthy School Meals for All, a student has a CDE reporting eligibility separate from their ability to eat for free. This reporting eligibility comes from the processing of direct certification matches, other categorical liaison lists</w:t>
      </w:r>
      <w:r w:rsidRPr="00817C89">
        <w:t>, Applications, Combination forms, and/or FEDS forms</w:t>
      </w:r>
      <w:r>
        <w:t>. CDE uses this reporting eligibility to establish at-risk funding for organizations and other data processes.</w:t>
      </w:r>
    </w:p>
    <w:p w14:paraId="0FD01E37" w14:textId="6DFFA9F9" w:rsidR="00E61DB1" w:rsidRDefault="00E61DB1" w:rsidP="0097713D">
      <w:r>
        <w:t>For each question, enter an “X” below the answer.</w:t>
      </w:r>
    </w:p>
    <w:p w14:paraId="409A3628" w14:textId="0387E58D" w:rsidR="00DD1E12" w:rsidRPr="00DD1E12" w:rsidRDefault="00DD1E12" w:rsidP="0097713D">
      <w:pPr>
        <w:rPr>
          <w:b/>
          <w:bCs/>
        </w:rPr>
      </w:pPr>
      <w:r w:rsidRPr="00DD1E12">
        <w:rPr>
          <w:b/>
          <w:bCs/>
        </w:rPr>
        <w:t>Question B1: Does your organization have any CEP schools/sites?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3356"/>
        <w:gridCol w:w="3357"/>
        <w:gridCol w:w="3357"/>
      </w:tblGrid>
      <w:tr w:rsidR="0097713D" w14:paraId="26B922F7" w14:textId="77777777" w:rsidTr="009876C3">
        <w:tc>
          <w:tcPr>
            <w:tcW w:w="3356" w:type="dxa"/>
            <w:shd w:val="clear" w:color="auto" w:fill="E7DAE3" w:themeFill="accent1" w:themeFillTint="33"/>
          </w:tcPr>
          <w:p w14:paraId="1A935619" w14:textId="0F887B1E" w:rsidR="0097713D" w:rsidRDefault="0097713D" w:rsidP="0097713D">
            <w:pPr>
              <w:jc w:val="center"/>
            </w:pPr>
            <w:r>
              <w:t>Yes</w:t>
            </w:r>
          </w:p>
        </w:tc>
        <w:tc>
          <w:tcPr>
            <w:tcW w:w="3357" w:type="dxa"/>
            <w:shd w:val="clear" w:color="auto" w:fill="E7DAE3" w:themeFill="accent1" w:themeFillTint="33"/>
          </w:tcPr>
          <w:p w14:paraId="215ACE28" w14:textId="72837AFA" w:rsidR="0097713D" w:rsidRDefault="0097713D" w:rsidP="0097713D">
            <w:pPr>
              <w:jc w:val="center"/>
            </w:pPr>
            <w:r>
              <w:t>No</w:t>
            </w:r>
          </w:p>
        </w:tc>
        <w:tc>
          <w:tcPr>
            <w:tcW w:w="3357" w:type="dxa"/>
            <w:shd w:val="clear" w:color="auto" w:fill="E7DAE3" w:themeFill="accent1" w:themeFillTint="33"/>
          </w:tcPr>
          <w:p w14:paraId="33A39C8A" w14:textId="5F6339A5" w:rsidR="0097713D" w:rsidRDefault="0097713D" w:rsidP="0097713D">
            <w:pPr>
              <w:jc w:val="center"/>
            </w:pPr>
            <w:r>
              <w:t>Unsure</w:t>
            </w:r>
          </w:p>
        </w:tc>
      </w:tr>
      <w:tr w:rsidR="0097713D" w14:paraId="3471F339" w14:textId="77777777">
        <w:tc>
          <w:tcPr>
            <w:tcW w:w="3356" w:type="dxa"/>
          </w:tcPr>
          <w:p w14:paraId="277F267D" w14:textId="1005F584" w:rsidR="0097713D" w:rsidRDefault="0097713D" w:rsidP="0097713D">
            <w:pPr>
              <w:jc w:val="center"/>
            </w:pPr>
          </w:p>
        </w:tc>
        <w:tc>
          <w:tcPr>
            <w:tcW w:w="3357" w:type="dxa"/>
          </w:tcPr>
          <w:p w14:paraId="53F44B32" w14:textId="7235AB9F" w:rsidR="0097713D" w:rsidRDefault="0097713D" w:rsidP="0097713D">
            <w:pPr>
              <w:jc w:val="center"/>
            </w:pPr>
          </w:p>
        </w:tc>
        <w:tc>
          <w:tcPr>
            <w:tcW w:w="3357" w:type="dxa"/>
          </w:tcPr>
          <w:p w14:paraId="5DF5A96F" w14:textId="5841DFDB" w:rsidR="0097713D" w:rsidRDefault="0097713D" w:rsidP="0097713D">
            <w:pPr>
              <w:jc w:val="center"/>
            </w:pPr>
          </w:p>
        </w:tc>
      </w:tr>
    </w:tbl>
    <w:p w14:paraId="027934EF" w14:textId="77777777" w:rsidR="0097713D" w:rsidRDefault="0097713D" w:rsidP="00D54D1B"/>
    <w:p w14:paraId="36A2858A" w14:textId="7D9BB6C8" w:rsidR="00DD1E12" w:rsidRPr="00DD1E12" w:rsidRDefault="00DD1E12" w:rsidP="00D54D1B">
      <w:pPr>
        <w:rPr>
          <w:b/>
          <w:bCs/>
        </w:rPr>
      </w:pPr>
      <w:r w:rsidRPr="00DD1E12">
        <w:rPr>
          <w:b/>
          <w:bCs/>
        </w:rPr>
        <w:t>Question B2: Has or will your organization run direct certification matching processes to establish at-risk eligibility for students at CEP 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232C3F1B" w14:textId="4BBBF887" w:rsidTr="009876C3">
        <w:tc>
          <w:tcPr>
            <w:tcW w:w="2516" w:type="dxa"/>
            <w:shd w:val="clear" w:color="auto" w:fill="E7DAE3" w:themeFill="accent1" w:themeFillTint="33"/>
          </w:tcPr>
          <w:p w14:paraId="7FFFF578" w14:textId="77777777" w:rsidR="0097713D" w:rsidRDefault="0097713D" w:rsidP="00367F3D">
            <w:pPr>
              <w:jc w:val="center"/>
            </w:pPr>
            <w:r>
              <w:t>Yes</w:t>
            </w:r>
          </w:p>
        </w:tc>
        <w:tc>
          <w:tcPr>
            <w:tcW w:w="2500" w:type="dxa"/>
            <w:shd w:val="clear" w:color="auto" w:fill="E7DAE3" w:themeFill="accent1" w:themeFillTint="33"/>
          </w:tcPr>
          <w:p w14:paraId="1978FB4D" w14:textId="77777777" w:rsidR="0097713D" w:rsidRDefault="0097713D" w:rsidP="00367F3D">
            <w:pPr>
              <w:jc w:val="center"/>
            </w:pPr>
            <w:r>
              <w:t>No</w:t>
            </w:r>
          </w:p>
        </w:tc>
        <w:tc>
          <w:tcPr>
            <w:tcW w:w="2637" w:type="dxa"/>
            <w:shd w:val="clear" w:color="auto" w:fill="E7DAE3" w:themeFill="accent1" w:themeFillTint="33"/>
          </w:tcPr>
          <w:p w14:paraId="514D7271" w14:textId="77777777" w:rsidR="0097713D" w:rsidRDefault="0097713D" w:rsidP="00367F3D">
            <w:pPr>
              <w:jc w:val="center"/>
            </w:pPr>
            <w:r>
              <w:t>Unsure</w:t>
            </w:r>
          </w:p>
        </w:tc>
        <w:tc>
          <w:tcPr>
            <w:tcW w:w="2417" w:type="dxa"/>
            <w:shd w:val="clear" w:color="auto" w:fill="E7DAE3" w:themeFill="accent1" w:themeFillTint="33"/>
          </w:tcPr>
          <w:p w14:paraId="053A3368" w14:textId="7A22A43D" w:rsidR="0097713D" w:rsidRDefault="0097713D" w:rsidP="00367F3D">
            <w:pPr>
              <w:jc w:val="center"/>
            </w:pPr>
            <w:r>
              <w:t>N/A</w:t>
            </w:r>
          </w:p>
        </w:tc>
      </w:tr>
      <w:tr w:rsidR="0097713D" w14:paraId="06CCB7FD" w14:textId="24D2C086" w:rsidTr="0097713D">
        <w:tc>
          <w:tcPr>
            <w:tcW w:w="2516" w:type="dxa"/>
          </w:tcPr>
          <w:p w14:paraId="737DB16B" w14:textId="5AC9FC86" w:rsidR="0097713D" w:rsidRDefault="0097713D" w:rsidP="00367F3D">
            <w:pPr>
              <w:jc w:val="center"/>
            </w:pPr>
          </w:p>
        </w:tc>
        <w:tc>
          <w:tcPr>
            <w:tcW w:w="2500" w:type="dxa"/>
          </w:tcPr>
          <w:p w14:paraId="380C4211" w14:textId="5ADFE7BC" w:rsidR="0097713D" w:rsidRDefault="0097713D" w:rsidP="00367F3D">
            <w:pPr>
              <w:jc w:val="center"/>
            </w:pPr>
          </w:p>
        </w:tc>
        <w:tc>
          <w:tcPr>
            <w:tcW w:w="2637" w:type="dxa"/>
          </w:tcPr>
          <w:p w14:paraId="494F6B1B" w14:textId="1702A0CF" w:rsidR="0097713D" w:rsidRDefault="0097713D" w:rsidP="00367F3D">
            <w:pPr>
              <w:jc w:val="center"/>
            </w:pPr>
          </w:p>
        </w:tc>
        <w:tc>
          <w:tcPr>
            <w:tcW w:w="2417" w:type="dxa"/>
          </w:tcPr>
          <w:p w14:paraId="4430A0CF" w14:textId="69705F3D" w:rsidR="0097713D" w:rsidRDefault="0097713D" w:rsidP="00367F3D">
            <w:pPr>
              <w:jc w:val="center"/>
            </w:pPr>
          </w:p>
        </w:tc>
      </w:tr>
    </w:tbl>
    <w:p w14:paraId="7E7C5AE5" w14:textId="77777777" w:rsidR="0097713D" w:rsidRDefault="0097713D" w:rsidP="00E61DB1"/>
    <w:p w14:paraId="1F5EE536" w14:textId="0A6BC276" w:rsidR="00DD1E12" w:rsidRPr="00DD1E12" w:rsidRDefault="00DD1E12" w:rsidP="00E61DB1">
      <w:pPr>
        <w:rPr>
          <w:b/>
          <w:bCs/>
        </w:rPr>
      </w:pPr>
      <w:r w:rsidRPr="00DD1E12">
        <w:rPr>
          <w:b/>
          <w:bCs/>
        </w:rPr>
        <w:t>Question B3: Has your organization used (or will your organization use) district liaison lists (foster, homeless, runaway, or migrant) to establish at-risk eligibility for students at CEP 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24F80792" w14:textId="778CBAF0" w:rsidTr="009876C3">
        <w:tc>
          <w:tcPr>
            <w:tcW w:w="2516" w:type="dxa"/>
            <w:shd w:val="clear" w:color="auto" w:fill="E7DAE3" w:themeFill="accent1" w:themeFillTint="33"/>
          </w:tcPr>
          <w:p w14:paraId="6F989ABC" w14:textId="77777777" w:rsidR="0097713D" w:rsidRDefault="0097713D" w:rsidP="00367F3D">
            <w:pPr>
              <w:jc w:val="center"/>
            </w:pPr>
            <w:r>
              <w:t>Yes</w:t>
            </w:r>
          </w:p>
        </w:tc>
        <w:tc>
          <w:tcPr>
            <w:tcW w:w="2500" w:type="dxa"/>
            <w:shd w:val="clear" w:color="auto" w:fill="E7DAE3" w:themeFill="accent1" w:themeFillTint="33"/>
          </w:tcPr>
          <w:p w14:paraId="4C750F4A" w14:textId="77777777" w:rsidR="0097713D" w:rsidRDefault="0097713D" w:rsidP="00367F3D">
            <w:pPr>
              <w:jc w:val="center"/>
            </w:pPr>
            <w:r>
              <w:t>No</w:t>
            </w:r>
          </w:p>
        </w:tc>
        <w:tc>
          <w:tcPr>
            <w:tcW w:w="2637" w:type="dxa"/>
            <w:shd w:val="clear" w:color="auto" w:fill="E7DAE3" w:themeFill="accent1" w:themeFillTint="33"/>
          </w:tcPr>
          <w:p w14:paraId="41D8606D" w14:textId="77777777" w:rsidR="0097713D" w:rsidRDefault="0097713D" w:rsidP="00367F3D">
            <w:pPr>
              <w:jc w:val="center"/>
            </w:pPr>
            <w:r>
              <w:t>Unsure</w:t>
            </w:r>
          </w:p>
        </w:tc>
        <w:tc>
          <w:tcPr>
            <w:tcW w:w="2417" w:type="dxa"/>
            <w:shd w:val="clear" w:color="auto" w:fill="E7DAE3" w:themeFill="accent1" w:themeFillTint="33"/>
          </w:tcPr>
          <w:p w14:paraId="6CEC86B1" w14:textId="50D588AA" w:rsidR="0097713D" w:rsidRDefault="0097713D" w:rsidP="00367F3D">
            <w:pPr>
              <w:jc w:val="center"/>
            </w:pPr>
            <w:r>
              <w:t>N/A</w:t>
            </w:r>
          </w:p>
        </w:tc>
      </w:tr>
      <w:tr w:rsidR="0097713D" w14:paraId="0B16A378" w14:textId="48F817BB" w:rsidTr="0097713D">
        <w:tc>
          <w:tcPr>
            <w:tcW w:w="2516" w:type="dxa"/>
          </w:tcPr>
          <w:p w14:paraId="5A473AF0" w14:textId="6C62E805" w:rsidR="0097713D" w:rsidRDefault="0097713D" w:rsidP="00367F3D">
            <w:pPr>
              <w:jc w:val="center"/>
            </w:pPr>
          </w:p>
        </w:tc>
        <w:tc>
          <w:tcPr>
            <w:tcW w:w="2500" w:type="dxa"/>
          </w:tcPr>
          <w:p w14:paraId="79ACED4A" w14:textId="7F0B37A6" w:rsidR="0097713D" w:rsidRDefault="0097713D" w:rsidP="00367F3D">
            <w:pPr>
              <w:jc w:val="center"/>
            </w:pPr>
          </w:p>
        </w:tc>
        <w:tc>
          <w:tcPr>
            <w:tcW w:w="2637" w:type="dxa"/>
          </w:tcPr>
          <w:p w14:paraId="7A18237E" w14:textId="167419B7" w:rsidR="0097713D" w:rsidRDefault="0097713D" w:rsidP="00367F3D">
            <w:pPr>
              <w:jc w:val="center"/>
            </w:pPr>
          </w:p>
        </w:tc>
        <w:tc>
          <w:tcPr>
            <w:tcW w:w="2417" w:type="dxa"/>
          </w:tcPr>
          <w:p w14:paraId="70B33C45" w14:textId="738A29D7" w:rsidR="0097713D" w:rsidRDefault="0097713D" w:rsidP="00367F3D">
            <w:pPr>
              <w:jc w:val="center"/>
            </w:pPr>
          </w:p>
        </w:tc>
      </w:tr>
    </w:tbl>
    <w:p w14:paraId="7A4DB430" w14:textId="77777777" w:rsidR="0097713D" w:rsidRDefault="0097713D" w:rsidP="0097713D"/>
    <w:p w14:paraId="4261B758" w14:textId="480DBBCB" w:rsidR="00DD1E12" w:rsidRPr="00DD1E12" w:rsidRDefault="00DD1E12" w:rsidP="0097713D">
      <w:pPr>
        <w:rPr>
          <w:b/>
          <w:bCs/>
        </w:rPr>
      </w:pPr>
      <w:r w:rsidRPr="00DD1E12">
        <w:rPr>
          <w:b/>
          <w:bCs/>
        </w:rPr>
        <w:t>Question B4: Has your organization used (or will your organization use) “Combo” forms or FEDS forms to establish at-risk eligibility for students at CEP 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53AF735E" w14:textId="591CD366" w:rsidTr="009876C3">
        <w:tc>
          <w:tcPr>
            <w:tcW w:w="2516" w:type="dxa"/>
            <w:shd w:val="clear" w:color="auto" w:fill="E7DAE3" w:themeFill="accent1" w:themeFillTint="33"/>
          </w:tcPr>
          <w:p w14:paraId="42D10DA6" w14:textId="77777777" w:rsidR="0097713D" w:rsidRDefault="0097713D" w:rsidP="00367F3D">
            <w:pPr>
              <w:jc w:val="center"/>
            </w:pPr>
            <w:r>
              <w:t>Yes</w:t>
            </w:r>
          </w:p>
        </w:tc>
        <w:tc>
          <w:tcPr>
            <w:tcW w:w="2500" w:type="dxa"/>
            <w:shd w:val="clear" w:color="auto" w:fill="E7DAE3" w:themeFill="accent1" w:themeFillTint="33"/>
          </w:tcPr>
          <w:p w14:paraId="69056056" w14:textId="77777777" w:rsidR="0097713D" w:rsidRDefault="0097713D" w:rsidP="00367F3D">
            <w:pPr>
              <w:jc w:val="center"/>
            </w:pPr>
            <w:r>
              <w:t>No</w:t>
            </w:r>
          </w:p>
        </w:tc>
        <w:tc>
          <w:tcPr>
            <w:tcW w:w="2637" w:type="dxa"/>
            <w:shd w:val="clear" w:color="auto" w:fill="E7DAE3" w:themeFill="accent1" w:themeFillTint="33"/>
          </w:tcPr>
          <w:p w14:paraId="0E4DA494" w14:textId="77777777" w:rsidR="0097713D" w:rsidRDefault="0097713D" w:rsidP="00367F3D">
            <w:pPr>
              <w:jc w:val="center"/>
            </w:pPr>
            <w:r>
              <w:t>Unsure</w:t>
            </w:r>
          </w:p>
        </w:tc>
        <w:tc>
          <w:tcPr>
            <w:tcW w:w="2417" w:type="dxa"/>
            <w:shd w:val="clear" w:color="auto" w:fill="E7DAE3" w:themeFill="accent1" w:themeFillTint="33"/>
          </w:tcPr>
          <w:p w14:paraId="41E6E192" w14:textId="5D518F1C" w:rsidR="0097713D" w:rsidRDefault="0097713D" w:rsidP="00367F3D">
            <w:pPr>
              <w:jc w:val="center"/>
            </w:pPr>
            <w:r>
              <w:t>N/A</w:t>
            </w:r>
          </w:p>
        </w:tc>
      </w:tr>
      <w:tr w:rsidR="0097713D" w14:paraId="7BC9F029" w14:textId="51687EFF" w:rsidTr="0097713D">
        <w:tc>
          <w:tcPr>
            <w:tcW w:w="2516" w:type="dxa"/>
          </w:tcPr>
          <w:p w14:paraId="0CE9C06F" w14:textId="291A5F39" w:rsidR="0097713D" w:rsidRDefault="0097713D" w:rsidP="00367F3D">
            <w:pPr>
              <w:jc w:val="center"/>
            </w:pPr>
          </w:p>
        </w:tc>
        <w:tc>
          <w:tcPr>
            <w:tcW w:w="2500" w:type="dxa"/>
          </w:tcPr>
          <w:p w14:paraId="7E880949" w14:textId="3AFA22EB" w:rsidR="0097713D" w:rsidRDefault="0097713D" w:rsidP="00367F3D">
            <w:pPr>
              <w:jc w:val="center"/>
            </w:pPr>
          </w:p>
        </w:tc>
        <w:tc>
          <w:tcPr>
            <w:tcW w:w="2637" w:type="dxa"/>
          </w:tcPr>
          <w:p w14:paraId="43D920BE" w14:textId="1B663489" w:rsidR="0097713D" w:rsidRDefault="0097713D" w:rsidP="00367F3D">
            <w:pPr>
              <w:jc w:val="center"/>
            </w:pPr>
          </w:p>
        </w:tc>
        <w:tc>
          <w:tcPr>
            <w:tcW w:w="2417" w:type="dxa"/>
          </w:tcPr>
          <w:p w14:paraId="30DCD820" w14:textId="45424BE4" w:rsidR="0097713D" w:rsidRDefault="0097713D" w:rsidP="00367F3D">
            <w:pPr>
              <w:jc w:val="center"/>
            </w:pPr>
          </w:p>
        </w:tc>
      </w:tr>
    </w:tbl>
    <w:p w14:paraId="305568E4" w14:textId="7B1730CB" w:rsidR="0097713D" w:rsidRDefault="0097713D" w:rsidP="0097713D">
      <w:pPr>
        <w:pStyle w:val="Heading3"/>
      </w:pPr>
      <w:r>
        <w:br w:type="page"/>
      </w:r>
      <w:r w:rsidR="007D0BB3">
        <w:lastRenderedPageBreak/>
        <w:t xml:space="preserve">C: </w:t>
      </w:r>
      <w:r w:rsidRPr="00E452F9">
        <w:t xml:space="preserve">Establishing At-Risk Eligibility at </w:t>
      </w:r>
      <w:r>
        <w:t>Non-Participating</w:t>
      </w:r>
      <w:r w:rsidRPr="00E452F9">
        <w:t xml:space="preserve"> Sites</w:t>
      </w:r>
    </w:p>
    <w:p w14:paraId="41A72480" w14:textId="2AFAC634" w:rsidR="0097713D" w:rsidRDefault="0097713D" w:rsidP="0097713D">
      <w:r>
        <w:t>All students at schools/sites that do not participate in a USDA program, such as the National School Lunch Program, need documentation establishing an at-risk eligibility status.</w:t>
      </w:r>
    </w:p>
    <w:p w14:paraId="387C9CD7" w14:textId="77777777" w:rsidR="00E61DB1" w:rsidRDefault="00E61DB1" w:rsidP="00E61DB1">
      <w:bookmarkStart w:id="1" w:name="_Hlk202275273"/>
      <w:r>
        <w:t>For each question, enter an “X” below the answer.</w:t>
      </w:r>
    </w:p>
    <w:p w14:paraId="097D924D" w14:textId="240A8085" w:rsidR="009876C3" w:rsidRPr="009876C3" w:rsidRDefault="009876C3" w:rsidP="00E61DB1">
      <w:pPr>
        <w:rPr>
          <w:b/>
          <w:bCs/>
        </w:rPr>
      </w:pPr>
      <w:r w:rsidRPr="009876C3">
        <w:rPr>
          <w:b/>
          <w:bCs/>
        </w:rPr>
        <w:t>Question C1: Does your organization have any sites that do not participate in a USDA program?</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3356"/>
        <w:gridCol w:w="3357"/>
        <w:gridCol w:w="3357"/>
      </w:tblGrid>
      <w:tr w:rsidR="0097713D" w14:paraId="7377B9B5" w14:textId="77777777" w:rsidTr="009876C3">
        <w:tc>
          <w:tcPr>
            <w:tcW w:w="3356" w:type="dxa"/>
            <w:shd w:val="clear" w:color="auto" w:fill="E7DAE3" w:themeFill="accent1" w:themeFillTint="33"/>
          </w:tcPr>
          <w:bookmarkEnd w:id="1"/>
          <w:p w14:paraId="7EB958E7" w14:textId="77777777" w:rsidR="0097713D" w:rsidRDefault="0097713D" w:rsidP="00367F3D">
            <w:pPr>
              <w:jc w:val="center"/>
            </w:pPr>
            <w:r>
              <w:t>Yes</w:t>
            </w:r>
          </w:p>
        </w:tc>
        <w:tc>
          <w:tcPr>
            <w:tcW w:w="3357" w:type="dxa"/>
            <w:shd w:val="clear" w:color="auto" w:fill="E7DAE3" w:themeFill="accent1" w:themeFillTint="33"/>
          </w:tcPr>
          <w:p w14:paraId="2794991F" w14:textId="77777777" w:rsidR="0097713D" w:rsidRDefault="0097713D" w:rsidP="00367F3D">
            <w:pPr>
              <w:jc w:val="center"/>
            </w:pPr>
            <w:r>
              <w:t>No</w:t>
            </w:r>
          </w:p>
        </w:tc>
        <w:tc>
          <w:tcPr>
            <w:tcW w:w="3357" w:type="dxa"/>
            <w:shd w:val="clear" w:color="auto" w:fill="E7DAE3" w:themeFill="accent1" w:themeFillTint="33"/>
          </w:tcPr>
          <w:p w14:paraId="0AC2EFD7" w14:textId="77777777" w:rsidR="0097713D" w:rsidRDefault="0097713D" w:rsidP="00367F3D">
            <w:pPr>
              <w:jc w:val="center"/>
            </w:pPr>
            <w:r>
              <w:t>Unsure</w:t>
            </w:r>
          </w:p>
        </w:tc>
      </w:tr>
      <w:tr w:rsidR="0097713D" w14:paraId="6754943F" w14:textId="77777777" w:rsidTr="00367F3D">
        <w:tc>
          <w:tcPr>
            <w:tcW w:w="3356" w:type="dxa"/>
          </w:tcPr>
          <w:p w14:paraId="531C5435" w14:textId="6AFD0F0E" w:rsidR="0097713D" w:rsidRDefault="0097713D" w:rsidP="00367F3D">
            <w:pPr>
              <w:jc w:val="center"/>
            </w:pPr>
          </w:p>
        </w:tc>
        <w:tc>
          <w:tcPr>
            <w:tcW w:w="3357" w:type="dxa"/>
          </w:tcPr>
          <w:p w14:paraId="00D74E0C" w14:textId="48FB47C4" w:rsidR="0097713D" w:rsidRDefault="0097713D" w:rsidP="00367F3D">
            <w:pPr>
              <w:jc w:val="center"/>
            </w:pPr>
          </w:p>
        </w:tc>
        <w:tc>
          <w:tcPr>
            <w:tcW w:w="3357" w:type="dxa"/>
          </w:tcPr>
          <w:p w14:paraId="5ED9DF33" w14:textId="6852BBCB" w:rsidR="0097713D" w:rsidRDefault="0097713D" w:rsidP="00367F3D">
            <w:pPr>
              <w:jc w:val="center"/>
            </w:pPr>
          </w:p>
        </w:tc>
      </w:tr>
    </w:tbl>
    <w:p w14:paraId="32C82FB2" w14:textId="77777777" w:rsidR="0097713D" w:rsidRDefault="0097713D" w:rsidP="00E61DB1"/>
    <w:p w14:paraId="1A7DF84B" w14:textId="1621B13E" w:rsidR="009876C3" w:rsidRPr="009876C3" w:rsidRDefault="009876C3" w:rsidP="00E61DB1">
      <w:pPr>
        <w:rPr>
          <w:b/>
          <w:bCs/>
        </w:rPr>
      </w:pPr>
      <w:r w:rsidRPr="009876C3">
        <w:rPr>
          <w:b/>
          <w:bCs/>
        </w:rPr>
        <w:t>Question C2: Has (or will) your organization run direct certification matching processes to establish at-risk eligibility for students at non-participating 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2EA0CE51" w14:textId="77777777" w:rsidTr="009876C3">
        <w:tc>
          <w:tcPr>
            <w:tcW w:w="2516" w:type="dxa"/>
            <w:shd w:val="clear" w:color="auto" w:fill="E7DAE3" w:themeFill="accent1" w:themeFillTint="33"/>
          </w:tcPr>
          <w:p w14:paraId="1C4754E9" w14:textId="77777777" w:rsidR="0097713D" w:rsidRDefault="0097713D" w:rsidP="00367F3D">
            <w:pPr>
              <w:jc w:val="center"/>
            </w:pPr>
            <w:r>
              <w:t>Yes</w:t>
            </w:r>
          </w:p>
        </w:tc>
        <w:tc>
          <w:tcPr>
            <w:tcW w:w="2500" w:type="dxa"/>
            <w:shd w:val="clear" w:color="auto" w:fill="E7DAE3" w:themeFill="accent1" w:themeFillTint="33"/>
          </w:tcPr>
          <w:p w14:paraId="77912E08" w14:textId="77777777" w:rsidR="0097713D" w:rsidRDefault="0097713D" w:rsidP="00367F3D">
            <w:pPr>
              <w:jc w:val="center"/>
            </w:pPr>
            <w:r>
              <w:t>No</w:t>
            </w:r>
          </w:p>
        </w:tc>
        <w:tc>
          <w:tcPr>
            <w:tcW w:w="2637" w:type="dxa"/>
            <w:shd w:val="clear" w:color="auto" w:fill="E7DAE3" w:themeFill="accent1" w:themeFillTint="33"/>
          </w:tcPr>
          <w:p w14:paraId="179FDC60" w14:textId="77777777" w:rsidR="0097713D" w:rsidRDefault="0097713D" w:rsidP="00367F3D">
            <w:pPr>
              <w:jc w:val="center"/>
            </w:pPr>
            <w:r>
              <w:t>Unsure</w:t>
            </w:r>
          </w:p>
        </w:tc>
        <w:tc>
          <w:tcPr>
            <w:tcW w:w="2417" w:type="dxa"/>
            <w:shd w:val="clear" w:color="auto" w:fill="E7DAE3" w:themeFill="accent1" w:themeFillTint="33"/>
          </w:tcPr>
          <w:p w14:paraId="6AD5FEE7" w14:textId="77777777" w:rsidR="0097713D" w:rsidRDefault="0097713D" w:rsidP="00367F3D">
            <w:pPr>
              <w:jc w:val="center"/>
            </w:pPr>
            <w:r>
              <w:t>N/A</w:t>
            </w:r>
          </w:p>
        </w:tc>
      </w:tr>
      <w:tr w:rsidR="0097713D" w14:paraId="4FA9DBEE" w14:textId="77777777" w:rsidTr="00367F3D">
        <w:tc>
          <w:tcPr>
            <w:tcW w:w="2516" w:type="dxa"/>
          </w:tcPr>
          <w:p w14:paraId="6A17D091" w14:textId="5B73A516" w:rsidR="0097713D" w:rsidRDefault="0097713D" w:rsidP="00367F3D">
            <w:pPr>
              <w:jc w:val="center"/>
            </w:pPr>
          </w:p>
        </w:tc>
        <w:tc>
          <w:tcPr>
            <w:tcW w:w="2500" w:type="dxa"/>
          </w:tcPr>
          <w:p w14:paraId="2EA92E08" w14:textId="60EC11CC" w:rsidR="0097713D" w:rsidRDefault="0097713D" w:rsidP="00367F3D">
            <w:pPr>
              <w:jc w:val="center"/>
            </w:pPr>
          </w:p>
        </w:tc>
        <w:tc>
          <w:tcPr>
            <w:tcW w:w="2637" w:type="dxa"/>
          </w:tcPr>
          <w:p w14:paraId="2B57BD34" w14:textId="68AA1B74" w:rsidR="0097713D" w:rsidRDefault="0097713D" w:rsidP="00367F3D">
            <w:pPr>
              <w:jc w:val="center"/>
            </w:pPr>
          </w:p>
        </w:tc>
        <w:tc>
          <w:tcPr>
            <w:tcW w:w="2417" w:type="dxa"/>
          </w:tcPr>
          <w:p w14:paraId="600234A1" w14:textId="13E58EF5" w:rsidR="0097713D" w:rsidRDefault="0097713D" w:rsidP="00367F3D">
            <w:pPr>
              <w:jc w:val="center"/>
            </w:pPr>
          </w:p>
        </w:tc>
      </w:tr>
    </w:tbl>
    <w:p w14:paraId="42671253" w14:textId="77777777" w:rsidR="0097713D" w:rsidRDefault="0097713D" w:rsidP="00E61DB1"/>
    <w:p w14:paraId="6B466379" w14:textId="2A5435AD" w:rsidR="009876C3" w:rsidRDefault="009876C3" w:rsidP="00E61DB1">
      <w:r w:rsidRPr="009876C3">
        <w:rPr>
          <w:b/>
          <w:bCs/>
        </w:rPr>
        <w:t>Question C3: Has your organization used (or will your organization use) district liaison lists (foster, homeless, runaway, or migrant) to establish at-risk eligibility for students at non-participating sites</w:t>
      </w:r>
      <w:r>
        <w:t>?</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33A530EA" w14:textId="77777777" w:rsidTr="009876C3">
        <w:tc>
          <w:tcPr>
            <w:tcW w:w="2516" w:type="dxa"/>
            <w:shd w:val="clear" w:color="auto" w:fill="E7DAE3" w:themeFill="accent1" w:themeFillTint="33"/>
          </w:tcPr>
          <w:p w14:paraId="41341BC4" w14:textId="77777777" w:rsidR="0097713D" w:rsidRDefault="0097713D" w:rsidP="00367F3D">
            <w:pPr>
              <w:jc w:val="center"/>
            </w:pPr>
            <w:r>
              <w:t>Yes</w:t>
            </w:r>
          </w:p>
        </w:tc>
        <w:tc>
          <w:tcPr>
            <w:tcW w:w="2500" w:type="dxa"/>
            <w:shd w:val="clear" w:color="auto" w:fill="E7DAE3" w:themeFill="accent1" w:themeFillTint="33"/>
          </w:tcPr>
          <w:p w14:paraId="0719F983" w14:textId="77777777" w:rsidR="0097713D" w:rsidRDefault="0097713D" w:rsidP="00367F3D">
            <w:pPr>
              <w:jc w:val="center"/>
            </w:pPr>
            <w:r>
              <w:t>No</w:t>
            </w:r>
          </w:p>
        </w:tc>
        <w:tc>
          <w:tcPr>
            <w:tcW w:w="2637" w:type="dxa"/>
            <w:shd w:val="clear" w:color="auto" w:fill="E7DAE3" w:themeFill="accent1" w:themeFillTint="33"/>
          </w:tcPr>
          <w:p w14:paraId="0A85CFC4" w14:textId="77777777" w:rsidR="0097713D" w:rsidRDefault="0097713D" w:rsidP="00367F3D">
            <w:pPr>
              <w:jc w:val="center"/>
            </w:pPr>
            <w:r>
              <w:t>Unsure</w:t>
            </w:r>
          </w:p>
        </w:tc>
        <w:tc>
          <w:tcPr>
            <w:tcW w:w="2417" w:type="dxa"/>
            <w:shd w:val="clear" w:color="auto" w:fill="E7DAE3" w:themeFill="accent1" w:themeFillTint="33"/>
          </w:tcPr>
          <w:p w14:paraId="4A803605" w14:textId="77777777" w:rsidR="0097713D" w:rsidRDefault="0097713D" w:rsidP="00367F3D">
            <w:pPr>
              <w:jc w:val="center"/>
            </w:pPr>
            <w:r>
              <w:t>N/A</w:t>
            </w:r>
          </w:p>
        </w:tc>
      </w:tr>
      <w:tr w:rsidR="0097713D" w14:paraId="0A6C55F6" w14:textId="77777777" w:rsidTr="00367F3D">
        <w:tc>
          <w:tcPr>
            <w:tcW w:w="2516" w:type="dxa"/>
          </w:tcPr>
          <w:p w14:paraId="63524557" w14:textId="3382EEA7" w:rsidR="0097713D" w:rsidRDefault="0097713D" w:rsidP="00367F3D">
            <w:pPr>
              <w:jc w:val="center"/>
            </w:pPr>
          </w:p>
        </w:tc>
        <w:tc>
          <w:tcPr>
            <w:tcW w:w="2500" w:type="dxa"/>
          </w:tcPr>
          <w:p w14:paraId="663B0D9E" w14:textId="5738A79C" w:rsidR="0097713D" w:rsidRDefault="0097713D" w:rsidP="00367F3D">
            <w:pPr>
              <w:jc w:val="center"/>
            </w:pPr>
          </w:p>
        </w:tc>
        <w:tc>
          <w:tcPr>
            <w:tcW w:w="2637" w:type="dxa"/>
          </w:tcPr>
          <w:p w14:paraId="02865FA3" w14:textId="5A8C662D" w:rsidR="0097713D" w:rsidRDefault="0097713D" w:rsidP="00367F3D">
            <w:pPr>
              <w:jc w:val="center"/>
            </w:pPr>
          </w:p>
        </w:tc>
        <w:tc>
          <w:tcPr>
            <w:tcW w:w="2417" w:type="dxa"/>
          </w:tcPr>
          <w:p w14:paraId="780F9FA4" w14:textId="2FC603CC" w:rsidR="0097713D" w:rsidRDefault="0097713D" w:rsidP="00367F3D">
            <w:pPr>
              <w:jc w:val="center"/>
            </w:pPr>
          </w:p>
        </w:tc>
      </w:tr>
    </w:tbl>
    <w:p w14:paraId="792A80D3" w14:textId="77777777" w:rsidR="0097713D" w:rsidRDefault="0097713D" w:rsidP="00E61DB1"/>
    <w:p w14:paraId="191452CD" w14:textId="4BFA5122" w:rsidR="009876C3" w:rsidRPr="009876C3" w:rsidRDefault="009876C3" w:rsidP="00E61DB1">
      <w:pPr>
        <w:rPr>
          <w:b/>
          <w:bCs/>
        </w:rPr>
      </w:pPr>
      <w:r w:rsidRPr="009876C3">
        <w:rPr>
          <w:b/>
          <w:bCs/>
        </w:rPr>
        <w:t>Question C4: Has your organization used (or will your organization use) Combination or FEDS forms to establish at-risk eligibility for students at non-participating sites?</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2516"/>
        <w:gridCol w:w="2500"/>
        <w:gridCol w:w="2637"/>
        <w:gridCol w:w="2417"/>
      </w:tblGrid>
      <w:tr w:rsidR="0097713D" w14:paraId="7505E81F" w14:textId="77777777" w:rsidTr="009876C3">
        <w:tc>
          <w:tcPr>
            <w:tcW w:w="2516" w:type="dxa"/>
            <w:shd w:val="clear" w:color="auto" w:fill="E7DAE3" w:themeFill="accent1" w:themeFillTint="33"/>
          </w:tcPr>
          <w:p w14:paraId="11011D7F" w14:textId="77777777" w:rsidR="0097713D" w:rsidRDefault="0097713D" w:rsidP="00367F3D">
            <w:pPr>
              <w:jc w:val="center"/>
            </w:pPr>
            <w:r>
              <w:t>Yes</w:t>
            </w:r>
          </w:p>
        </w:tc>
        <w:tc>
          <w:tcPr>
            <w:tcW w:w="2500" w:type="dxa"/>
            <w:shd w:val="clear" w:color="auto" w:fill="E7DAE3" w:themeFill="accent1" w:themeFillTint="33"/>
          </w:tcPr>
          <w:p w14:paraId="72D5498E" w14:textId="77777777" w:rsidR="0097713D" w:rsidRDefault="0097713D" w:rsidP="00367F3D">
            <w:pPr>
              <w:jc w:val="center"/>
            </w:pPr>
            <w:r>
              <w:t>No</w:t>
            </w:r>
          </w:p>
        </w:tc>
        <w:tc>
          <w:tcPr>
            <w:tcW w:w="2637" w:type="dxa"/>
            <w:shd w:val="clear" w:color="auto" w:fill="E7DAE3" w:themeFill="accent1" w:themeFillTint="33"/>
          </w:tcPr>
          <w:p w14:paraId="7B73C42B" w14:textId="77777777" w:rsidR="0097713D" w:rsidRDefault="0097713D" w:rsidP="00367F3D">
            <w:pPr>
              <w:jc w:val="center"/>
            </w:pPr>
            <w:r>
              <w:t>Unsure</w:t>
            </w:r>
          </w:p>
        </w:tc>
        <w:tc>
          <w:tcPr>
            <w:tcW w:w="2417" w:type="dxa"/>
            <w:shd w:val="clear" w:color="auto" w:fill="E7DAE3" w:themeFill="accent1" w:themeFillTint="33"/>
          </w:tcPr>
          <w:p w14:paraId="2339A1EE" w14:textId="77777777" w:rsidR="0097713D" w:rsidRDefault="0097713D" w:rsidP="00367F3D">
            <w:pPr>
              <w:jc w:val="center"/>
            </w:pPr>
            <w:r>
              <w:t>N/A</w:t>
            </w:r>
          </w:p>
        </w:tc>
      </w:tr>
      <w:tr w:rsidR="0097713D" w14:paraId="7ADCEF05" w14:textId="77777777" w:rsidTr="00367F3D">
        <w:tc>
          <w:tcPr>
            <w:tcW w:w="2516" w:type="dxa"/>
          </w:tcPr>
          <w:p w14:paraId="7EA6E418" w14:textId="426379A3" w:rsidR="0097713D" w:rsidRDefault="0097713D" w:rsidP="00367F3D">
            <w:pPr>
              <w:jc w:val="center"/>
            </w:pPr>
          </w:p>
        </w:tc>
        <w:tc>
          <w:tcPr>
            <w:tcW w:w="2500" w:type="dxa"/>
          </w:tcPr>
          <w:p w14:paraId="63897037" w14:textId="622862CF" w:rsidR="0097713D" w:rsidRDefault="0097713D" w:rsidP="00367F3D">
            <w:pPr>
              <w:jc w:val="center"/>
            </w:pPr>
          </w:p>
        </w:tc>
        <w:tc>
          <w:tcPr>
            <w:tcW w:w="2637" w:type="dxa"/>
          </w:tcPr>
          <w:p w14:paraId="2AA2E5CB" w14:textId="2EBB4A91" w:rsidR="0097713D" w:rsidRDefault="0097713D" w:rsidP="00367F3D">
            <w:pPr>
              <w:jc w:val="center"/>
            </w:pPr>
          </w:p>
        </w:tc>
        <w:tc>
          <w:tcPr>
            <w:tcW w:w="2417" w:type="dxa"/>
          </w:tcPr>
          <w:p w14:paraId="4656613B" w14:textId="27818440" w:rsidR="0097713D" w:rsidRDefault="0097713D" w:rsidP="00367F3D">
            <w:pPr>
              <w:jc w:val="center"/>
            </w:pPr>
          </w:p>
        </w:tc>
      </w:tr>
    </w:tbl>
    <w:p w14:paraId="0FBFDD3D" w14:textId="77777777" w:rsidR="0097713D" w:rsidRDefault="0097713D">
      <w:pPr>
        <w:spacing w:line="259" w:lineRule="auto"/>
        <w:rPr>
          <w:rFonts w:ascii="Museo Slab 500" w:hAnsi="Museo Slab 500"/>
          <w:color w:val="6D3A5D"/>
          <w:sz w:val="32"/>
          <w:szCs w:val="32"/>
        </w:rPr>
      </w:pPr>
      <w:r>
        <w:br w:type="page"/>
      </w:r>
    </w:p>
    <w:p w14:paraId="43302AAE" w14:textId="27FCE183" w:rsidR="00F46B52" w:rsidRDefault="007D0BB3" w:rsidP="00D54D1B">
      <w:pPr>
        <w:pStyle w:val="Heading3"/>
      </w:pPr>
      <w:r>
        <w:lastRenderedPageBreak/>
        <w:t xml:space="preserve">D: </w:t>
      </w:r>
      <w:r w:rsidR="0097713D">
        <w:t>Obtaining Student Census Block Coding</w:t>
      </w:r>
    </w:p>
    <w:p w14:paraId="5F966215" w14:textId="3CA09465" w:rsidR="0097713D" w:rsidRDefault="0097713D" w:rsidP="0097713D">
      <w:r>
        <w:t xml:space="preserve">Beginning in 2024-2025, </w:t>
      </w:r>
      <w:r w:rsidRPr="00B02EB0">
        <w:t xml:space="preserve">each organization is required to submit individual student-level </w:t>
      </w:r>
      <w:r w:rsidR="005748A9">
        <w:t>C</w:t>
      </w:r>
      <w:r w:rsidRPr="00B02EB0">
        <w:t>ensus block data as part of the at-risk count reporting requirements.</w:t>
      </w:r>
      <w:r>
        <w:t xml:space="preserve"> This data is submitted via the </w:t>
      </w:r>
      <w:hyperlink r:id="rId15" w:history="1">
        <w:r w:rsidRPr="00B02EB0">
          <w:rPr>
            <w:rStyle w:val="Hyperlink"/>
          </w:rPr>
          <w:t>At-Risk Interchange</w:t>
        </w:r>
      </w:hyperlink>
      <w:r>
        <w:t>.</w:t>
      </w:r>
    </w:p>
    <w:p w14:paraId="569D3698" w14:textId="77777777" w:rsidR="00E61DB1" w:rsidRDefault="00E61DB1" w:rsidP="00E61DB1">
      <w:r>
        <w:t>For each question, enter an “X” below the answer.</w:t>
      </w:r>
    </w:p>
    <w:p w14:paraId="49ECC3DB" w14:textId="054B27FA" w:rsidR="009876C3" w:rsidRPr="009876C3" w:rsidRDefault="009876C3" w:rsidP="00E61DB1">
      <w:pPr>
        <w:rPr>
          <w:b/>
          <w:bCs/>
        </w:rPr>
      </w:pPr>
      <w:r w:rsidRPr="009876C3">
        <w:rPr>
          <w:b/>
          <w:bCs/>
        </w:rPr>
        <w:t xml:space="preserve">Question D1: Does your organization use the Geocode Tool to obtain student </w:t>
      </w:r>
      <w:r w:rsidR="005D3D6E">
        <w:rPr>
          <w:b/>
          <w:bCs/>
        </w:rPr>
        <w:t>C</w:t>
      </w:r>
      <w:r w:rsidRPr="009876C3">
        <w:rPr>
          <w:b/>
          <w:bCs/>
        </w:rPr>
        <w:t>ensus block coding?</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3324"/>
        <w:gridCol w:w="3238"/>
        <w:gridCol w:w="3508"/>
      </w:tblGrid>
      <w:tr w:rsidR="0097713D" w14:paraId="37D53F18" w14:textId="77777777" w:rsidTr="009876C3">
        <w:tc>
          <w:tcPr>
            <w:tcW w:w="3324" w:type="dxa"/>
            <w:shd w:val="clear" w:color="auto" w:fill="E7DAE3" w:themeFill="accent1" w:themeFillTint="33"/>
          </w:tcPr>
          <w:p w14:paraId="5DF639CE" w14:textId="77777777" w:rsidR="0097713D" w:rsidRDefault="0097713D" w:rsidP="00367F3D">
            <w:pPr>
              <w:jc w:val="center"/>
            </w:pPr>
            <w:r>
              <w:t>Yes</w:t>
            </w:r>
          </w:p>
        </w:tc>
        <w:tc>
          <w:tcPr>
            <w:tcW w:w="3238" w:type="dxa"/>
            <w:shd w:val="clear" w:color="auto" w:fill="E7DAE3" w:themeFill="accent1" w:themeFillTint="33"/>
          </w:tcPr>
          <w:p w14:paraId="4A147637" w14:textId="77777777" w:rsidR="0097713D" w:rsidRDefault="0097713D" w:rsidP="00367F3D">
            <w:pPr>
              <w:jc w:val="center"/>
            </w:pPr>
            <w:r>
              <w:t>No</w:t>
            </w:r>
          </w:p>
        </w:tc>
        <w:tc>
          <w:tcPr>
            <w:tcW w:w="3508" w:type="dxa"/>
            <w:shd w:val="clear" w:color="auto" w:fill="E7DAE3" w:themeFill="accent1" w:themeFillTint="33"/>
          </w:tcPr>
          <w:p w14:paraId="0E0808C8" w14:textId="77777777" w:rsidR="0097713D" w:rsidRDefault="0097713D" w:rsidP="00367F3D">
            <w:pPr>
              <w:jc w:val="center"/>
            </w:pPr>
            <w:r>
              <w:t>Unsure</w:t>
            </w:r>
          </w:p>
        </w:tc>
      </w:tr>
      <w:tr w:rsidR="0097713D" w14:paraId="2EF10B2E" w14:textId="77777777" w:rsidTr="009876C3">
        <w:tc>
          <w:tcPr>
            <w:tcW w:w="3324" w:type="dxa"/>
          </w:tcPr>
          <w:p w14:paraId="0AE25C01" w14:textId="7D4CDFBC" w:rsidR="0097713D" w:rsidRDefault="0097713D" w:rsidP="00367F3D">
            <w:pPr>
              <w:jc w:val="center"/>
            </w:pPr>
          </w:p>
        </w:tc>
        <w:tc>
          <w:tcPr>
            <w:tcW w:w="3238" w:type="dxa"/>
          </w:tcPr>
          <w:p w14:paraId="28F05580" w14:textId="6050229E" w:rsidR="0097713D" w:rsidRDefault="0097713D" w:rsidP="00367F3D">
            <w:pPr>
              <w:jc w:val="center"/>
            </w:pPr>
          </w:p>
        </w:tc>
        <w:tc>
          <w:tcPr>
            <w:tcW w:w="3508" w:type="dxa"/>
          </w:tcPr>
          <w:p w14:paraId="270CDFC0" w14:textId="14B43489" w:rsidR="0097713D" w:rsidRDefault="0097713D" w:rsidP="00367F3D">
            <w:pPr>
              <w:jc w:val="center"/>
            </w:pPr>
          </w:p>
        </w:tc>
      </w:tr>
    </w:tbl>
    <w:p w14:paraId="05BF98A7" w14:textId="77777777" w:rsidR="009876C3" w:rsidRDefault="009876C3" w:rsidP="00E61DB1"/>
    <w:p w14:paraId="496FA3B7" w14:textId="720F4FD1" w:rsidR="009876C3" w:rsidRPr="009876C3" w:rsidRDefault="009876C3" w:rsidP="00E61DB1">
      <w:pPr>
        <w:rPr>
          <w:b/>
          <w:bCs/>
        </w:rPr>
      </w:pPr>
      <w:r w:rsidRPr="009876C3">
        <w:rPr>
          <w:b/>
          <w:bCs/>
        </w:rPr>
        <w:t xml:space="preserve">Question D2: Does your organization use its own GIS to obtain student </w:t>
      </w:r>
      <w:r w:rsidR="005D3D6E">
        <w:rPr>
          <w:b/>
          <w:bCs/>
        </w:rPr>
        <w:t>C</w:t>
      </w:r>
      <w:r w:rsidRPr="009876C3">
        <w:rPr>
          <w:b/>
          <w:bCs/>
        </w:rPr>
        <w:t>ensus block coding?</w:t>
      </w:r>
    </w:p>
    <w:tbl>
      <w:tblPr>
        <w:tblStyle w:val="TableGrid"/>
        <w:tblW w:w="0" w:type="auto"/>
        <w:tblLook w:val="04A0" w:firstRow="1" w:lastRow="0" w:firstColumn="1" w:lastColumn="0" w:noHBand="0" w:noVBand="1"/>
        <w:tblCaption w:val="Question 1"/>
        <w:tblDescription w:val="This table contains a fillable form to answer the question, &quot;        &quot;"/>
      </w:tblPr>
      <w:tblGrid>
        <w:gridCol w:w="3324"/>
        <w:gridCol w:w="3238"/>
        <w:gridCol w:w="3508"/>
      </w:tblGrid>
      <w:tr w:rsidR="0097713D" w14:paraId="2EA69B64" w14:textId="77777777" w:rsidTr="009876C3">
        <w:tc>
          <w:tcPr>
            <w:tcW w:w="3324" w:type="dxa"/>
            <w:shd w:val="clear" w:color="auto" w:fill="E7DAE3" w:themeFill="accent1" w:themeFillTint="33"/>
          </w:tcPr>
          <w:p w14:paraId="77DA1106" w14:textId="77777777" w:rsidR="0097713D" w:rsidRDefault="0097713D" w:rsidP="00367F3D">
            <w:pPr>
              <w:jc w:val="center"/>
            </w:pPr>
            <w:r>
              <w:t>Yes</w:t>
            </w:r>
          </w:p>
        </w:tc>
        <w:tc>
          <w:tcPr>
            <w:tcW w:w="3238" w:type="dxa"/>
            <w:shd w:val="clear" w:color="auto" w:fill="E7DAE3" w:themeFill="accent1" w:themeFillTint="33"/>
          </w:tcPr>
          <w:p w14:paraId="03CC012E" w14:textId="77777777" w:rsidR="0097713D" w:rsidRDefault="0097713D" w:rsidP="00367F3D">
            <w:pPr>
              <w:jc w:val="center"/>
            </w:pPr>
            <w:r>
              <w:t>No</w:t>
            </w:r>
          </w:p>
        </w:tc>
        <w:tc>
          <w:tcPr>
            <w:tcW w:w="3508" w:type="dxa"/>
            <w:shd w:val="clear" w:color="auto" w:fill="E7DAE3" w:themeFill="accent1" w:themeFillTint="33"/>
          </w:tcPr>
          <w:p w14:paraId="4455E7B3" w14:textId="77777777" w:rsidR="0097713D" w:rsidRDefault="0097713D" w:rsidP="00367F3D">
            <w:pPr>
              <w:jc w:val="center"/>
            </w:pPr>
            <w:r>
              <w:t>Unsure</w:t>
            </w:r>
          </w:p>
        </w:tc>
      </w:tr>
      <w:tr w:rsidR="0097713D" w14:paraId="2FB82749" w14:textId="77777777" w:rsidTr="009876C3">
        <w:tc>
          <w:tcPr>
            <w:tcW w:w="3324" w:type="dxa"/>
          </w:tcPr>
          <w:p w14:paraId="48A40B3E" w14:textId="64085C1D" w:rsidR="0097713D" w:rsidRDefault="0097713D" w:rsidP="00367F3D">
            <w:pPr>
              <w:jc w:val="center"/>
            </w:pPr>
          </w:p>
        </w:tc>
        <w:tc>
          <w:tcPr>
            <w:tcW w:w="3238" w:type="dxa"/>
          </w:tcPr>
          <w:p w14:paraId="5850210A" w14:textId="0D933942" w:rsidR="0097713D" w:rsidRDefault="0097713D" w:rsidP="00367F3D">
            <w:pPr>
              <w:jc w:val="center"/>
            </w:pPr>
          </w:p>
        </w:tc>
        <w:tc>
          <w:tcPr>
            <w:tcW w:w="3508" w:type="dxa"/>
          </w:tcPr>
          <w:p w14:paraId="15105C78" w14:textId="033B1B4E" w:rsidR="0097713D" w:rsidRDefault="0097713D" w:rsidP="00367F3D">
            <w:pPr>
              <w:jc w:val="center"/>
            </w:pPr>
          </w:p>
        </w:tc>
      </w:tr>
    </w:tbl>
    <w:p w14:paraId="0EC546A8" w14:textId="77777777" w:rsidR="0097713D" w:rsidRDefault="0097713D" w:rsidP="0097713D">
      <w:pPr>
        <w:spacing w:line="259" w:lineRule="auto"/>
        <w:rPr>
          <w:rFonts w:ascii="Museo Slab 500" w:hAnsi="Museo Slab 500"/>
          <w:color w:val="6D3A5D"/>
          <w:sz w:val="32"/>
          <w:szCs w:val="32"/>
        </w:rPr>
      </w:pPr>
      <w:r>
        <w:br w:type="page"/>
      </w:r>
    </w:p>
    <w:p w14:paraId="2419BFFA" w14:textId="77777777" w:rsidR="00F46B52" w:rsidRDefault="00F46B52" w:rsidP="00F46B52">
      <w:pPr>
        <w:pStyle w:val="Heading2"/>
      </w:pPr>
      <w:r>
        <w:lastRenderedPageBreak/>
        <w:t>Attestation</w:t>
      </w:r>
    </w:p>
    <w:p w14:paraId="0AE69D7C" w14:textId="77777777" w:rsidR="00F46B52" w:rsidRPr="00D54D1B" w:rsidRDefault="00F46B52" w:rsidP="00D54D1B">
      <w:pPr>
        <w:rPr>
          <w:b/>
          <w:bCs/>
        </w:rPr>
      </w:pPr>
      <w:r w:rsidRPr="00D54D1B">
        <w:rPr>
          <w:b/>
          <w:bCs/>
        </w:rPr>
        <w:t xml:space="preserve">I certify, to the best of my knowledge and belief, that the information provided in this questionnaire and in all required documentation is true and correct. </w:t>
      </w:r>
    </w:p>
    <w:tbl>
      <w:tblPr>
        <w:tblStyle w:val="TableGrid"/>
        <w:tblW w:w="0" w:type="auto"/>
        <w:tblLook w:val="0480" w:firstRow="0" w:lastRow="0" w:firstColumn="1" w:lastColumn="0" w:noHBand="0" w:noVBand="1"/>
        <w:tblCaption w:val="Questionnaire completer attestation signature and date"/>
        <w:tblDescription w:val="A table containing fillable forms for the questionnaire completer's signature and the date of completion"/>
      </w:tblPr>
      <w:tblGrid>
        <w:gridCol w:w="2940"/>
        <w:gridCol w:w="7130"/>
      </w:tblGrid>
      <w:tr w:rsidR="00F46B52" w:rsidRPr="00217CCC" w14:paraId="509CF572" w14:textId="77777777" w:rsidTr="00B33C71">
        <w:tc>
          <w:tcPr>
            <w:tcW w:w="3685" w:type="dxa"/>
            <w:shd w:val="clear" w:color="auto" w:fill="E7DAE3" w:themeFill="accent1" w:themeFillTint="33"/>
          </w:tcPr>
          <w:p w14:paraId="0E47F1EF" w14:textId="78F08116" w:rsidR="00F46B52" w:rsidRPr="00F46B52" w:rsidRDefault="00F46B52" w:rsidP="00B33C71">
            <w:pPr>
              <w:autoSpaceDE w:val="0"/>
              <w:autoSpaceDN w:val="0"/>
              <w:adjustRightInd w:val="0"/>
              <w:rPr>
                <w:rFonts w:asciiTheme="minorHAnsi" w:hAnsiTheme="minorHAnsi" w:cs="Arial"/>
                <w:bCs/>
              </w:rPr>
            </w:pPr>
            <w:r w:rsidRPr="00F46B52">
              <w:rPr>
                <w:rFonts w:asciiTheme="minorHAnsi" w:hAnsiTheme="minorHAnsi" w:cs="Arial"/>
                <w:bCs/>
              </w:rPr>
              <w:t xml:space="preserve">Completer </w:t>
            </w:r>
            <w:r w:rsidR="001E59AB">
              <w:rPr>
                <w:rFonts w:asciiTheme="minorHAnsi" w:hAnsiTheme="minorHAnsi" w:cs="Arial"/>
                <w:bCs/>
              </w:rPr>
              <w:t>Name</w:t>
            </w:r>
          </w:p>
        </w:tc>
        <w:tc>
          <w:tcPr>
            <w:tcW w:w="10350" w:type="dxa"/>
          </w:tcPr>
          <w:p w14:paraId="791909E1" w14:textId="631A684E" w:rsidR="00F46B52" w:rsidRPr="00217CCC" w:rsidRDefault="00F46B52" w:rsidP="00B33C71">
            <w:pPr>
              <w:autoSpaceDE w:val="0"/>
              <w:autoSpaceDN w:val="0"/>
              <w:adjustRightInd w:val="0"/>
              <w:rPr>
                <w:rFonts w:asciiTheme="minorHAnsi" w:hAnsiTheme="minorHAnsi" w:cs="Arial"/>
                <w:b/>
              </w:rPr>
            </w:pPr>
          </w:p>
        </w:tc>
      </w:tr>
      <w:tr w:rsidR="00F46B52" w:rsidRPr="00217CCC" w14:paraId="79F489EB" w14:textId="77777777" w:rsidTr="00B33C71">
        <w:tc>
          <w:tcPr>
            <w:tcW w:w="3685" w:type="dxa"/>
            <w:shd w:val="clear" w:color="auto" w:fill="E7DAE3" w:themeFill="accent1" w:themeFillTint="33"/>
          </w:tcPr>
          <w:p w14:paraId="3081083B" w14:textId="77777777" w:rsidR="00F46B52" w:rsidRPr="00F46B52" w:rsidRDefault="00F46B52" w:rsidP="00B33C71">
            <w:pPr>
              <w:autoSpaceDE w:val="0"/>
              <w:autoSpaceDN w:val="0"/>
              <w:adjustRightInd w:val="0"/>
              <w:rPr>
                <w:rFonts w:asciiTheme="minorHAnsi" w:hAnsiTheme="minorHAnsi" w:cs="Arial"/>
                <w:bCs/>
              </w:rPr>
            </w:pPr>
            <w:r w:rsidRPr="00F46B52">
              <w:rPr>
                <w:rFonts w:asciiTheme="minorHAnsi" w:hAnsiTheme="minorHAnsi" w:cs="Arial"/>
                <w:bCs/>
              </w:rPr>
              <w:t>Date</w:t>
            </w:r>
          </w:p>
        </w:tc>
        <w:tc>
          <w:tcPr>
            <w:tcW w:w="10350" w:type="dxa"/>
          </w:tcPr>
          <w:p w14:paraId="612595E6" w14:textId="0720764B" w:rsidR="00F46B52" w:rsidRPr="00217CCC" w:rsidRDefault="00F46B52" w:rsidP="00B33C71">
            <w:pPr>
              <w:autoSpaceDE w:val="0"/>
              <w:autoSpaceDN w:val="0"/>
              <w:adjustRightInd w:val="0"/>
              <w:rPr>
                <w:rFonts w:asciiTheme="minorHAnsi" w:hAnsiTheme="minorHAnsi" w:cs="Arial"/>
                <w:b/>
              </w:rPr>
            </w:pPr>
          </w:p>
        </w:tc>
      </w:tr>
    </w:tbl>
    <w:p w14:paraId="59F77297" w14:textId="77777777" w:rsidR="00F46B52" w:rsidRPr="00E82C4C" w:rsidRDefault="00F46B52" w:rsidP="00F46B52">
      <w:pPr>
        <w:pStyle w:val="ListParagraph"/>
        <w:spacing w:line="259" w:lineRule="auto"/>
        <w:rPr>
          <w:rFonts w:asciiTheme="minorHAnsi" w:hAnsiTheme="minorHAnsi"/>
        </w:rPr>
      </w:pPr>
    </w:p>
    <w:p w14:paraId="04D54602" w14:textId="77777777" w:rsidR="00F46B52" w:rsidRPr="00F46B52" w:rsidRDefault="00F46B52" w:rsidP="00F46B52"/>
    <w:sectPr w:rsidR="00F46B52" w:rsidRPr="00F46B52" w:rsidSect="00F46B52">
      <w:headerReference w:type="default" r:id="rId16"/>
      <w:footerReference w:type="first" r:id="rId17"/>
      <w:type w:val="continuous"/>
      <w:pgSz w:w="12240" w:h="15840" w:code="1"/>
      <w:pgMar w:top="1080" w:right="1080" w:bottom="1080" w:left="1080" w:header="432"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FBAB" w14:textId="77777777" w:rsidR="00F46B52" w:rsidRDefault="00F46B52" w:rsidP="00E47328">
      <w:r>
        <w:separator/>
      </w:r>
    </w:p>
  </w:endnote>
  <w:endnote w:type="continuationSeparator" w:id="0">
    <w:p w14:paraId="485A5DC8" w14:textId="77777777" w:rsidR="00F46B52" w:rsidRDefault="00F46B52" w:rsidP="00E47328">
      <w:r>
        <w:continuationSeparator/>
      </w:r>
    </w:p>
  </w:endnote>
  <w:endnote w:type="continuationNotice" w:id="1">
    <w:p w14:paraId="3C03597E" w14:textId="77777777" w:rsidR="00F46B52" w:rsidRDefault="00F46B52" w:rsidP="00E4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A06E4EB-1994-4E32-BF73-3F5F41044F63}"/>
  </w:font>
  <w:font w:name="Trebuchet MS">
    <w:panose1 w:val="020B0603020202020204"/>
    <w:charset w:val="00"/>
    <w:family w:val="swiss"/>
    <w:pitch w:val="variable"/>
    <w:sig w:usb0="00000687" w:usb1="00000000" w:usb2="00000000" w:usb3="00000000" w:csb0="0000009F" w:csb1="00000000"/>
    <w:embedRegular r:id="rId2" w:fontKey="{52574E7A-9EA7-4804-8AE3-2DB02CDF0358}"/>
    <w:embedBold r:id="rId3" w:fontKey="{6A7220E9-53B9-45FF-8072-790453F1BB93}"/>
    <w:embedItalic r:id="rId4" w:fontKey="{46429998-FE3A-4F6E-965E-E7E2376F6F3F}"/>
  </w:font>
  <w:font w:name="Museo Slab 500">
    <w:altName w:val="Calibri"/>
    <w:panose1 w:val="02000000000000000000"/>
    <w:charset w:val="00"/>
    <w:family w:val="modern"/>
    <w:notTrueType/>
    <w:pitch w:val="variable"/>
    <w:sig w:usb0="A00000AF"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BAB72F60-A244-4660-9710-3A160B12A6D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A2BA9" w14:textId="38FF73DD" w:rsidR="00155C2D" w:rsidRDefault="00155C2D" w:rsidP="00155C2D">
    <w:pPr>
      <w:pStyle w:val="Footer"/>
      <w:jc w:val="center"/>
    </w:pPr>
    <w:r>
      <w:rPr>
        <w:noProof/>
      </w:rPr>
      <w:drawing>
        <wp:inline distT="0" distB="0" distL="0" distR="0" wp14:anchorId="3B0CA62C" wp14:editId="3F3F5DC9">
          <wp:extent cx="1241627" cy="685035"/>
          <wp:effectExtent l="0" t="0" r="0" b="1270"/>
          <wp:docPr id="166222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20587" name="Picture 1662220587"/>
                  <pic:cNvPicPr/>
                </pic:nvPicPr>
                <pic:blipFill>
                  <a:blip r:embed="rId1">
                    <a:extLst>
                      <a:ext uri="{28A0092B-C50C-407E-A947-70E740481C1C}">
                        <a14:useLocalDpi xmlns:a14="http://schemas.microsoft.com/office/drawing/2010/main" val="0"/>
                      </a:ext>
                    </a:extLst>
                  </a:blip>
                  <a:stretch>
                    <a:fillRect/>
                  </a:stretch>
                </pic:blipFill>
                <pic:spPr>
                  <a:xfrm>
                    <a:off x="0" y="0"/>
                    <a:ext cx="1241627" cy="6850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9E5D5" w14:textId="77777777" w:rsidR="00F46B52" w:rsidRDefault="00F46B52" w:rsidP="00E47328">
      <w:r>
        <w:separator/>
      </w:r>
    </w:p>
  </w:footnote>
  <w:footnote w:type="continuationSeparator" w:id="0">
    <w:p w14:paraId="2E578CB8" w14:textId="77777777" w:rsidR="00F46B52" w:rsidRDefault="00F46B52" w:rsidP="00E47328">
      <w:r>
        <w:continuationSeparator/>
      </w:r>
    </w:p>
  </w:footnote>
  <w:footnote w:type="continuationNotice" w:id="1">
    <w:p w14:paraId="6F1FF3F7" w14:textId="77777777" w:rsidR="00F46B52" w:rsidRDefault="00F46B52" w:rsidP="00E4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15BE7" w14:textId="6F8559C0" w:rsidR="004721B7" w:rsidRPr="00030FB7" w:rsidRDefault="004721B7" w:rsidP="00E47328">
    <w:pPr>
      <w:pStyle w:val="Header"/>
    </w:pPr>
    <w:r w:rsidRPr="00672C00">
      <w:rPr>
        <w:noProof/>
      </w:rPr>
      <w:drawing>
        <wp:anchor distT="0" distB="0" distL="114300" distR="114300" simplePos="0" relativeHeight="251658240" behindDoc="0" locked="0" layoutInCell="1" allowOverlap="1" wp14:anchorId="7AAB93B8" wp14:editId="234EFCBF">
          <wp:simplePos x="0" y="0"/>
          <wp:positionH relativeFrom="column">
            <wp:posOffset>20320</wp:posOffset>
          </wp:positionH>
          <wp:positionV relativeFrom="paragraph">
            <wp:posOffset>-95060</wp:posOffset>
          </wp:positionV>
          <wp:extent cx="893929" cy="377877"/>
          <wp:effectExtent l="0" t="0" r="1905" b="3175"/>
          <wp:wrapNone/>
          <wp:docPr id="1317049711" name="Picture 5" descr="A blue red yellow and blue circle with a white star and mountains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7222" name="Picture 5" descr="A blue red yellow and blue circle with a white star and mountains in the cente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929" cy="377877"/>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fldSimple w:instr=" STYLEREF  &quot;Heading 2&quot;  \* MERGEFORMAT ">
      <w:r w:rsidR="001B3951">
        <w:rPr>
          <w:noProof/>
        </w:rPr>
        <w:t>Attestation</w:t>
      </w:r>
    </w:fldSimple>
    <w:r w:rsidRPr="00030FB7">
      <w:ptab w:relativeTo="margin" w:alignment="right" w:leader="none"/>
    </w:r>
    <w:r w:rsidRPr="00030FB7">
      <w:t xml:space="preserve">Page </w:t>
    </w:r>
    <w:r w:rsidRPr="00030FB7">
      <w:rPr>
        <w:b/>
        <w:bCs/>
      </w:rPr>
      <w:fldChar w:fldCharType="begin"/>
    </w:r>
    <w:r w:rsidRPr="00030FB7">
      <w:rPr>
        <w:b/>
        <w:bCs/>
      </w:rPr>
      <w:instrText xml:space="preserve"> PAGE  \* Arabic  \* MERGEFORMAT </w:instrText>
    </w:r>
    <w:r w:rsidRPr="00030FB7">
      <w:rPr>
        <w:b/>
        <w:bCs/>
      </w:rPr>
      <w:fldChar w:fldCharType="separate"/>
    </w:r>
    <w:r w:rsidRPr="00030FB7">
      <w:rPr>
        <w:b/>
        <w:bCs/>
      </w:rPr>
      <w:t>1</w:t>
    </w:r>
    <w:r w:rsidRPr="00030FB7">
      <w:rPr>
        <w:b/>
        <w:bCs/>
      </w:rPr>
      <w:fldChar w:fldCharType="end"/>
    </w:r>
    <w:r w:rsidRPr="00030FB7">
      <w:t xml:space="preserve"> of </w:t>
    </w:r>
    <w:r w:rsidRPr="00030FB7">
      <w:rPr>
        <w:b/>
        <w:bCs/>
      </w:rPr>
      <w:fldChar w:fldCharType="begin"/>
    </w:r>
    <w:r w:rsidRPr="00030FB7">
      <w:rPr>
        <w:b/>
        <w:bCs/>
      </w:rPr>
      <w:instrText xml:space="preserve"> NUMPAGES  \* Arabic  \* MERGEFORMAT </w:instrText>
    </w:r>
    <w:r w:rsidRPr="00030FB7">
      <w:rPr>
        <w:b/>
        <w:bCs/>
      </w:rPr>
      <w:fldChar w:fldCharType="separate"/>
    </w:r>
    <w:r w:rsidRPr="00030FB7">
      <w:rPr>
        <w:b/>
        <w:bCs/>
      </w:rPr>
      <w:t>3</w:t>
    </w:r>
    <w:r w:rsidRPr="00030FB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D87"/>
    <w:multiLevelType w:val="hybridMultilevel"/>
    <w:tmpl w:val="3E9E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11CE7"/>
    <w:multiLevelType w:val="hybridMultilevel"/>
    <w:tmpl w:val="1D4646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A6325F6"/>
    <w:multiLevelType w:val="hybridMultilevel"/>
    <w:tmpl w:val="30407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6165F"/>
    <w:multiLevelType w:val="hybridMultilevel"/>
    <w:tmpl w:val="D044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30893"/>
    <w:multiLevelType w:val="hybridMultilevel"/>
    <w:tmpl w:val="99F4A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6A7DD9"/>
    <w:multiLevelType w:val="hybridMultilevel"/>
    <w:tmpl w:val="91AA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4DBCB"/>
    <w:multiLevelType w:val="hybridMultilevel"/>
    <w:tmpl w:val="A6882ED4"/>
    <w:lvl w:ilvl="0" w:tplc="06D8C9BA">
      <w:start w:val="1"/>
      <w:numFmt w:val="bullet"/>
      <w:lvlText w:val=""/>
      <w:lvlJc w:val="left"/>
      <w:pPr>
        <w:ind w:left="792" w:hanging="360"/>
      </w:pPr>
      <w:rPr>
        <w:rFonts w:ascii="Symbol" w:hAnsi="Symbol" w:hint="default"/>
      </w:rPr>
    </w:lvl>
    <w:lvl w:ilvl="1" w:tplc="6F74506C">
      <w:start w:val="1"/>
      <w:numFmt w:val="bullet"/>
      <w:lvlText w:val="o"/>
      <w:lvlJc w:val="left"/>
      <w:pPr>
        <w:ind w:left="1512" w:hanging="360"/>
      </w:pPr>
      <w:rPr>
        <w:rFonts w:ascii="Courier New" w:hAnsi="Courier New" w:hint="default"/>
      </w:rPr>
    </w:lvl>
    <w:lvl w:ilvl="2" w:tplc="A2402306">
      <w:start w:val="1"/>
      <w:numFmt w:val="bullet"/>
      <w:lvlText w:val=""/>
      <w:lvlJc w:val="left"/>
      <w:pPr>
        <w:ind w:left="2232" w:hanging="360"/>
      </w:pPr>
      <w:rPr>
        <w:rFonts w:ascii="Wingdings" w:hAnsi="Wingdings" w:hint="default"/>
      </w:rPr>
    </w:lvl>
    <w:lvl w:ilvl="3" w:tplc="0010AD24">
      <w:start w:val="1"/>
      <w:numFmt w:val="bullet"/>
      <w:lvlText w:val=""/>
      <w:lvlJc w:val="left"/>
      <w:pPr>
        <w:ind w:left="2952" w:hanging="360"/>
      </w:pPr>
      <w:rPr>
        <w:rFonts w:ascii="Symbol" w:hAnsi="Symbol" w:hint="default"/>
      </w:rPr>
    </w:lvl>
    <w:lvl w:ilvl="4" w:tplc="C646E08A">
      <w:start w:val="1"/>
      <w:numFmt w:val="bullet"/>
      <w:lvlText w:val="o"/>
      <w:lvlJc w:val="left"/>
      <w:pPr>
        <w:ind w:left="3672" w:hanging="360"/>
      </w:pPr>
      <w:rPr>
        <w:rFonts w:ascii="Courier New" w:hAnsi="Courier New" w:hint="default"/>
      </w:rPr>
    </w:lvl>
    <w:lvl w:ilvl="5" w:tplc="B688F026">
      <w:start w:val="1"/>
      <w:numFmt w:val="bullet"/>
      <w:lvlText w:val=""/>
      <w:lvlJc w:val="left"/>
      <w:pPr>
        <w:ind w:left="4392" w:hanging="360"/>
      </w:pPr>
      <w:rPr>
        <w:rFonts w:ascii="Wingdings" w:hAnsi="Wingdings" w:hint="default"/>
      </w:rPr>
    </w:lvl>
    <w:lvl w:ilvl="6" w:tplc="6346FEA6">
      <w:start w:val="1"/>
      <w:numFmt w:val="bullet"/>
      <w:lvlText w:val=""/>
      <w:lvlJc w:val="left"/>
      <w:pPr>
        <w:ind w:left="5112" w:hanging="360"/>
      </w:pPr>
      <w:rPr>
        <w:rFonts w:ascii="Symbol" w:hAnsi="Symbol" w:hint="default"/>
      </w:rPr>
    </w:lvl>
    <w:lvl w:ilvl="7" w:tplc="B61CC3E6">
      <w:start w:val="1"/>
      <w:numFmt w:val="bullet"/>
      <w:lvlText w:val="o"/>
      <w:lvlJc w:val="left"/>
      <w:pPr>
        <w:ind w:left="5832" w:hanging="360"/>
      </w:pPr>
      <w:rPr>
        <w:rFonts w:ascii="Courier New" w:hAnsi="Courier New" w:hint="default"/>
      </w:rPr>
    </w:lvl>
    <w:lvl w:ilvl="8" w:tplc="CF5CBB2A">
      <w:start w:val="1"/>
      <w:numFmt w:val="bullet"/>
      <w:lvlText w:val=""/>
      <w:lvlJc w:val="left"/>
      <w:pPr>
        <w:ind w:left="6552" w:hanging="360"/>
      </w:pPr>
      <w:rPr>
        <w:rFonts w:ascii="Wingdings" w:hAnsi="Wingdings" w:hint="default"/>
      </w:rPr>
    </w:lvl>
  </w:abstractNum>
  <w:abstractNum w:abstractNumId="7" w15:restartNumberingAfterBreak="0">
    <w:nsid w:val="306C4938"/>
    <w:multiLevelType w:val="hybridMultilevel"/>
    <w:tmpl w:val="6306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63C21"/>
    <w:multiLevelType w:val="hybridMultilevel"/>
    <w:tmpl w:val="1DA2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B3DDF"/>
    <w:multiLevelType w:val="hybridMultilevel"/>
    <w:tmpl w:val="974CE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27DAA"/>
    <w:multiLevelType w:val="hybridMultilevel"/>
    <w:tmpl w:val="8EACD02A"/>
    <w:lvl w:ilvl="0" w:tplc="2676C2B8">
      <w:start w:val="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2D6105"/>
    <w:multiLevelType w:val="hybridMultilevel"/>
    <w:tmpl w:val="A39C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9768E"/>
    <w:multiLevelType w:val="hybridMultilevel"/>
    <w:tmpl w:val="F0E0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908962">
    <w:abstractNumId w:val="6"/>
  </w:num>
  <w:num w:numId="2" w16cid:durableId="33241231">
    <w:abstractNumId w:val="1"/>
  </w:num>
  <w:num w:numId="3" w16cid:durableId="1789204517">
    <w:abstractNumId w:val="0"/>
  </w:num>
  <w:num w:numId="4" w16cid:durableId="333384832">
    <w:abstractNumId w:val="9"/>
  </w:num>
  <w:num w:numId="5" w16cid:durableId="1729760694">
    <w:abstractNumId w:val="11"/>
  </w:num>
  <w:num w:numId="6" w16cid:durableId="1645424380">
    <w:abstractNumId w:val="7"/>
  </w:num>
  <w:num w:numId="7" w16cid:durableId="425155076">
    <w:abstractNumId w:val="10"/>
  </w:num>
  <w:num w:numId="8" w16cid:durableId="287130638">
    <w:abstractNumId w:val="4"/>
  </w:num>
  <w:num w:numId="9" w16cid:durableId="2012177494">
    <w:abstractNumId w:val="2"/>
  </w:num>
  <w:num w:numId="10" w16cid:durableId="168642301">
    <w:abstractNumId w:val="5"/>
  </w:num>
  <w:num w:numId="11" w16cid:durableId="1138912238">
    <w:abstractNumId w:val="12"/>
  </w:num>
  <w:num w:numId="12" w16cid:durableId="602763032">
    <w:abstractNumId w:val="8"/>
  </w:num>
  <w:num w:numId="13" w16cid:durableId="223221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2"/>
    <w:rsid w:val="00012451"/>
    <w:rsid w:val="00013E16"/>
    <w:rsid w:val="00030FB7"/>
    <w:rsid w:val="000368D0"/>
    <w:rsid w:val="00066C10"/>
    <w:rsid w:val="00071CB3"/>
    <w:rsid w:val="000803B8"/>
    <w:rsid w:val="00082768"/>
    <w:rsid w:val="00087158"/>
    <w:rsid w:val="00090426"/>
    <w:rsid w:val="000B6633"/>
    <w:rsid w:val="000D0BE2"/>
    <w:rsid w:val="000D26F7"/>
    <w:rsid w:val="000E5E2C"/>
    <w:rsid w:val="000F0D43"/>
    <w:rsid w:val="000F522C"/>
    <w:rsid w:val="001006B8"/>
    <w:rsid w:val="00155C2D"/>
    <w:rsid w:val="0017596F"/>
    <w:rsid w:val="00175E6E"/>
    <w:rsid w:val="00194D04"/>
    <w:rsid w:val="001A6ACF"/>
    <w:rsid w:val="001B3951"/>
    <w:rsid w:val="001D0B22"/>
    <w:rsid w:val="001E59AB"/>
    <w:rsid w:val="001E7853"/>
    <w:rsid w:val="00220348"/>
    <w:rsid w:val="00257995"/>
    <w:rsid w:val="00271BD6"/>
    <w:rsid w:val="00276971"/>
    <w:rsid w:val="002866C2"/>
    <w:rsid w:val="002933D8"/>
    <w:rsid w:val="002B43C5"/>
    <w:rsid w:val="002B44CF"/>
    <w:rsid w:val="002C72AA"/>
    <w:rsid w:val="002E23E1"/>
    <w:rsid w:val="002E41BC"/>
    <w:rsid w:val="003209DF"/>
    <w:rsid w:val="00347913"/>
    <w:rsid w:val="00347FC5"/>
    <w:rsid w:val="00350B15"/>
    <w:rsid w:val="00385B40"/>
    <w:rsid w:val="003A1E43"/>
    <w:rsid w:val="003A6AEE"/>
    <w:rsid w:val="003C1B3E"/>
    <w:rsid w:val="003C1EE2"/>
    <w:rsid w:val="003D2D3E"/>
    <w:rsid w:val="003D6325"/>
    <w:rsid w:val="003E7A47"/>
    <w:rsid w:val="003F06E3"/>
    <w:rsid w:val="003F4054"/>
    <w:rsid w:val="003F501E"/>
    <w:rsid w:val="00406E5E"/>
    <w:rsid w:val="0042101B"/>
    <w:rsid w:val="0043447B"/>
    <w:rsid w:val="004466E6"/>
    <w:rsid w:val="00470DF3"/>
    <w:rsid w:val="004721B7"/>
    <w:rsid w:val="004B2802"/>
    <w:rsid w:val="004C6457"/>
    <w:rsid w:val="004F3890"/>
    <w:rsid w:val="004F76BE"/>
    <w:rsid w:val="0050764C"/>
    <w:rsid w:val="00521466"/>
    <w:rsid w:val="00525EDB"/>
    <w:rsid w:val="0053152C"/>
    <w:rsid w:val="005333DF"/>
    <w:rsid w:val="005338B2"/>
    <w:rsid w:val="005626BD"/>
    <w:rsid w:val="005748A9"/>
    <w:rsid w:val="005C2CA4"/>
    <w:rsid w:val="005D3D6E"/>
    <w:rsid w:val="005D4857"/>
    <w:rsid w:val="005D69FA"/>
    <w:rsid w:val="005E3037"/>
    <w:rsid w:val="005E4700"/>
    <w:rsid w:val="005F3E26"/>
    <w:rsid w:val="0060667E"/>
    <w:rsid w:val="0061230E"/>
    <w:rsid w:val="0061395A"/>
    <w:rsid w:val="00635127"/>
    <w:rsid w:val="00643235"/>
    <w:rsid w:val="0066783F"/>
    <w:rsid w:val="00670AC8"/>
    <w:rsid w:val="00671555"/>
    <w:rsid w:val="00672122"/>
    <w:rsid w:val="006734C2"/>
    <w:rsid w:val="00684EA7"/>
    <w:rsid w:val="00686EC6"/>
    <w:rsid w:val="006C5F81"/>
    <w:rsid w:val="006D1089"/>
    <w:rsid w:val="006F3902"/>
    <w:rsid w:val="00716458"/>
    <w:rsid w:val="0071689B"/>
    <w:rsid w:val="00717077"/>
    <w:rsid w:val="007470F3"/>
    <w:rsid w:val="00751FA1"/>
    <w:rsid w:val="007532EB"/>
    <w:rsid w:val="007818E3"/>
    <w:rsid w:val="007A0C15"/>
    <w:rsid w:val="007A288E"/>
    <w:rsid w:val="007A5C5E"/>
    <w:rsid w:val="007A7C41"/>
    <w:rsid w:val="007B13B1"/>
    <w:rsid w:val="007C0C75"/>
    <w:rsid w:val="007C4375"/>
    <w:rsid w:val="007D0BB3"/>
    <w:rsid w:val="007E49D7"/>
    <w:rsid w:val="007E5494"/>
    <w:rsid w:val="007F2B86"/>
    <w:rsid w:val="00800BC4"/>
    <w:rsid w:val="00800D7B"/>
    <w:rsid w:val="008226BB"/>
    <w:rsid w:val="00846376"/>
    <w:rsid w:val="00855DAB"/>
    <w:rsid w:val="00872858"/>
    <w:rsid w:val="008824E9"/>
    <w:rsid w:val="0089365E"/>
    <w:rsid w:val="0089532C"/>
    <w:rsid w:val="00897925"/>
    <w:rsid w:val="008A7145"/>
    <w:rsid w:val="008C57FE"/>
    <w:rsid w:val="008D61C7"/>
    <w:rsid w:val="008D7052"/>
    <w:rsid w:val="008E0F3B"/>
    <w:rsid w:val="008E4A93"/>
    <w:rsid w:val="008F4C68"/>
    <w:rsid w:val="008F6489"/>
    <w:rsid w:val="009646A5"/>
    <w:rsid w:val="009678EE"/>
    <w:rsid w:val="0097713D"/>
    <w:rsid w:val="00986759"/>
    <w:rsid w:val="009876C3"/>
    <w:rsid w:val="00992993"/>
    <w:rsid w:val="009A6020"/>
    <w:rsid w:val="009B397E"/>
    <w:rsid w:val="009B4AD1"/>
    <w:rsid w:val="009B648C"/>
    <w:rsid w:val="009B7C0C"/>
    <w:rsid w:val="009F42B7"/>
    <w:rsid w:val="00A07AD7"/>
    <w:rsid w:val="00A160A6"/>
    <w:rsid w:val="00A16654"/>
    <w:rsid w:val="00A329CB"/>
    <w:rsid w:val="00A61C63"/>
    <w:rsid w:val="00A647DB"/>
    <w:rsid w:val="00A76F4B"/>
    <w:rsid w:val="00AB7AF3"/>
    <w:rsid w:val="00AC14E3"/>
    <w:rsid w:val="00AC4E89"/>
    <w:rsid w:val="00AC5826"/>
    <w:rsid w:val="00AD7D2D"/>
    <w:rsid w:val="00AE0A1F"/>
    <w:rsid w:val="00AF70F9"/>
    <w:rsid w:val="00B0764E"/>
    <w:rsid w:val="00B14232"/>
    <w:rsid w:val="00B22187"/>
    <w:rsid w:val="00B27BA9"/>
    <w:rsid w:val="00B30393"/>
    <w:rsid w:val="00B41F6C"/>
    <w:rsid w:val="00B54819"/>
    <w:rsid w:val="00B66462"/>
    <w:rsid w:val="00B9484C"/>
    <w:rsid w:val="00B95070"/>
    <w:rsid w:val="00BA015A"/>
    <w:rsid w:val="00BA23F7"/>
    <w:rsid w:val="00BA746B"/>
    <w:rsid w:val="00BB53A5"/>
    <w:rsid w:val="00BC4A23"/>
    <w:rsid w:val="00BD428E"/>
    <w:rsid w:val="00BD7F01"/>
    <w:rsid w:val="00BF7E68"/>
    <w:rsid w:val="00C24C37"/>
    <w:rsid w:val="00C444F7"/>
    <w:rsid w:val="00C5153E"/>
    <w:rsid w:val="00C60781"/>
    <w:rsid w:val="00C72570"/>
    <w:rsid w:val="00CB22E8"/>
    <w:rsid w:val="00CB5322"/>
    <w:rsid w:val="00CC370F"/>
    <w:rsid w:val="00CC446C"/>
    <w:rsid w:val="00CC6156"/>
    <w:rsid w:val="00CC7A7D"/>
    <w:rsid w:val="00CD6299"/>
    <w:rsid w:val="00CD7B43"/>
    <w:rsid w:val="00CE0A48"/>
    <w:rsid w:val="00CF044C"/>
    <w:rsid w:val="00D01ABF"/>
    <w:rsid w:val="00D01ED0"/>
    <w:rsid w:val="00D16CDA"/>
    <w:rsid w:val="00D24BA9"/>
    <w:rsid w:val="00D54D1B"/>
    <w:rsid w:val="00D6674A"/>
    <w:rsid w:val="00DA7357"/>
    <w:rsid w:val="00DA7B02"/>
    <w:rsid w:val="00DB371F"/>
    <w:rsid w:val="00DB51BD"/>
    <w:rsid w:val="00DC4626"/>
    <w:rsid w:val="00DD0F67"/>
    <w:rsid w:val="00DD1E12"/>
    <w:rsid w:val="00DD46FD"/>
    <w:rsid w:val="00E02AA2"/>
    <w:rsid w:val="00E4109F"/>
    <w:rsid w:val="00E47328"/>
    <w:rsid w:val="00E5715D"/>
    <w:rsid w:val="00E607BF"/>
    <w:rsid w:val="00E61DB1"/>
    <w:rsid w:val="00E624BF"/>
    <w:rsid w:val="00E77A91"/>
    <w:rsid w:val="00E80FB1"/>
    <w:rsid w:val="00EA26C3"/>
    <w:rsid w:val="00EB64B7"/>
    <w:rsid w:val="00EB76B0"/>
    <w:rsid w:val="00ED0196"/>
    <w:rsid w:val="00EF14BD"/>
    <w:rsid w:val="00F42846"/>
    <w:rsid w:val="00F44EB6"/>
    <w:rsid w:val="00F4632A"/>
    <w:rsid w:val="00F46B52"/>
    <w:rsid w:val="00F56CAF"/>
    <w:rsid w:val="00F61F93"/>
    <w:rsid w:val="00F62302"/>
    <w:rsid w:val="00F81B77"/>
    <w:rsid w:val="00F91820"/>
    <w:rsid w:val="00F9372C"/>
    <w:rsid w:val="00FB7B4A"/>
    <w:rsid w:val="00FC6BDF"/>
    <w:rsid w:val="00FD1868"/>
    <w:rsid w:val="00FE415F"/>
    <w:rsid w:val="01FA27D5"/>
    <w:rsid w:val="062F05BB"/>
    <w:rsid w:val="0646AA3A"/>
    <w:rsid w:val="088476AA"/>
    <w:rsid w:val="1069D906"/>
    <w:rsid w:val="1137F2AF"/>
    <w:rsid w:val="1410383F"/>
    <w:rsid w:val="1DB8E84D"/>
    <w:rsid w:val="22315180"/>
    <w:rsid w:val="2494926D"/>
    <w:rsid w:val="26921991"/>
    <w:rsid w:val="2A0992CD"/>
    <w:rsid w:val="32CEA8D0"/>
    <w:rsid w:val="337DEB0B"/>
    <w:rsid w:val="3E1767DA"/>
    <w:rsid w:val="50C9750D"/>
    <w:rsid w:val="54B89B6F"/>
    <w:rsid w:val="574512B1"/>
    <w:rsid w:val="583C63B5"/>
    <w:rsid w:val="5A6D45D4"/>
    <w:rsid w:val="60067891"/>
    <w:rsid w:val="685C592C"/>
    <w:rsid w:val="6BEA9AD3"/>
    <w:rsid w:val="71753B9C"/>
    <w:rsid w:val="790C876A"/>
    <w:rsid w:val="798F6B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3DFFC"/>
  <w15:chartTrackingRefBased/>
  <w15:docId w15:val="{D8A0D696-5C0D-4394-950F-56B5A60E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052"/>
    <w:pPr>
      <w:spacing w:line="240" w:lineRule="auto"/>
    </w:pPr>
    <w:rPr>
      <w:rFonts w:ascii="Trebuchet MS" w:hAnsi="Trebuchet MS"/>
      <w:sz w:val="24"/>
    </w:rPr>
  </w:style>
  <w:style w:type="paragraph" w:styleId="Heading1">
    <w:name w:val="heading 1"/>
    <w:basedOn w:val="Normal"/>
    <w:next w:val="Normal"/>
    <w:link w:val="Heading1Char"/>
    <w:uiPriority w:val="9"/>
    <w:qFormat/>
    <w:rsid w:val="008D7052"/>
    <w:pPr>
      <w:keepNext/>
      <w:keepLines/>
      <w:spacing w:before="360" w:after="0"/>
      <w:jc w:val="center"/>
      <w:outlineLvl w:val="0"/>
    </w:pPr>
    <w:rPr>
      <w:rFonts w:ascii="Museo Slab 500" w:eastAsiaTheme="majorEastAsia" w:hAnsi="Museo Slab 500" w:cstheme="majorBidi"/>
      <w:b/>
      <w:bCs/>
      <w:color w:val="6D3A5D"/>
      <w:sz w:val="72"/>
      <w:szCs w:val="72"/>
    </w:rPr>
  </w:style>
  <w:style w:type="paragraph" w:styleId="Heading2">
    <w:name w:val="heading 2"/>
    <w:basedOn w:val="IntenseQuote"/>
    <w:next w:val="Normal"/>
    <w:link w:val="Heading2Char"/>
    <w:uiPriority w:val="9"/>
    <w:unhideWhenUsed/>
    <w:qFormat/>
    <w:rsid w:val="008D7052"/>
    <w:pPr>
      <w:spacing w:before="240" w:after="120"/>
      <w:ind w:left="0" w:right="0"/>
      <w:jc w:val="left"/>
      <w:outlineLvl w:val="1"/>
    </w:pPr>
    <w:rPr>
      <w:rFonts w:ascii="Museo Slab 500" w:hAnsi="Museo Slab 500"/>
      <w:i w:val="0"/>
      <w:iCs w:val="0"/>
      <w:color w:val="6D3A5D"/>
      <w:sz w:val="32"/>
      <w:szCs w:val="32"/>
    </w:rPr>
  </w:style>
  <w:style w:type="paragraph" w:styleId="Heading3">
    <w:name w:val="heading 3"/>
    <w:basedOn w:val="Title"/>
    <w:next w:val="Normal"/>
    <w:link w:val="Heading3Char"/>
    <w:uiPriority w:val="9"/>
    <w:unhideWhenUsed/>
    <w:qFormat/>
    <w:rsid w:val="008D7052"/>
    <w:pPr>
      <w:pBdr>
        <w:bottom w:val="single" w:sz="8" w:space="4" w:color="815374" w:themeColor="accent1"/>
      </w:pBdr>
      <w:spacing w:before="360" w:after="120"/>
      <w:contextualSpacing w:val="0"/>
      <w:outlineLvl w:val="2"/>
    </w:pPr>
    <w:rPr>
      <w:rFonts w:ascii="Museo Slab 500" w:hAnsi="Museo Slab 500"/>
      <w:color w:val="815374"/>
      <w:spacing w:val="5"/>
      <w:kern w:val="0"/>
      <w:sz w:val="28"/>
      <w:szCs w:val="28"/>
      <w14:ligatures w14:val="none"/>
    </w:rPr>
  </w:style>
  <w:style w:type="paragraph" w:styleId="Heading4">
    <w:name w:val="heading 4"/>
    <w:basedOn w:val="Normal"/>
    <w:next w:val="Normal"/>
    <w:link w:val="Heading4Char"/>
    <w:uiPriority w:val="9"/>
    <w:unhideWhenUsed/>
    <w:qFormat/>
    <w:rsid w:val="008D7052"/>
    <w:pPr>
      <w:keepNext/>
      <w:keepLines/>
      <w:spacing w:before="240" w:after="120"/>
      <w:outlineLvl w:val="3"/>
    </w:pPr>
    <w:rPr>
      <w:rFonts w:ascii="Museo Slab 500" w:eastAsiaTheme="majorEastAsia" w:hAnsi="Museo Slab 500" w:cstheme="majorBidi"/>
      <w:color w:val="825474"/>
    </w:rPr>
  </w:style>
  <w:style w:type="paragraph" w:styleId="Heading5">
    <w:name w:val="heading 5"/>
    <w:basedOn w:val="Heading4"/>
    <w:next w:val="Normal"/>
    <w:link w:val="Heading5Char"/>
    <w:uiPriority w:val="9"/>
    <w:unhideWhenUsed/>
    <w:qFormat/>
    <w:rsid w:val="008D7052"/>
    <w:pPr>
      <w:outlineLvl w:val="4"/>
    </w:pPr>
    <w:rPr>
      <w:rFonts w:ascii="Trebuchet MS" w:hAnsi="Trebuchet MS"/>
      <w:color w:val="6D3A5D"/>
    </w:rPr>
  </w:style>
  <w:style w:type="paragraph" w:styleId="Heading6">
    <w:name w:val="heading 6"/>
    <w:basedOn w:val="Normal"/>
    <w:next w:val="Normal"/>
    <w:link w:val="Heading6Char"/>
    <w:uiPriority w:val="9"/>
    <w:unhideWhenUsed/>
    <w:qFormat/>
    <w:rsid w:val="008D7052"/>
    <w:pPr>
      <w:keepNext/>
      <w:keepLines/>
      <w:spacing w:before="240" w:after="60"/>
      <w:outlineLvl w:val="5"/>
    </w:pPr>
    <w:rPr>
      <w:rFonts w:eastAsiaTheme="majorEastAsia" w:cstheme="majorBidi"/>
      <w:i/>
      <w:iCs/>
      <w:color w:val="966085"/>
    </w:rPr>
  </w:style>
  <w:style w:type="paragraph" w:styleId="Heading7">
    <w:name w:val="heading 7"/>
    <w:basedOn w:val="Normal"/>
    <w:next w:val="Normal"/>
    <w:link w:val="Heading7Char"/>
    <w:uiPriority w:val="9"/>
    <w:semiHidden/>
    <w:unhideWhenUsed/>
    <w:qFormat/>
    <w:rsid w:val="007A0C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0C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0C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052"/>
    <w:rPr>
      <w:rFonts w:ascii="Museo Slab 500" w:eastAsiaTheme="majorEastAsia" w:hAnsi="Museo Slab 500" w:cstheme="majorBidi"/>
      <w:b/>
      <w:bCs/>
      <w:color w:val="6D3A5D"/>
      <w:sz w:val="72"/>
      <w:szCs w:val="72"/>
    </w:rPr>
  </w:style>
  <w:style w:type="character" w:customStyle="1" w:styleId="Heading2Char">
    <w:name w:val="Heading 2 Char"/>
    <w:basedOn w:val="DefaultParagraphFont"/>
    <w:link w:val="Heading2"/>
    <w:uiPriority w:val="9"/>
    <w:rsid w:val="008D7052"/>
    <w:rPr>
      <w:rFonts w:ascii="Museo Slab 500" w:hAnsi="Museo Slab 500"/>
      <w:color w:val="6D3A5D"/>
      <w:sz w:val="32"/>
      <w:szCs w:val="32"/>
    </w:rPr>
  </w:style>
  <w:style w:type="character" w:customStyle="1" w:styleId="Heading3Char">
    <w:name w:val="Heading 3 Char"/>
    <w:basedOn w:val="DefaultParagraphFont"/>
    <w:link w:val="Heading3"/>
    <w:uiPriority w:val="9"/>
    <w:rsid w:val="008D7052"/>
    <w:rPr>
      <w:rFonts w:ascii="Museo Slab 500" w:eastAsiaTheme="majorEastAsia" w:hAnsi="Museo Slab 500" w:cstheme="majorBidi"/>
      <w:color w:val="815374"/>
      <w:spacing w:val="5"/>
      <w:kern w:val="0"/>
      <w:sz w:val="28"/>
      <w:szCs w:val="28"/>
      <w14:ligatures w14:val="none"/>
    </w:rPr>
  </w:style>
  <w:style w:type="character" w:customStyle="1" w:styleId="Heading4Char">
    <w:name w:val="Heading 4 Char"/>
    <w:basedOn w:val="DefaultParagraphFont"/>
    <w:link w:val="Heading4"/>
    <w:uiPriority w:val="9"/>
    <w:rsid w:val="008D7052"/>
    <w:rPr>
      <w:rFonts w:ascii="Museo Slab 500" w:eastAsiaTheme="majorEastAsia" w:hAnsi="Museo Slab 500" w:cstheme="majorBidi"/>
      <w:color w:val="825474"/>
      <w:sz w:val="24"/>
    </w:rPr>
  </w:style>
  <w:style w:type="character" w:customStyle="1" w:styleId="Heading5Char">
    <w:name w:val="Heading 5 Char"/>
    <w:basedOn w:val="DefaultParagraphFont"/>
    <w:link w:val="Heading5"/>
    <w:uiPriority w:val="9"/>
    <w:rsid w:val="008D7052"/>
    <w:rPr>
      <w:rFonts w:ascii="Trebuchet MS" w:eastAsiaTheme="majorEastAsia" w:hAnsi="Trebuchet MS" w:cstheme="majorBidi"/>
      <w:color w:val="6D3A5D"/>
      <w:sz w:val="24"/>
    </w:rPr>
  </w:style>
  <w:style w:type="character" w:customStyle="1" w:styleId="Heading6Char">
    <w:name w:val="Heading 6 Char"/>
    <w:basedOn w:val="DefaultParagraphFont"/>
    <w:link w:val="Heading6"/>
    <w:uiPriority w:val="9"/>
    <w:rsid w:val="008D7052"/>
    <w:rPr>
      <w:rFonts w:ascii="Trebuchet MS" w:eastAsiaTheme="majorEastAsia" w:hAnsi="Trebuchet MS" w:cstheme="majorBidi"/>
      <w:i/>
      <w:iCs/>
      <w:color w:val="966085"/>
      <w:sz w:val="24"/>
    </w:rPr>
  </w:style>
  <w:style w:type="character" w:customStyle="1" w:styleId="Heading7Char">
    <w:name w:val="Heading 7 Char"/>
    <w:basedOn w:val="DefaultParagraphFont"/>
    <w:link w:val="Heading7"/>
    <w:uiPriority w:val="9"/>
    <w:semiHidden/>
    <w:rsid w:val="007A0C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0C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0C15"/>
    <w:rPr>
      <w:rFonts w:eastAsiaTheme="majorEastAsia" w:cstheme="majorBidi"/>
      <w:color w:val="272727" w:themeColor="text1" w:themeTint="D8"/>
    </w:rPr>
  </w:style>
  <w:style w:type="paragraph" w:styleId="Title">
    <w:name w:val="Title"/>
    <w:basedOn w:val="Normal"/>
    <w:next w:val="Normal"/>
    <w:link w:val="TitleChar"/>
    <w:uiPriority w:val="10"/>
    <w:qFormat/>
    <w:rsid w:val="007A0C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C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0C15"/>
    <w:pPr>
      <w:numPr>
        <w:ilvl w:val="1"/>
      </w:numPr>
      <w:ind w:left="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0C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0C15"/>
    <w:pPr>
      <w:spacing w:before="160"/>
      <w:jc w:val="center"/>
    </w:pPr>
    <w:rPr>
      <w:i/>
      <w:iCs/>
      <w:color w:val="404040" w:themeColor="text1" w:themeTint="BF"/>
    </w:rPr>
  </w:style>
  <w:style w:type="character" w:customStyle="1" w:styleId="QuoteChar">
    <w:name w:val="Quote Char"/>
    <w:basedOn w:val="DefaultParagraphFont"/>
    <w:link w:val="Quote"/>
    <w:uiPriority w:val="29"/>
    <w:rsid w:val="007A0C15"/>
    <w:rPr>
      <w:i/>
      <w:iCs/>
      <w:color w:val="404040" w:themeColor="text1" w:themeTint="BF"/>
    </w:rPr>
  </w:style>
  <w:style w:type="paragraph" w:styleId="ListParagraph">
    <w:name w:val="List Paragraph"/>
    <w:basedOn w:val="Normal"/>
    <w:uiPriority w:val="34"/>
    <w:qFormat/>
    <w:rsid w:val="007A0C15"/>
    <w:pPr>
      <w:ind w:left="720"/>
      <w:contextualSpacing/>
    </w:pPr>
  </w:style>
  <w:style w:type="character" w:styleId="IntenseEmphasis">
    <w:name w:val="Intense Emphasis"/>
    <w:basedOn w:val="DefaultParagraphFont"/>
    <w:uiPriority w:val="21"/>
    <w:qFormat/>
    <w:rsid w:val="007A0C15"/>
    <w:rPr>
      <w:i/>
      <w:iCs/>
      <w:color w:val="603E56" w:themeColor="accent1" w:themeShade="BF"/>
    </w:rPr>
  </w:style>
  <w:style w:type="paragraph" w:styleId="IntenseQuote">
    <w:name w:val="Intense Quote"/>
    <w:basedOn w:val="Normal"/>
    <w:next w:val="Normal"/>
    <w:link w:val="IntenseQuoteChar"/>
    <w:uiPriority w:val="30"/>
    <w:qFormat/>
    <w:rsid w:val="007A0C15"/>
    <w:pPr>
      <w:pBdr>
        <w:top w:val="single" w:sz="4" w:space="10" w:color="603E56" w:themeColor="accent1" w:themeShade="BF"/>
        <w:bottom w:val="single" w:sz="4" w:space="10" w:color="603E56" w:themeColor="accent1" w:themeShade="BF"/>
      </w:pBdr>
      <w:spacing w:before="360" w:after="360"/>
      <w:ind w:left="864" w:right="864"/>
      <w:jc w:val="center"/>
    </w:pPr>
    <w:rPr>
      <w:i/>
      <w:iCs/>
      <w:color w:val="603E56" w:themeColor="accent1" w:themeShade="BF"/>
    </w:rPr>
  </w:style>
  <w:style w:type="character" w:customStyle="1" w:styleId="IntenseQuoteChar">
    <w:name w:val="Intense Quote Char"/>
    <w:basedOn w:val="DefaultParagraphFont"/>
    <w:link w:val="IntenseQuote"/>
    <w:uiPriority w:val="30"/>
    <w:rsid w:val="007A0C15"/>
    <w:rPr>
      <w:i/>
      <w:iCs/>
      <w:color w:val="603E56" w:themeColor="accent1" w:themeShade="BF"/>
    </w:rPr>
  </w:style>
  <w:style w:type="character" w:styleId="IntenseReference">
    <w:name w:val="Intense Reference"/>
    <w:basedOn w:val="DefaultParagraphFont"/>
    <w:uiPriority w:val="32"/>
    <w:qFormat/>
    <w:rsid w:val="007A0C15"/>
    <w:rPr>
      <w:b/>
      <w:bCs/>
      <w:smallCaps/>
      <w:color w:val="603E56" w:themeColor="accent1" w:themeShade="BF"/>
      <w:spacing w:val="5"/>
    </w:rPr>
  </w:style>
  <w:style w:type="character" w:styleId="Hyperlink">
    <w:name w:val="Hyperlink"/>
    <w:basedOn w:val="DefaultParagraphFont"/>
    <w:uiPriority w:val="99"/>
    <w:unhideWhenUsed/>
    <w:rsid w:val="00CD7B43"/>
    <w:rPr>
      <w:color w:val="007480"/>
      <w:u w:val="single"/>
    </w:rPr>
  </w:style>
  <w:style w:type="character" w:styleId="UnresolvedMention">
    <w:name w:val="Unresolved Mention"/>
    <w:basedOn w:val="DefaultParagraphFont"/>
    <w:uiPriority w:val="99"/>
    <w:semiHidden/>
    <w:unhideWhenUsed/>
    <w:rsid w:val="00271BD6"/>
    <w:rPr>
      <w:color w:val="605E5C"/>
      <w:shd w:val="clear" w:color="auto" w:fill="E1DFDD"/>
    </w:rPr>
  </w:style>
  <w:style w:type="paragraph" w:styleId="Header">
    <w:name w:val="header"/>
    <w:basedOn w:val="Normal"/>
    <w:link w:val="HeaderChar"/>
    <w:uiPriority w:val="99"/>
    <w:unhideWhenUsed/>
    <w:rsid w:val="00271BD6"/>
    <w:pPr>
      <w:tabs>
        <w:tab w:val="center" w:pos="4680"/>
        <w:tab w:val="right" w:pos="9360"/>
      </w:tabs>
      <w:spacing w:after="0"/>
    </w:pPr>
  </w:style>
  <w:style w:type="character" w:customStyle="1" w:styleId="HeaderChar">
    <w:name w:val="Header Char"/>
    <w:basedOn w:val="DefaultParagraphFont"/>
    <w:link w:val="Header"/>
    <w:uiPriority w:val="99"/>
    <w:rsid w:val="00271BD6"/>
    <w:rPr>
      <w:rFonts w:ascii="Calibri" w:hAnsi="Calibri"/>
    </w:rPr>
  </w:style>
  <w:style w:type="paragraph" w:styleId="Footer">
    <w:name w:val="footer"/>
    <w:basedOn w:val="Normal"/>
    <w:link w:val="FooterChar"/>
    <w:uiPriority w:val="99"/>
    <w:unhideWhenUsed/>
    <w:rsid w:val="00271BD6"/>
    <w:pPr>
      <w:tabs>
        <w:tab w:val="center" w:pos="4680"/>
        <w:tab w:val="right" w:pos="9360"/>
      </w:tabs>
      <w:spacing w:after="0"/>
    </w:pPr>
  </w:style>
  <w:style w:type="character" w:customStyle="1" w:styleId="FooterChar">
    <w:name w:val="Footer Char"/>
    <w:basedOn w:val="DefaultParagraphFont"/>
    <w:link w:val="Footer"/>
    <w:uiPriority w:val="99"/>
    <w:rsid w:val="00271BD6"/>
    <w:rPr>
      <w:rFonts w:ascii="Calibri" w:hAnsi="Calibri"/>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444F7"/>
    <w:rPr>
      <w:color w:val="245D38" w:themeColor="followedHyperlink"/>
      <w:u w:val="single"/>
    </w:rPr>
  </w:style>
  <w:style w:type="paragraph" w:styleId="Revision">
    <w:name w:val="Revision"/>
    <w:hidden/>
    <w:uiPriority w:val="99"/>
    <w:semiHidden/>
    <w:rsid w:val="00E80FB1"/>
    <w:pPr>
      <w:spacing w:after="0" w:line="240" w:lineRule="auto"/>
    </w:pPr>
    <w:rPr>
      <w:rFonts w:ascii="Calibri" w:hAnsi="Calibri"/>
      <w:sz w:val="24"/>
    </w:rPr>
  </w:style>
  <w:style w:type="paragraph" w:customStyle="1" w:styleId="Sidebar">
    <w:name w:val="Sidebar"/>
    <w:basedOn w:val="IntenseQuote"/>
    <w:link w:val="SidebarChar"/>
    <w:qFormat/>
    <w:rsid w:val="008D7052"/>
    <w:pPr>
      <w:spacing w:before="0" w:after="0" w:line="276" w:lineRule="auto"/>
      <w:ind w:left="180" w:right="-90"/>
    </w:pPr>
    <w:rPr>
      <w:i w:val="0"/>
      <w:iCs w:val="0"/>
      <w:color w:val="815374"/>
    </w:rPr>
  </w:style>
  <w:style w:type="character" w:customStyle="1" w:styleId="SidebarChar">
    <w:name w:val="Sidebar Char"/>
    <w:basedOn w:val="IntenseQuoteChar"/>
    <w:link w:val="Sidebar"/>
    <w:rsid w:val="008D7052"/>
    <w:rPr>
      <w:rFonts w:ascii="Trebuchet MS" w:hAnsi="Trebuchet MS"/>
      <w:i w:val="0"/>
      <w:iCs w:val="0"/>
      <w:color w:val="815374"/>
      <w:sz w:val="24"/>
    </w:rPr>
  </w:style>
  <w:style w:type="character" w:styleId="PlaceholderText">
    <w:name w:val="Placeholder Text"/>
    <w:basedOn w:val="DefaultParagraphFont"/>
    <w:uiPriority w:val="99"/>
    <w:semiHidden/>
    <w:rsid w:val="004721B7"/>
    <w:rPr>
      <w:color w:val="666666"/>
    </w:rPr>
  </w:style>
  <w:style w:type="paragraph" w:styleId="NoSpacing">
    <w:name w:val="No Spacing"/>
    <w:uiPriority w:val="1"/>
    <w:qFormat/>
    <w:rsid w:val="008D7052"/>
    <w:pPr>
      <w:spacing w:after="0" w:line="240" w:lineRule="auto"/>
      <w:ind w:left="432" w:right="432"/>
    </w:pPr>
    <w:rPr>
      <w:rFonts w:ascii="Trebuchet MS" w:hAnsi="Trebuchet MS"/>
      <w:sz w:val="24"/>
    </w:rPr>
  </w:style>
  <w:style w:type="paragraph" w:styleId="TOCHeading">
    <w:name w:val="TOC Heading"/>
    <w:basedOn w:val="Heading1"/>
    <w:next w:val="Normal"/>
    <w:uiPriority w:val="39"/>
    <w:unhideWhenUsed/>
    <w:qFormat/>
    <w:rsid w:val="008D7052"/>
    <w:pPr>
      <w:spacing w:before="240" w:line="259" w:lineRule="auto"/>
      <w:outlineLvl w:val="9"/>
    </w:pPr>
    <w:rPr>
      <w:color w:val="815374"/>
      <w:kern w:val="0"/>
      <w:sz w:val="32"/>
      <w:szCs w:val="32"/>
      <w14:ligatures w14:val="none"/>
    </w:rPr>
  </w:style>
  <w:style w:type="paragraph" w:styleId="TOC1">
    <w:name w:val="toc 1"/>
    <w:basedOn w:val="Normal"/>
    <w:next w:val="Normal"/>
    <w:autoRedefine/>
    <w:uiPriority w:val="39"/>
    <w:unhideWhenUsed/>
    <w:rsid w:val="009B4AD1"/>
    <w:pPr>
      <w:spacing w:after="100"/>
    </w:pPr>
    <w:rPr>
      <w:b/>
      <w:color w:val="007480"/>
      <w:u w:val="words"/>
    </w:rPr>
  </w:style>
  <w:style w:type="paragraph" w:styleId="TOC2">
    <w:name w:val="toc 2"/>
    <w:basedOn w:val="Normal"/>
    <w:next w:val="Normal"/>
    <w:autoRedefine/>
    <w:uiPriority w:val="39"/>
    <w:unhideWhenUsed/>
    <w:rsid w:val="009B4AD1"/>
    <w:pPr>
      <w:spacing w:after="100"/>
      <w:ind w:left="240"/>
    </w:pPr>
    <w:rPr>
      <w:color w:val="007480"/>
      <w:u w:val="words"/>
    </w:rPr>
  </w:style>
  <w:style w:type="paragraph" w:styleId="TOC3">
    <w:name w:val="toc 3"/>
    <w:basedOn w:val="Normal"/>
    <w:next w:val="Normal"/>
    <w:autoRedefine/>
    <w:uiPriority w:val="39"/>
    <w:unhideWhenUsed/>
    <w:rsid w:val="007E49D7"/>
    <w:pPr>
      <w:spacing w:after="100"/>
      <w:ind w:left="480"/>
    </w:pPr>
    <w:rPr>
      <w:color w:val="007480"/>
      <w:u w:val="words"/>
    </w:rPr>
  </w:style>
  <w:style w:type="paragraph" w:customStyle="1" w:styleId="NOTOC4Heading">
    <w:name w:val="NO TOC 4 Heading"/>
    <w:basedOn w:val="Heading4"/>
    <w:next w:val="Normal"/>
    <w:link w:val="NOTOC4HeadingChar"/>
    <w:qFormat/>
    <w:rsid w:val="008D7052"/>
    <w:rPr>
      <w:spacing w:val="5"/>
      <w:kern w:val="0"/>
      <w:szCs w:val="28"/>
      <w14:ligatures w14:val="none"/>
    </w:rPr>
  </w:style>
  <w:style w:type="character" w:customStyle="1" w:styleId="NOTOC4HeadingChar">
    <w:name w:val="NO TOC 4 Heading Char"/>
    <w:basedOn w:val="Heading3Char"/>
    <w:link w:val="NOTOC4Heading"/>
    <w:rsid w:val="008D7052"/>
    <w:rPr>
      <w:rFonts w:ascii="Museo Slab 500" w:eastAsiaTheme="majorEastAsia" w:hAnsi="Museo Slab 500" w:cstheme="majorBidi"/>
      <w:color w:val="825474"/>
      <w:spacing w:val="5"/>
      <w:kern w:val="0"/>
      <w:sz w:val="24"/>
      <w:szCs w:val="28"/>
      <w14:ligatures w14:val="none"/>
    </w:rPr>
  </w:style>
  <w:style w:type="paragraph" w:customStyle="1" w:styleId="NOTOC3Heading">
    <w:name w:val="NO TOC 3 Heading"/>
    <w:basedOn w:val="Heading3"/>
    <w:next w:val="Normal"/>
    <w:link w:val="NOTOC3HeadingChar"/>
    <w:qFormat/>
    <w:rsid w:val="008D7052"/>
  </w:style>
  <w:style w:type="character" w:customStyle="1" w:styleId="NOTOC3HeadingChar">
    <w:name w:val="NO TOC 3 Heading Char"/>
    <w:basedOn w:val="Heading3Char"/>
    <w:link w:val="NOTOC3Heading"/>
    <w:rsid w:val="008D7052"/>
    <w:rPr>
      <w:rFonts w:ascii="Museo Slab 500" w:eastAsiaTheme="majorEastAsia" w:hAnsi="Museo Slab 500" w:cstheme="majorBidi"/>
      <w:color w:val="815374"/>
      <w:spacing w:val="5"/>
      <w:kern w:val="0"/>
      <w:sz w:val="28"/>
      <w:szCs w:val="28"/>
      <w14:ligatures w14:val="none"/>
    </w:rPr>
  </w:style>
  <w:style w:type="paragraph" w:styleId="TOC4">
    <w:name w:val="toc 4"/>
    <w:basedOn w:val="Normal"/>
    <w:next w:val="Normal"/>
    <w:autoRedefine/>
    <w:uiPriority w:val="39"/>
    <w:unhideWhenUsed/>
    <w:rsid w:val="007E49D7"/>
    <w:pPr>
      <w:spacing w:after="100"/>
      <w:ind w:left="720"/>
    </w:pPr>
    <w:rPr>
      <w:color w:val="007480"/>
      <w:u w:val="words"/>
    </w:rPr>
  </w:style>
  <w:style w:type="paragraph" w:styleId="HTMLAddress">
    <w:name w:val="HTML Address"/>
    <w:basedOn w:val="Normal"/>
    <w:link w:val="HTMLAddressChar"/>
    <w:uiPriority w:val="99"/>
    <w:semiHidden/>
    <w:unhideWhenUsed/>
    <w:rsid w:val="007E49D7"/>
    <w:pPr>
      <w:spacing w:after="0"/>
    </w:pPr>
    <w:rPr>
      <w:i/>
      <w:iCs/>
    </w:rPr>
  </w:style>
  <w:style w:type="character" w:customStyle="1" w:styleId="HTMLAddressChar">
    <w:name w:val="HTML Address Char"/>
    <w:basedOn w:val="DefaultParagraphFont"/>
    <w:link w:val="HTMLAddress"/>
    <w:uiPriority w:val="99"/>
    <w:semiHidden/>
    <w:rsid w:val="007E49D7"/>
    <w:rPr>
      <w:rFonts w:ascii="Trebuchet MS" w:hAnsi="Trebuchet MS"/>
      <w:i/>
      <w:iCs/>
      <w:sz w:val="24"/>
    </w:rPr>
  </w:style>
  <w:style w:type="paragraph" w:customStyle="1" w:styleId="body">
    <w:name w:val="body"/>
    <w:basedOn w:val="Normal"/>
    <w:qFormat/>
    <w:rsid w:val="00F46B52"/>
    <w:pPr>
      <w:spacing w:after="0" w:line="260" w:lineRule="exact"/>
    </w:pPr>
    <w:rPr>
      <w:rFonts w:eastAsiaTheme="minorEastAsia" w:cs="Times New Roman"/>
      <w:noProof/>
      <w:kern w:val="0"/>
      <w:sz w:val="18"/>
      <w:szCs w:val="24"/>
      <w14:ligatures w14:val="none"/>
    </w:rPr>
  </w:style>
  <w:style w:type="character" w:styleId="CommentReference">
    <w:name w:val="annotation reference"/>
    <w:basedOn w:val="DefaultParagraphFont"/>
    <w:uiPriority w:val="99"/>
    <w:semiHidden/>
    <w:unhideWhenUsed/>
    <w:rsid w:val="00E61DB1"/>
    <w:rPr>
      <w:sz w:val="16"/>
      <w:szCs w:val="16"/>
    </w:rPr>
  </w:style>
  <w:style w:type="paragraph" w:styleId="CommentText">
    <w:name w:val="annotation text"/>
    <w:basedOn w:val="Normal"/>
    <w:link w:val="CommentTextChar"/>
    <w:uiPriority w:val="99"/>
    <w:unhideWhenUsed/>
    <w:rsid w:val="00E61DB1"/>
    <w:rPr>
      <w:sz w:val="20"/>
      <w:szCs w:val="20"/>
    </w:rPr>
  </w:style>
  <w:style w:type="character" w:customStyle="1" w:styleId="CommentTextChar">
    <w:name w:val="Comment Text Char"/>
    <w:basedOn w:val="DefaultParagraphFont"/>
    <w:link w:val="CommentText"/>
    <w:uiPriority w:val="99"/>
    <w:rsid w:val="00E61DB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E61DB1"/>
    <w:rPr>
      <w:b/>
      <w:bCs/>
    </w:rPr>
  </w:style>
  <w:style w:type="character" w:customStyle="1" w:styleId="CommentSubjectChar">
    <w:name w:val="Comment Subject Char"/>
    <w:basedOn w:val="CommentTextChar"/>
    <w:link w:val="CommentSubject"/>
    <w:uiPriority w:val="99"/>
    <w:semiHidden/>
    <w:rsid w:val="00E61DB1"/>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1762">
      <w:bodyDiv w:val="1"/>
      <w:marLeft w:val="0"/>
      <w:marRight w:val="0"/>
      <w:marTop w:val="0"/>
      <w:marBottom w:val="0"/>
      <w:divBdr>
        <w:top w:val="none" w:sz="0" w:space="0" w:color="auto"/>
        <w:left w:val="none" w:sz="0" w:space="0" w:color="auto"/>
        <w:bottom w:val="none" w:sz="0" w:space="0" w:color="auto"/>
        <w:right w:val="none" w:sz="0" w:space="0" w:color="auto"/>
      </w:divBdr>
    </w:div>
    <w:div w:id="155264033">
      <w:bodyDiv w:val="1"/>
      <w:marLeft w:val="0"/>
      <w:marRight w:val="0"/>
      <w:marTop w:val="0"/>
      <w:marBottom w:val="0"/>
      <w:divBdr>
        <w:top w:val="none" w:sz="0" w:space="0" w:color="auto"/>
        <w:left w:val="none" w:sz="0" w:space="0" w:color="auto"/>
        <w:bottom w:val="none" w:sz="0" w:space="0" w:color="auto"/>
        <w:right w:val="none" w:sz="0" w:space="0" w:color="auto"/>
      </w:divBdr>
      <w:divsChild>
        <w:div w:id="245194504">
          <w:marLeft w:val="0"/>
          <w:marRight w:val="0"/>
          <w:marTop w:val="0"/>
          <w:marBottom w:val="0"/>
          <w:divBdr>
            <w:top w:val="none" w:sz="0" w:space="0" w:color="auto"/>
            <w:left w:val="none" w:sz="0" w:space="0" w:color="auto"/>
            <w:bottom w:val="none" w:sz="0" w:space="0" w:color="auto"/>
            <w:right w:val="none" w:sz="0" w:space="0" w:color="auto"/>
          </w:divBdr>
        </w:div>
        <w:div w:id="277682865">
          <w:marLeft w:val="0"/>
          <w:marRight w:val="0"/>
          <w:marTop w:val="0"/>
          <w:marBottom w:val="0"/>
          <w:divBdr>
            <w:top w:val="none" w:sz="0" w:space="0" w:color="auto"/>
            <w:left w:val="none" w:sz="0" w:space="0" w:color="auto"/>
            <w:bottom w:val="none" w:sz="0" w:space="0" w:color="auto"/>
            <w:right w:val="none" w:sz="0" w:space="0" w:color="auto"/>
          </w:divBdr>
          <w:divsChild>
            <w:div w:id="1024792528">
              <w:marLeft w:val="0"/>
              <w:marRight w:val="0"/>
              <w:marTop w:val="0"/>
              <w:marBottom w:val="0"/>
              <w:divBdr>
                <w:top w:val="none" w:sz="0" w:space="0" w:color="auto"/>
                <w:left w:val="none" w:sz="0" w:space="0" w:color="auto"/>
                <w:bottom w:val="none" w:sz="0" w:space="0" w:color="auto"/>
                <w:right w:val="none" w:sz="0" w:space="0" w:color="auto"/>
              </w:divBdr>
              <w:divsChild>
                <w:div w:id="14481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5348">
          <w:marLeft w:val="0"/>
          <w:marRight w:val="0"/>
          <w:marTop w:val="0"/>
          <w:marBottom w:val="0"/>
          <w:divBdr>
            <w:top w:val="none" w:sz="0" w:space="0" w:color="auto"/>
            <w:left w:val="none" w:sz="0" w:space="0" w:color="auto"/>
            <w:bottom w:val="none" w:sz="0" w:space="0" w:color="auto"/>
            <w:right w:val="none" w:sz="0" w:space="0" w:color="auto"/>
          </w:divBdr>
        </w:div>
      </w:divsChild>
    </w:div>
    <w:div w:id="312562120">
      <w:bodyDiv w:val="1"/>
      <w:marLeft w:val="0"/>
      <w:marRight w:val="0"/>
      <w:marTop w:val="0"/>
      <w:marBottom w:val="0"/>
      <w:divBdr>
        <w:top w:val="none" w:sz="0" w:space="0" w:color="auto"/>
        <w:left w:val="none" w:sz="0" w:space="0" w:color="auto"/>
        <w:bottom w:val="none" w:sz="0" w:space="0" w:color="auto"/>
        <w:right w:val="none" w:sz="0" w:space="0" w:color="auto"/>
      </w:divBdr>
    </w:div>
    <w:div w:id="325859328">
      <w:bodyDiv w:val="1"/>
      <w:marLeft w:val="0"/>
      <w:marRight w:val="0"/>
      <w:marTop w:val="0"/>
      <w:marBottom w:val="0"/>
      <w:divBdr>
        <w:top w:val="none" w:sz="0" w:space="0" w:color="auto"/>
        <w:left w:val="none" w:sz="0" w:space="0" w:color="auto"/>
        <w:bottom w:val="none" w:sz="0" w:space="0" w:color="auto"/>
        <w:right w:val="none" w:sz="0" w:space="0" w:color="auto"/>
      </w:divBdr>
      <w:divsChild>
        <w:div w:id="126749130">
          <w:marLeft w:val="0"/>
          <w:marRight w:val="0"/>
          <w:marTop w:val="0"/>
          <w:marBottom w:val="0"/>
          <w:divBdr>
            <w:top w:val="none" w:sz="0" w:space="0" w:color="auto"/>
            <w:left w:val="none" w:sz="0" w:space="0" w:color="auto"/>
            <w:bottom w:val="none" w:sz="0" w:space="0" w:color="auto"/>
            <w:right w:val="none" w:sz="0" w:space="0" w:color="auto"/>
          </w:divBdr>
          <w:divsChild>
            <w:div w:id="715280937">
              <w:marLeft w:val="0"/>
              <w:marRight w:val="0"/>
              <w:marTop w:val="0"/>
              <w:marBottom w:val="0"/>
              <w:divBdr>
                <w:top w:val="none" w:sz="0" w:space="0" w:color="auto"/>
                <w:left w:val="none" w:sz="0" w:space="0" w:color="auto"/>
                <w:bottom w:val="none" w:sz="0" w:space="0" w:color="auto"/>
                <w:right w:val="none" w:sz="0" w:space="0" w:color="auto"/>
              </w:divBdr>
              <w:divsChild>
                <w:div w:id="16470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4580">
          <w:marLeft w:val="0"/>
          <w:marRight w:val="0"/>
          <w:marTop w:val="0"/>
          <w:marBottom w:val="0"/>
          <w:divBdr>
            <w:top w:val="none" w:sz="0" w:space="0" w:color="auto"/>
            <w:left w:val="none" w:sz="0" w:space="0" w:color="auto"/>
            <w:bottom w:val="none" w:sz="0" w:space="0" w:color="auto"/>
            <w:right w:val="none" w:sz="0" w:space="0" w:color="auto"/>
          </w:divBdr>
        </w:div>
        <w:div w:id="1842546507">
          <w:marLeft w:val="0"/>
          <w:marRight w:val="0"/>
          <w:marTop w:val="0"/>
          <w:marBottom w:val="0"/>
          <w:divBdr>
            <w:top w:val="none" w:sz="0" w:space="0" w:color="auto"/>
            <w:left w:val="none" w:sz="0" w:space="0" w:color="auto"/>
            <w:bottom w:val="none" w:sz="0" w:space="0" w:color="auto"/>
            <w:right w:val="none" w:sz="0" w:space="0" w:color="auto"/>
          </w:divBdr>
        </w:div>
      </w:divsChild>
    </w:div>
    <w:div w:id="583302394">
      <w:bodyDiv w:val="1"/>
      <w:marLeft w:val="0"/>
      <w:marRight w:val="0"/>
      <w:marTop w:val="0"/>
      <w:marBottom w:val="0"/>
      <w:divBdr>
        <w:top w:val="none" w:sz="0" w:space="0" w:color="auto"/>
        <w:left w:val="none" w:sz="0" w:space="0" w:color="auto"/>
        <w:bottom w:val="none" w:sz="0" w:space="0" w:color="auto"/>
        <w:right w:val="none" w:sz="0" w:space="0" w:color="auto"/>
      </w:divBdr>
    </w:div>
    <w:div w:id="166304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udit@cde.state.co.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de.state.co.us/cdefinance/2024_atrisk_audit_resource_gui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cdefinance/auditunit_atrisk_freeandreduced" TargetMode="External"/><Relationship Id="rId5" Type="http://schemas.openxmlformats.org/officeDocument/2006/relationships/webSettings" Target="webSettings.xml"/><Relationship Id="rId15" Type="http://schemas.openxmlformats.org/officeDocument/2006/relationships/hyperlink" Target="https://www.cde.state.co.us/datapipeline/inter_atrisk" TargetMode="External"/><Relationship Id="rId10" Type="http://schemas.openxmlformats.org/officeDocument/2006/relationships/hyperlink" Target="https://www.cde.state.co.us/cdefinance/school_auditing_office_audit_proces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udit@cde.state.co.us" TargetMode="External"/><Relationship Id="rId14" Type="http://schemas.openxmlformats.org/officeDocument/2006/relationships/hyperlink" Target="tel:303-482-628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_alstyne_a\OneDrive%20-%20CDEColorado\Documents\Custom%20Office%20Templates\SAO%20Document%20Template%20-%202025.dotx" TargetMode="External"/></Relationships>
</file>

<file path=word/theme/theme1.xml><?xml version="1.0" encoding="utf-8"?>
<a:theme xmlns:a="http://schemas.openxmlformats.org/drawingml/2006/main" name="Office Theme">
  <a:themeElements>
    <a:clrScheme name="SAO Style Colors">
      <a:dk1>
        <a:sysClr val="windowText" lastClr="000000"/>
      </a:dk1>
      <a:lt1>
        <a:sysClr val="window" lastClr="FFFFFF"/>
      </a:lt1>
      <a:dk2>
        <a:srgbClr val="4E5758"/>
      </a:dk2>
      <a:lt2>
        <a:srgbClr val="E8E8E8"/>
      </a:lt2>
      <a:accent1>
        <a:srgbClr val="815374"/>
      </a:accent1>
      <a:accent2>
        <a:srgbClr val="407CCA"/>
      </a:accent2>
      <a:accent3>
        <a:srgbClr val="245D38"/>
      </a:accent3>
      <a:accent4>
        <a:srgbClr val="DFA902"/>
      </a:accent4>
      <a:accent5>
        <a:srgbClr val="0054A2"/>
      </a:accent5>
      <a:accent6>
        <a:srgbClr val="EF7521"/>
      </a:accent6>
      <a:hlink>
        <a:srgbClr val="007480"/>
      </a:hlink>
      <a:folHlink>
        <a:srgbClr val="245D38"/>
      </a:folHlink>
    </a:clrScheme>
    <a:fontScheme name="SAO Fonts">
      <a:majorFont>
        <a:latin typeface="Museo Slab 500"/>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6CDB5-8F72-457E-B5FA-9E763FF4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SAO Document Template - 2025</Template>
  <TotalTime>26</TotalTime>
  <Pages>8</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Alstyne, Adam</dc:creator>
  <cp:keywords/>
  <dc:description/>
  <cp:lastModifiedBy>Van Alstyne, Adam</cp:lastModifiedBy>
  <cp:revision>14</cp:revision>
  <dcterms:created xsi:type="dcterms:W3CDTF">2025-07-14T11:58:00Z</dcterms:created>
  <dcterms:modified xsi:type="dcterms:W3CDTF">2025-07-16T13:42:00Z</dcterms:modified>
</cp:coreProperties>
</file>