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DD" w:rsidRPr="000B2657" w:rsidRDefault="000B2657">
      <w:pPr>
        <w:rPr>
          <w:b/>
        </w:rPr>
      </w:pPr>
      <w:r w:rsidRPr="000B2657">
        <w:rPr>
          <w:b/>
        </w:rPr>
        <w:t xml:space="preserve">Assessment Inventory </w:t>
      </w:r>
    </w:p>
    <w:p w:rsidR="000B2657" w:rsidRDefault="000B2657">
      <w:pPr>
        <w:rPr>
          <w:i/>
          <w:color w:val="808080" w:themeColor="background1" w:themeShade="80"/>
        </w:rPr>
      </w:pPr>
      <w:r w:rsidRPr="000B2657">
        <w:rPr>
          <w:i/>
          <w:noProof/>
          <w:color w:val="808080" w:themeColor="background1" w:themeShade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D7B2AB" wp14:editId="71EE3C29">
                <wp:simplePos x="0" y="0"/>
                <wp:positionH relativeFrom="margin">
                  <wp:align>left</wp:align>
                </wp:positionH>
                <wp:positionV relativeFrom="paragraph">
                  <wp:posOffset>561340</wp:posOffset>
                </wp:positionV>
                <wp:extent cx="7896225" cy="1076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62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657" w:rsidRDefault="000B2657">
                            <w:r>
                              <w:t>What do we value?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7B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.2pt;width:621.75pt;height:8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">
                <v:textbox>
                  <w:txbxContent>
                    <w:p w:rsidR="000B2657" w:rsidRDefault="000B2657">
                      <w:r>
                        <w:t>What do we value?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color w:val="808080" w:themeColor="background1" w:themeShade="80"/>
        </w:rPr>
        <w:t>List the school’s core values, mission beliefs, and any other important tenets that should be considered when determining data component of evaluations:</w:t>
      </w:r>
    </w:p>
    <w:p w:rsidR="000B2657" w:rsidRDefault="000B2657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softHyphen/>
      </w:r>
      <w:r>
        <w:rPr>
          <w:i/>
          <w:color w:val="808080" w:themeColor="background1" w:themeShade="80"/>
        </w:rPr>
        <w:softHyphen/>
      </w:r>
      <w:r>
        <w:rPr>
          <w:i/>
          <w:color w:val="808080" w:themeColor="background1" w:themeShade="80"/>
        </w:rPr>
        <w:softHyphen/>
      </w:r>
      <w:r>
        <w:rPr>
          <w:i/>
          <w:color w:val="808080" w:themeColor="background1" w:themeShade="80"/>
        </w:rPr>
        <w:softHyphen/>
      </w:r>
      <w:r>
        <w:rPr>
          <w:i/>
          <w:color w:val="808080" w:themeColor="background1" w:themeShade="80"/>
        </w:rPr>
        <w:softHyphen/>
      </w:r>
      <w:r>
        <w:rPr>
          <w:i/>
          <w:color w:val="808080" w:themeColor="background1" w:themeShade="80"/>
        </w:rPr>
        <w:softHyphen/>
      </w:r>
      <w:r>
        <w:rPr>
          <w:i/>
          <w:color w:val="808080" w:themeColor="background1" w:themeShade="80"/>
        </w:rPr>
        <w:softHyphen/>
      </w:r>
    </w:p>
    <w:p w:rsidR="000B2657" w:rsidRDefault="000B2657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Next, list all of the assessments and data collections that currently take place: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0B2657" w:rsidTr="000B2657">
        <w:tc>
          <w:tcPr>
            <w:tcW w:w="2590" w:type="dxa"/>
          </w:tcPr>
          <w:p w:rsidR="000B2657" w:rsidRDefault="000B2657">
            <w:r>
              <w:t>Assessment</w:t>
            </w:r>
          </w:p>
        </w:tc>
        <w:tc>
          <w:tcPr>
            <w:tcW w:w="2590" w:type="dxa"/>
          </w:tcPr>
          <w:p w:rsidR="000B2657" w:rsidRDefault="000B2657" w:rsidP="000B2657">
            <w:r>
              <w:t>What does it measure/ what does it tell us?</w:t>
            </w:r>
          </w:p>
        </w:tc>
        <w:tc>
          <w:tcPr>
            <w:tcW w:w="2590" w:type="dxa"/>
          </w:tcPr>
          <w:p w:rsidR="000B2657" w:rsidRDefault="000B2657">
            <w:r>
              <w:t>When is the data available?</w:t>
            </w:r>
          </w:p>
        </w:tc>
        <w:tc>
          <w:tcPr>
            <w:tcW w:w="2590" w:type="dxa"/>
          </w:tcPr>
          <w:p w:rsidR="000B2657" w:rsidRDefault="000B2657">
            <w:r>
              <w:t>How reliable is the data?</w:t>
            </w:r>
          </w:p>
        </w:tc>
        <w:tc>
          <w:tcPr>
            <w:tcW w:w="2590" w:type="dxa"/>
          </w:tcPr>
          <w:p w:rsidR="000B2657" w:rsidRDefault="000B2657">
            <w:r>
              <w:t>How does it align with our priorities as a school?</w:t>
            </w:r>
          </w:p>
        </w:tc>
      </w:tr>
      <w:tr w:rsidR="000B2657" w:rsidTr="000B2657">
        <w:tc>
          <w:tcPr>
            <w:tcW w:w="2590" w:type="dxa"/>
          </w:tcPr>
          <w:p w:rsidR="000B2657" w:rsidRPr="00255D43" w:rsidRDefault="00255D43">
            <w:pPr>
              <w:rPr>
                <w:i/>
              </w:rPr>
            </w:pPr>
            <w:r>
              <w:rPr>
                <w:i/>
              </w:rPr>
              <w:t>Ex: End of semester grades</w:t>
            </w:r>
          </w:p>
          <w:p w:rsidR="000B2657" w:rsidRDefault="000B2657"/>
        </w:tc>
        <w:tc>
          <w:tcPr>
            <w:tcW w:w="2590" w:type="dxa"/>
          </w:tcPr>
          <w:p w:rsidR="000B2657" w:rsidRPr="00255D43" w:rsidRDefault="00255D43" w:rsidP="000B2657">
            <w:pPr>
              <w:rPr>
                <w:i/>
              </w:rPr>
            </w:pPr>
            <w:r w:rsidRPr="00255D43">
              <w:rPr>
                <w:i/>
              </w:rPr>
              <w:t>Achievement of course objectives and standards</w:t>
            </w:r>
          </w:p>
        </w:tc>
        <w:tc>
          <w:tcPr>
            <w:tcW w:w="2590" w:type="dxa"/>
          </w:tcPr>
          <w:p w:rsidR="000B2657" w:rsidRPr="00255D43" w:rsidRDefault="00255D43">
            <w:pPr>
              <w:rPr>
                <w:i/>
              </w:rPr>
            </w:pPr>
            <w:r>
              <w:rPr>
                <w:i/>
              </w:rPr>
              <w:t>End of semester</w:t>
            </w:r>
          </w:p>
        </w:tc>
        <w:tc>
          <w:tcPr>
            <w:tcW w:w="2590" w:type="dxa"/>
          </w:tcPr>
          <w:p w:rsidR="000B2657" w:rsidRPr="00255D43" w:rsidRDefault="00255D43">
            <w:pPr>
              <w:rPr>
                <w:i/>
              </w:rPr>
            </w:pPr>
            <w:r>
              <w:rPr>
                <w:i/>
              </w:rPr>
              <w:t>Variable</w:t>
            </w:r>
          </w:p>
        </w:tc>
        <w:tc>
          <w:tcPr>
            <w:tcW w:w="2590" w:type="dxa"/>
          </w:tcPr>
          <w:p w:rsidR="000B2657" w:rsidRPr="00255D43" w:rsidRDefault="00255D43">
            <w:pPr>
              <w:rPr>
                <w:i/>
              </w:rPr>
            </w:pPr>
            <w:r>
              <w:rPr>
                <w:i/>
              </w:rPr>
              <w:t xml:space="preserve">Minimally </w:t>
            </w:r>
            <w:bookmarkStart w:id="0" w:name="_GoBack"/>
            <w:bookmarkEnd w:id="0"/>
          </w:p>
        </w:tc>
      </w:tr>
      <w:tr w:rsidR="000B2657" w:rsidTr="000B2657">
        <w:tc>
          <w:tcPr>
            <w:tcW w:w="2590" w:type="dxa"/>
          </w:tcPr>
          <w:p w:rsidR="000B2657" w:rsidRDefault="000B2657"/>
          <w:p w:rsidR="000B2657" w:rsidRDefault="000B2657"/>
        </w:tc>
        <w:tc>
          <w:tcPr>
            <w:tcW w:w="2590" w:type="dxa"/>
          </w:tcPr>
          <w:p w:rsidR="000B2657" w:rsidRDefault="000B2657" w:rsidP="000B2657"/>
        </w:tc>
        <w:tc>
          <w:tcPr>
            <w:tcW w:w="2590" w:type="dxa"/>
          </w:tcPr>
          <w:p w:rsidR="000B2657" w:rsidRDefault="000B2657"/>
        </w:tc>
        <w:tc>
          <w:tcPr>
            <w:tcW w:w="2590" w:type="dxa"/>
          </w:tcPr>
          <w:p w:rsidR="000B2657" w:rsidRDefault="000B2657"/>
        </w:tc>
        <w:tc>
          <w:tcPr>
            <w:tcW w:w="2590" w:type="dxa"/>
          </w:tcPr>
          <w:p w:rsidR="000B2657" w:rsidRDefault="000B2657"/>
        </w:tc>
      </w:tr>
      <w:tr w:rsidR="000B2657" w:rsidTr="000B2657">
        <w:tc>
          <w:tcPr>
            <w:tcW w:w="2590" w:type="dxa"/>
          </w:tcPr>
          <w:p w:rsidR="000B2657" w:rsidRDefault="000B2657"/>
          <w:p w:rsidR="000B2657" w:rsidRDefault="000B2657"/>
        </w:tc>
        <w:tc>
          <w:tcPr>
            <w:tcW w:w="2590" w:type="dxa"/>
          </w:tcPr>
          <w:p w:rsidR="000B2657" w:rsidRDefault="000B2657" w:rsidP="000B2657"/>
        </w:tc>
        <w:tc>
          <w:tcPr>
            <w:tcW w:w="2590" w:type="dxa"/>
          </w:tcPr>
          <w:p w:rsidR="000B2657" w:rsidRDefault="000B2657"/>
        </w:tc>
        <w:tc>
          <w:tcPr>
            <w:tcW w:w="2590" w:type="dxa"/>
          </w:tcPr>
          <w:p w:rsidR="000B2657" w:rsidRDefault="000B2657"/>
        </w:tc>
        <w:tc>
          <w:tcPr>
            <w:tcW w:w="2590" w:type="dxa"/>
          </w:tcPr>
          <w:p w:rsidR="000B2657" w:rsidRDefault="000B2657"/>
        </w:tc>
      </w:tr>
      <w:tr w:rsidR="000B2657" w:rsidTr="000B2657">
        <w:tc>
          <w:tcPr>
            <w:tcW w:w="2590" w:type="dxa"/>
          </w:tcPr>
          <w:p w:rsidR="000B2657" w:rsidRDefault="000B2657"/>
          <w:p w:rsidR="000B2657" w:rsidRDefault="000B2657"/>
        </w:tc>
        <w:tc>
          <w:tcPr>
            <w:tcW w:w="2590" w:type="dxa"/>
          </w:tcPr>
          <w:p w:rsidR="000B2657" w:rsidRDefault="000B2657" w:rsidP="000B2657"/>
        </w:tc>
        <w:tc>
          <w:tcPr>
            <w:tcW w:w="2590" w:type="dxa"/>
          </w:tcPr>
          <w:p w:rsidR="000B2657" w:rsidRDefault="000B2657"/>
        </w:tc>
        <w:tc>
          <w:tcPr>
            <w:tcW w:w="2590" w:type="dxa"/>
          </w:tcPr>
          <w:p w:rsidR="000B2657" w:rsidRDefault="000B2657"/>
        </w:tc>
        <w:tc>
          <w:tcPr>
            <w:tcW w:w="2590" w:type="dxa"/>
          </w:tcPr>
          <w:p w:rsidR="000B2657" w:rsidRDefault="000B2657"/>
        </w:tc>
      </w:tr>
      <w:tr w:rsidR="000B2657" w:rsidTr="000B2657">
        <w:tc>
          <w:tcPr>
            <w:tcW w:w="2590" w:type="dxa"/>
          </w:tcPr>
          <w:p w:rsidR="000B2657" w:rsidRDefault="000B2657"/>
          <w:p w:rsidR="000B2657" w:rsidRDefault="000B2657"/>
        </w:tc>
        <w:tc>
          <w:tcPr>
            <w:tcW w:w="2590" w:type="dxa"/>
          </w:tcPr>
          <w:p w:rsidR="000B2657" w:rsidRDefault="000B2657" w:rsidP="000B2657"/>
        </w:tc>
        <w:tc>
          <w:tcPr>
            <w:tcW w:w="2590" w:type="dxa"/>
          </w:tcPr>
          <w:p w:rsidR="000B2657" w:rsidRDefault="000B2657"/>
        </w:tc>
        <w:tc>
          <w:tcPr>
            <w:tcW w:w="2590" w:type="dxa"/>
          </w:tcPr>
          <w:p w:rsidR="000B2657" w:rsidRDefault="000B2657"/>
        </w:tc>
        <w:tc>
          <w:tcPr>
            <w:tcW w:w="2590" w:type="dxa"/>
          </w:tcPr>
          <w:p w:rsidR="000B2657" w:rsidRDefault="000B2657"/>
        </w:tc>
      </w:tr>
    </w:tbl>
    <w:p w:rsidR="000B2657" w:rsidRPr="000B2657" w:rsidRDefault="000B2657"/>
    <w:sectPr w:rsidR="000B2657" w:rsidRPr="000B2657" w:rsidSect="000B26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57"/>
    <w:rsid w:val="000B2657"/>
    <w:rsid w:val="00255D43"/>
    <w:rsid w:val="00FD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12078-0378-47E8-AAFE-A64B0739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6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B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Vickland, Clare</dc:creator>
  <cp:keywords/>
  <dc:description/>
  <cp:lastModifiedBy>Vickland, Clare</cp:lastModifiedBy>
  <cp:revision>2</cp:revision>
  <cp:lastPrinted>2017-02-17T19:45:00Z</cp:lastPrinted>
  <dcterms:created xsi:type="dcterms:W3CDTF">2017-02-17T19:44:00Z</dcterms:created>
  <dcterms:modified xsi:type="dcterms:W3CDTF">2017-02-17T19:56:00Z</dcterms:modified>
</cp:coreProperties>
</file>