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8169" w14:textId="77777777" w:rsidR="00BE15E8" w:rsidRDefault="009009F3">
      <w:pPr>
        <w:pStyle w:val="BodyText"/>
        <w:rPr>
          <w:rFonts w:ascii="Times New Roman"/>
          <w:sz w:val="20"/>
        </w:rPr>
      </w:pPr>
      <w:r>
        <w:rPr>
          <w:noProof/>
        </w:rPr>
        <w:drawing>
          <wp:anchor distT="0" distB="0" distL="0" distR="0" simplePos="0" relativeHeight="268419815" behindDoc="1" locked="0" layoutInCell="1" allowOverlap="1" wp14:anchorId="700282AE" wp14:editId="700282AF">
            <wp:simplePos x="0" y="0"/>
            <wp:positionH relativeFrom="page">
              <wp:posOffset>0</wp:posOffset>
            </wp:positionH>
            <wp:positionV relativeFrom="page">
              <wp:posOffset>685800</wp:posOffset>
            </wp:positionV>
            <wp:extent cx="1362029" cy="93675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62029" cy="9367507"/>
                    </a:xfrm>
                    <a:prstGeom prst="rect">
                      <a:avLst/>
                    </a:prstGeom>
                  </pic:spPr>
                </pic:pic>
              </a:graphicData>
            </a:graphic>
          </wp:anchor>
        </w:drawing>
      </w:r>
    </w:p>
    <w:p w14:paraId="7002816A" w14:textId="77777777" w:rsidR="00BE15E8" w:rsidRDefault="00BE15E8">
      <w:pPr>
        <w:pStyle w:val="BodyText"/>
        <w:rPr>
          <w:rFonts w:ascii="Times New Roman"/>
          <w:sz w:val="20"/>
        </w:rPr>
      </w:pPr>
    </w:p>
    <w:p w14:paraId="7002816B" w14:textId="77777777" w:rsidR="00BE15E8" w:rsidRDefault="00BE15E8">
      <w:pPr>
        <w:pStyle w:val="BodyText"/>
        <w:rPr>
          <w:rFonts w:ascii="Times New Roman"/>
          <w:sz w:val="20"/>
        </w:rPr>
      </w:pPr>
    </w:p>
    <w:p w14:paraId="7002816C" w14:textId="77777777" w:rsidR="00BE15E8" w:rsidRDefault="00BE15E8">
      <w:pPr>
        <w:pStyle w:val="BodyText"/>
        <w:rPr>
          <w:rFonts w:ascii="Times New Roman"/>
          <w:sz w:val="20"/>
        </w:rPr>
      </w:pPr>
    </w:p>
    <w:p w14:paraId="7002816D" w14:textId="77777777" w:rsidR="00BE15E8" w:rsidRDefault="00BE15E8">
      <w:pPr>
        <w:pStyle w:val="BodyText"/>
        <w:rPr>
          <w:rFonts w:ascii="Times New Roman"/>
          <w:sz w:val="20"/>
        </w:rPr>
      </w:pPr>
    </w:p>
    <w:p w14:paraId="7002816E" w14:textId="77777777" w:rsidR="00BE15E8" w:rsidRDefault="00BE15E8">
      <w:pPr>
        <w:pStyle w:val="BodyText"/>
        <w:rPr>
          <w:rFonts w:ascii="Times New Roman"/>
          <w:sz w:val="20"/>
        </w:rPr>
      </w:pPr>
    </w:p>
    <w:p w14:paraId="7002816F" w14:textId="77777777" w:rsidR="00BE15E8" w:rsidRDefault="00BE15E8">
      <w:pPr>
        <w:pStyle w:val="BodyText"/>
        <w:rPr>
          <w:rFonts w:ascii="Times New Roman"/>
          <w:sz w:val="20"/>
        </w:rPr>
      </w:pPr>
    </w:p>
    <w:p w14:paraId="70028170" w14:textId="77777777" w:rsidR="00BE15E8" w:rsidRDefault="00BE15E8">
      <w:pPr>
        <w:pStyle w:val="BodyText"/>
        <w:rPr>
          <w:rFonts w:ascii="Times New Roman"/>
          <w:sz w:val="20"/>
        </w:rPr>
      </w:pPr>
    </w:p>
    <w:p w14:paraId="70028171" w14:textId="77777777" w:rsidR="00BE15E8" w:rsidRDefault="00BE15E8">
      <w:pPr>
        <w:pStyle w:val="BodyText"/>
        <w:rPr>
          <w:rFonts w:ascii="Times New Roman"/>
          <w:sz w:val="20"/>
        </w:rPr>
      </w:pPr>
    </w:p>
    <w:p w14:paraId="70028172" w14:textId="77777777" w:rsidR="00BE15E8" w:rsidRDefault="00BE15E8">
      <w:pPr>
        <w:pStyle w:val="BodyText"/>
        <w:rPr>
          <w:rFonts w:ascii="Times New Roman"/>
          <w:sz w:val="20"/>
        </w:rPr>
      </w:pPr>
    </w:p>
    <w:p w14:paraId="70028173" w14:textId="77777777" w:rsidR="00BE15E8" w:rsidRDefault="00BE15E8">
      <w:pPr>
        <w:pStyle w:val="BodyText"/>
        <w:rPr>
          <w:rFonts w:ascii="Times New Roman"/>
          <w:sz w:val="20"/>
        </w:rPr>
      </w:pPr>
    </w:p>
    <w:p w14:paraId="70028174" w14:textId="77777777" w:rsidR="00BE15E8" w:rsidRDefault="00BE15E8">
      <w:pPr>
        <w:pStyle w:val="BodyText"/>
        <w:rPr>
          <w:rFonts w:ascii="Times New Roman"/>
          <w:sz w:val="20"/>
        </w:rPr>
      </w:pPr>
    </w:p>
    <w:p w14:paraId="70028175" w14:textId="77777777" w:rsidR="00BE15E8" w:rsidRDefault="00BE15E8">
      <w:pPr>
        <w:pStyle w:val="BodyText"/>
        <w:rPr>
          <w:rFonts w:ascii="Times New Roman"/>
          <w:sz w:val="20"/>
        </w:rPr>
      </w:pPr>
    </w:p>
    <w:p w14:paraId="70028176" w14:textId="77777777" w:rsidR="00BE15E8" w:rsidRDefault="00BE15E8">
      <w:pPr>
        <w:pStyle w:val="BodyText"/>
        <w:rPr>
          <w:rFonts w:ascii="Times New Roman"/>
          <w:sz w:val="20"/>
        </w:rPr>
      </w:pPr>
    </w:p>
    <w:p w14:paraId="70028177" w14:textId="77777777" w:rsidR="00BE15E8" w:rsidRDefault="00BE15E8">
      <w:pPr>
        <w:pStyle w:val="BodyText"/>
        <w:spacing w:before="7"/>
        <w:rPr>
          <w:rFonts w:ascii="Times New Roman"/>
          <w:sz w:val="29"/>
        </w:rPr>
      </w:pPr>
    </w:p>
    <w:p w14:paraId="70028178" w14:textId="77777777" w:rsidR="00BE15E8" w:rsidRDefault="009009F3">
      <w:pPr>
        <w:spacing w:before="82" w:line="300" w:lineRule="auto"/>
        <w:ind w:left="3880" w:right="2977"/>
        <w:rPr>
          <w:sz w:val="56"/>
        </w:rPr>
      </w:pPr>
      <w:r>
        <w:rPr>
          <w:color w:val="414141"/>
          <w:sz w:val="56"/>
        </w:rPr>
        <w:t>Developer Coaching Plan</w:t>
      </w:r>
    </w:p>
    <w:p w14:paraId="70028179" w14:textId="77777777" w:rsidR="00BE15E8" w:rsidRDefault="00BE15E8">
      <w:pPr>
        <w:pStyle w:val="BodyText"/>
        <w:rPr>
          <w:sz w:val="62"/>
        </w:rPr>
      </w:pPr>
    </w:p>
    <w:p w14:paraId="7002817A" w14:textId="77777777" w:rsidR="00BE15E8" w:rsidRDefault="00BE15E8">
      <w:pPr>
        <w:pStyle w:val="BodyText"/>
        <w:spacing w:before="2"/>
        <w:rPr>
          <w:sz w:val="74"/>
        </w:rPr>
      </w:pPr>
    </w:p>
    <w:p w14:paraId="7002817B" w14:textId="28FFE2A7" w:rsidR="00BE15E8" w:rsidRDefault="00140D09">
      <w:pPr>
        <w:ind w:left="3820" w:right="4737"/>
        <w:jc w:val="center"/>
        <w:rPr>
          <w:sz w:val="36"/>
        </w:rPr>
      </w:pPr>
      <w:r>
        <w:rPr>
          <w:color w:val="414141"/>
          <w:sz w:val="36"/>
        </w:rPr>
        <w:t>A Plus</w:t>
      </w:r>
    </w:p>
    <w:p w14:paraId="7002817C" w14:textId="77777777" w:rsidR="00BE15E8" w:rsidRDefault="00BE15E8">
      <w:pPr>
        <w:pStyle w:val="BodyText"/>
        <w:rPr>
          <w:sz w:val="40"/>
        </w:rPr>
      </w:pPr>
    </w:p>
    <w:p w14:paraId="7002817D" w14:textId="77777777" w:rsidR="00BE15E8" w:rsidRDefault="00BE15E8">
      <w:pPr>
        <w:pStyle w:val="BodyText"/>
        <w:rPr>
          <w:sz w:val="40"/>
        </w:rPr>
      </w:pPr>
    </w:p>
    <w:p w14:paraId="7002817E" w14:textId="77777777" w:rsidR="00BE15E8" w:rsidRDefault="00BE15E8">
      <w:pPr>
        <w:pStyle w:val="BodyText"/>
        <w:rPr>
          <w:sz w:val="40"/>
        </w:rPr>
      </w:pPr>
    </w:p>
    <w:p w14:paraId="7002817F" w14:textId="77777777" w:rsidR="00BE15E8" w:rsidRDefault="00BE15E8">
      <w:pPr>
        <w:pStyle w:val="BodyText"/>
        <w:rPr>
          <w:sz w:val="40"/>
        </w:rPr>
      </w:pPr>
    </w:p>
    <w:p w14:paraId="70028180" w14:textId="77777777" w:rsidR="00BE15E8" w:rsidRDefault="00BE15E8">
      <w:pPr>
        <w:pStyle w:val="BodyText"/>
        <w:rPr>
          <w:sz w:val="40"/>
        </w:rPr>
      </w:pPr>
    </w:p>
    <w:p w14:paraId="70028181" w14:textId="77777777" w:rsidR="00BE15E8" w:rsidRDefault="00BE15E8">
      <w:pPr>
        <w:pStyle w:val="BodyText"/>
        <w:spacing w:before="11"/>
        <w:rPr>
          <w:sz w:val="32"/>
        </w:rPr>
      </w:pPr>
    </w:p>
    <w:p w14:paraId="70028182" w14:textId="77DAB919" w:rsidR="00BE15E8" w:rsidRDefault="009009F3">
      <w:pPr>
        <w:pStyle w:val="Heading2"/>
        <w:ind w:left="3861" w:right="4652" w:firstLine="0"/>
        <w:jc w:val="center"/>
      </w:pPr>
      <w:r>
        <w:rPr>
          <w:color w:val="414141"/>
        </w:rPr>
        <w:t xml:space="preserve">April </w:t>
      </w:r>
      <w:r w:rsidR="00515C76">
        <w:rPr>
          <w:color w:val="414141"/>
        </w:rPr>
        <w:t>15</w:t>
      </w:r>
      <w:r>
        <w:rPr>
          <w:color w:val="414141"/>
        </w:rPr>
        <w:t>, 202</w:t>
      </w:r>
      <w:r w:rsidR="00515C76">
        <w:rPr>
          <w:color w:val="414141"/>
        </w:rPr>
        <w:t>4</w:t>
      </w:r>
    </w:p>
    <w:p w14:paraId="70028183" w14:textId="77777777" w:rsidR="00BE15E8" w:rsidRDefault="00BE15E8">
      <w:pPr>
        <w:pStyle w:val="BodyText"/>
        <w:rPr>
          <w:sz w:val="20"/>
        </w:rPr>
      </w:pPr>
    </w:p>
    <w:p w14:paraId="70028184" w14:textId="77777777" w:rsidR="00BE15E8" w:rsidRDefault="00BE15E8">
      <w:pPr>
        <w:pStyle w:val="BodyText"/>
        <w:rPr>
          <w:sz w:val="20"/>
        </w:rPr>
      </w:pPr>
    </w:p>
    <w:p w14:paraId="70028185" w14:textId="77777777" w:rsidR="00BE15E8" w:rsidRDefault="00BE15E8">
      <w:pPr>
        <w:pStyle w:val="BodyText"/>
        <w:rPr>
          <w:sz w:val="20"/>
        </w:rPr>
      </w:pPr>
    </w:p>
    <w:p w14:paraId="70028186" w14:textId="77777777" w:rsidR="00BE15E8" w:rsidRDefault="00BE15E8">
      <w:pPr>
        <w:pStyle w:val="BodyText"/>
        <w:rPr>
          <w:sz w:val="20"/>
        </w:rPr>
      </w:pPr>
    </w:p>
    <w:p w14:paraId="70028187" w14:textId="77777777" w:rsidR="00BE15E8" w:rsidRDefault="00BE15E8">
      <w:pPr>
        <w:pStyle w:val="BodyText"/>
        <w:rPr>
          <w:sz w:val="20"/>
        </w:rPr>
      </w:pPr>
    </w:p>
    <w:p w14:paraId="70028188" w14:textId="77777777" w:rsidR="00BE15E8" w:rsidRDefault="00BE15E8">
      <w:pPr>
        <w:pStyle w:val="BodyText"/>
        <w:rPr>
          <w:sz w:val="20"/>
        </w:rPr>
      </w:pPr>
    </w:p>
    <w:p w14:paraId="70028189" w14:textId="77777777" w:rsidR="00BE15E8" w:rsidRDefault="00BE15E8">
      <w:pPr>
        <w:pStyle w:val="BodyText"/>
        <w:rPr>
          <w:sz w:val="20"/>
        </w:rPr>
      </w:pPr>
    </w:p>
    <w:p w14:paraId="7002818A" w14:textId="77777777" w:rsidR="00BE15E8" w:rsidRDefault="00BE15E8">
      <w:pPr>
        <w:pStyle w:val="BodyText"/>
        <w:rPr>
          <w:sz w:val="20"/>
        </w:rPr>
      </w:pPr>
    </w:p>
    <w:p w14:paraId="7002818B" w14:textId="77777777" w:rsidR="00BE15E8" w:rsidRDefault="00BE15E8">
      <w:pPr>
        <w:pStyle w:val="BodyText"/>
        <w:rPr>
          <w:sz w:val="20"/>
        </w:rPr>
      </w:pPr>
    </w:p>
    <w:p w14:paraId="7002818C" w14:textId="77777777" w:rsidR="00BE15E8" w:rsidRDefault="009009F3">
      <w:pPr>
        <w:pStyle w:val="BodyText"/>
        <w:spacing w:before="10"/>
        <w:rPr>
          <w:sz w:val="15"/>
        </w:rPr>
      </w:pPr>
      <w:r>
        <w:rPr>
          <w:noProof/>
        </w:rPr>
        <w:drawing>
          <wp:anchor distT="0" distB="0" distL="0" distR="0" simplePos="0" relativeHeight="268420839" behindDoc="0" locked="0" layoutInCell="1" allowOverlap="1" wp14:anchorId="700282B0" wp14:editId="700282B1">
            <wp:simplePos x="0" y="0"/>
            <wp:positionH relativeFrom="page">
              <wp:posOffset>1605914</wp:posOffset>
            </wp:positionH>
            <wp:positionV relativeFrom="paragraph">
              <wp:posOffset>198943</wp:posOffset>
            </wp:positionV>
            <wp:extent cx="1933957" cy="31889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933957" cy="318897"/>
                    </a:xfrm>
                    <a:prstGeom prst="rect">
                      <a:avLst/>
                    </a:prstGeom>
                  </pic:spPr>
                </pic:pic>
              </a:graphicData>
            </a:graphic>
          </wp:anchor>
        </w:drawing>
      </w:r>
      <w:r>
        <w:rPr>
          <w:noProof/>
        </w:rPr>
        <w:drawing>
          <wp:anchor distT="0" distB="0" distL="0" distR="0" simplePos="0" relativeHeight="1048" behindDoc="0" locked="0" layoutInCell="1" allowOverlap="1" wp14:anchorId="700282B2" wp14:editId="700282B3">
            <wp:simplePos x="0" y="0"/>
            <wp:positionH relativeFrom="page">
              <wp:posOffset>4386579</wp:posOffset>
            </wp:positionH>
            <wp:positionV relativeFrom="paragraph">
              <wp:posOffset>141143</wp:posOffset>
            </wp:positionV>
            <wp:extent cx="1941636" cy="34251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941636" cy="342519"/>
                    </a:xfrm>
                    <a:prstGeom prst="rect">
                      <a:avLst/>
                    </a:prstGeom>
                  </pic:spPr>
                </pic:pic>
              </a:graphicData>
            </a:graphic>
          </wp:anchor>
        </w:drawing>
      </w:r>
    </w:p>
    <w:p w14:paraId="7002818D" w14:textId="77777777" w:rsidR="00BE15E8" w:rsidRDefault="00BE15E8">
      <w:pPr>
        <w:rPr>
          <w:sz w:val="15"/>
        </w:rPr>
        <w:sectPr w:rsidR="00BE15E8">
          <w:type w:val="continuous"/>
          <w:pgSz w:w="12240" w:h="15840"/>
          <w:pgMar w:top="1080" w:right="1720" w:bottom="0" w:left="0" w:header="720" w:footer="720" w:gutter="0"/>
          <w:cols w:space="720"/>
        </w:sectPr>
      </w:pPr>
    </w:p>
    <w:p w14:paraId="7002818E" w14:textId="77777777" w:rsidR="00BE15E8" w:rsidRDefault="00BE15E8">
      <w:pPr>
        <w:pStyle w:val="BodyText"/>
        <w:spacing w:before="7"/>
        <w:rPr>
          <w:sz w:val="21"/>
        </w:rPr>
      </w:pPr>
    </w:p>
    <w:p w14:paraId="7002818F" w14:textId="77777777" w:rsidR="00BE15E8" w:rsidRDefault="009009F3">
      <w:pPr>
        <w:pStyle w:val="Heading1"/>
        <w:spacing w:before="87"/>
      </w:pPr>
      <w:bookmarkStart w:id="0" w:name="Overview"/>
      <w:bookmarkEnd w:id="0"/>
      <w:r>
        <w:t>Overview</w:t>
      </w:r>
    </w:p>
    <w:p w14:paraId="70028190" w14:textId="77777777" w:rsidR="00BE15E8" w:rsidRDefault="009009F3">
      <w:pPr>
        <w:pStyle w:val="BodyText"/>
        <w:spacing w:before="192" w:line="276" w:lineRule="auto"/>
        <w:ind w:left="1439" w:right="1523"/>
      </w:pPr>
      <w:r>
        <w:t>The Developer Coaching Plan provides for collaboratively identified content, prioritized areas of focus, and clearly defined outcomes from coaching support. Developers give rating scores of coaching sessions before moving on to subsequent priorities to ensure support needs are met.</w:t>
      </w:r>
    </w:p>
    <w:p w14:paraId="70028191" w14:textId="77777777" w:rsidR="00BE15E8" w:rsidRDefault="00BE15E8">
      <w:pPr>
        <w:pStyle w:val="BodyText"/>
        <w:spacing w:before="5"/>
        <w:rPr>
          <w:sz w:val="34"/>
        </w:rPr>
      </w:pPr>
    </w:p>
    <w:p w14:paraId="70028192" w14:textId="77777777" w:rsidR="00BE15E8" w:rsidRDefault="009009F3">
      <w:pPr>
        <w:pStyle w:val="Heading1"/>
        <w:spacing w:before="1"/>
      </w:pPr>
      <w:bookmarkStart w:id="1" w:name="Goals"/>
      <w:bookmarkEnd w:id="1"/>
      <w:r>
        <w:t>Goals</w:t>
      </w:r>
    </w:p>
    <w:p w14:paraId="70028193" w14:textId="77777777" w:rsidR="00BE15E8" w:rsidRDefault="009009F3">
      <w:pPr>
        <w:pStyle w:val="ListParagraph"/>
        <w:numPr>
          <w:ilvl w:val="0"/>
          <w:numId w:val="8"/>
        </w:numPr>
        <w:tabs>
          <w:tab w:val="left" w:pos="2160"/>
        </w:tabs>
        <w:spacing w:before="193" w:line="276" w:lineRule="auto"/>
        <w:ind w:right="1507" w:hanging="359"/>
      </w:pPr>
      <w:r>
        <w:t>Build Developer knowledge and capabilities to advance charter application development and implementation</w:t>
      </w:r>
      <w:r>
        <w:rPr>
          <w:spacing w:val="-15"/>
        </w:rPr>
        <w:t xml:space="preserve"> </w:t>
      </w:r>
      <w:r>
        <w:t>activities.</w:t>
      </w:r>
    </w:p>
    <w:p w14:paraId="70028194" w14:textId="77777777" w:rsidR="00BE15E8" w:rsidRDefault="009009F3">
      <w:pPr>
        <w:pStyle w:val="ListParagraph"/>
        <w:numPr>
          <w:ilvl w:val="0"/>
          <w:numId w:val="8"/>
        </w:numPr>
        <w:tabs>
          <w:tab w:val="left" w:pos="2160"/>
        </w:tabs>
        <w:spacing w:before="0" w:line="276" w:lineRule="auto"/>
        <w:ind w:right="1950" w:hanging="359"/>
      </w:pPr>
      <w:r>
        <w:t>Eliminate barriers to the development and furtherance of high-quality charter school communities for all</w:t>
      </w:r>
      <w:r>
        <w:rPr>
          <w:spacing w:val="-13"/>
        </w:rPr>
        <w:t xml:space="preserve"> </w:t>
      </w:r>
      <w:r>
        <w:t>kids.</w:t>
      </w:r>
    </w:p>
    <w:p w14:paraId="70028195" w14:textId="77777777" w:rsidR="00BE15E8" w:rsidRDefault="009009F3">
      <w:pPr>
        <w:pStyle w:val="ListParagraph"/>
        <w:numPr>
          <w:ilvl w:val="0"/>
          <w:numId w:val="8"/>
        </w:numPr>
        <w:tabs>
          <w:tab w:val="left" w:pos="2160"/>
        </w:tabs>
        <w:spacing w:before="4" w:line="276" w:lineRule="auto"/>
        <w:ind w:right="3126"/>
      </w:pPr>
      <w:r>
        <w:t>Produce high quality charter seats for all students especially those from underrepresented</w:t>
      </w:r>
      <w:r>
        <w:rPr>
          <w:spacing w:val="-17"/>
        </w:rPr>
        <w:t xml:space="preserve"> </w:t>
      </w:r>
      <w:r>
        <w:t>communities.</w:t>
      </w:r>
    </w:p>
    <w:p w14:paraId="70028196" w14:textId="77777777" w:rsidR="00BE15E8" w:rsidRDefault="00BE15E8">
      <w:pPr>
        <w:pStyle w:val="BodyText"/>
        <w:spacing w:before="2"/>
        <w:rPr>
          <w:sz w:val="34"/>
        </w:rPr>
      </w:pPr>
    </w:p>
    <w:p w14:paraId="70028197" w14:textId="77777777" w:rsidR="00BE15E8" w:rsidRDefault="009009F3">
      <w:pPr>
        <w:pStyle w:val="Heading1"/>
      </w:pPr>
      <w:bookmarkStart w:id="2" w:name="Coaching_Priorities"/>
      <w:bookmarkEnd w:id="2"/>
      <w:r>
        <w:t>Coaching Priorities</w:t>
      </w:r>
    </w:p>
    <w:p w14:paraId="70028198" w14:textId="77777777" w:rsidR="00BE15E8" w:rsidRDefault="009009F3">
      <w:pPr>
        <w:pStyle w:val="BodyText"/>
        <w:spacing w:before="196" w:line="273" w:lineRule="auto"/>
        <w:ind w:left="1440" w:right="2244"/>
      </w:pPr>
      <w:r>
        <w:t>Content priorities are based on the self-assessed, Readiness Checklist results and from conferencing with the Developer. Taken together, coaching priorities emerge.</w:t>
      </w:r>
    </w:p>
    <w:p w14:paraId="70028199" w14:textId="77777777" w:rsidR="00BE15E8" w:rsidRDefault="00BE15E8">
      <w:pPr>
        <w:pStyle w:val="BodyText"/>
        <w:spacing w:before="7"/>
        <w:rPr>
          <w:sz w:val="25"/>
        </w:r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88"/>
        <w:gridCol w:w="6272"/>
      </w:tblGrid>
      <w:tr w:rsidR="00BE15E8" w14:paraId="7002819C" w14:textId="77777777">
        <w:trPr>
          <w:trHeight w:hRule="exact" w:val="508"/>
        </w:trPr>
        <w:tc>
          <w:tcPr>
            <w:tcW w:w="3088" w:type="dxa"/>
            <w:shd w:val="clear" w:color="auto" w:fill="C0E4F9"/>
          </w:tcPr>
          <w:p w14:paraId="7002819A" w14:textId="77777777" w:rsidR="00BE15E8" w:rsidRDefault="009009F3">
            <w:pPr>
              <w:pStyle w:val="TableParagraph"/>
              <w:rPr>
                <w:b/>
              </w:rPr>
            </w:pPr>
            <w:r>
              <w:rPr>
                <w:b/>
              </w:rPr>
              <w:t>Priority #1</w:t>
            </w:r>
          </w:p>
        </w:tc>
        <w:tc>
          <w:tcPr>
            <w:tcW w:w="6272" w:type="dxa"/>
          </w:tcPr>
          <w:p w14:paraId="7002819B" w14:textId="77777777" w:rsidR="00BE15E8" w:rsidRDefault="009009F3">
            <w:pPr>
              <w:pStyle w:val="TableParagraph"/>
              <w:spacing w:before="101"/>
            </w:pPr>
            <w:r>
              <w:t>Creation of Model Concept</w:t>
            </w:r>
          </w:p>
        </w:tc>
      </w:tr>
      <w:tr w:rsidR="00BE15E8" w14:paraId="700281A1" w14:textId="77777777">
        <w:trPr>
          <w:trHeight w:hRule="exact" w:val="3424"/>
        </w:trPr>
        <w:tc>
          <w:tcPr>
            <w:tcW w:w="3088" w:type="dxa"/>
          </w:tcPr>
          <w:p w14:paraId="7002819D" w14:textId="77777777" w:rsidR="00BE15E8" w:rsidRDefault="009009F3">
            <w:pPr>
              <w:pStyle w:val="TableParagraph"/>
              <w:spacing w:before="101"/>
            </w:pPr>
            <w:r>
              <w:t>Objectives</w:t>
            </w:r>
          </w:p>
        </w:tc>
        <w:tc>
          <w:tcPr>
            <w:tcW w:w="6272" w:type="dxa"/>
          </w:tcPr>
          <w:p w14:paraId="7002819E" w14:textId="3896429F" w:rsidR="00BE15E8" w:rsidRDefault="00515C76">
            <w:pPr>
              <w:pStyle w:val="TableParagraph"/>
              <w:numPr>
                <w:ilvl w:val="0"/>
                <w:numId w:val="7"/>
              </w:numPr>
              <w:tabs>
                <w:tab w:val="left" w:pos="543"/>
                <w:tab w:val="left" w:pos="544"/>
              </w:tabs>
              <w:spacing w:before="101" w:line="276" w:lineRule="auto"/>
              <w:ind w:right="280"/>
            </w:pPr>
            <w:r>
              <w:t>A Plus Charter School (AP</w:t>
            </w:r>
            <w:r w:rsidR="009009F3">
              <w:t xml:space="preserve">) will understand </w:t>
            </w:r>
            <w:r w:rsidR="00563E3C">
              <w:t xml:space="preserve">their </w:t>
            </w:r>
            <w:r w:rsidR="009009F3">
              <w:t>County’s process to authorize a charter school and the alignment to the State of Colorado’s accountability</w:t>
            </w:r>
            <w:r w:rsidR="009009F3">
              <w:rPr>
                <w:spacing w:val="-26"/>
              </w:rPr>
              <w:t xml:space="preserve"> </w:t>
            </w:r>
            <w:r w:rsidR="009009F3">
              <w:t>expectations.</w:t>
            </w:r>
          </w:p>
          <w:p w14:paraId="7002819F" w14:textId="27DC7993" w:rsidR="00BE15E8" w:rsidRDefault="00563E3C">
            <w:pPr>
              <w:pStyle w:val="TableParagraph"/>
              <w:numPr>
                <w:ilvl w:val="0"/>
                <w:numId w:val="7"/>
              </w:numPr>
              <w:tabs>
                <w:tab w:val="left" w:pos="543"/>
                <w:tab w:val="left" w:pos="544"/>
              </w:tabs>
              <w:spacing w:before="1" w:line="276" w:lineRule="auto"/>
              <w:ind w:left="543" w:right="245" w:hanging="359"/>
            </w:pPr>
            <w:r>
              <w:t>AP</w:t>
            </w:r>
            <w:r w:rsidR="009009F3">
              <w:t xml:space="preserve"> will Create a 12-month timeline of order of events for planning to provide a big picture of the products that will need to be developed from beginning to stage of application</w:t>
            </w:r>
            <w:r w:rsidR="009009F3">
              <w:rPr>
                <w:spacing w:val="-7"/>
              </w:rPr>
              <w:t xml:space="preserve"> </w:t>
            </w:r>
            <w:r w:rsidR="009009F3">
              <w:t>submission.</w:t>
            </w:r>
          </w:p>
          <w:p w14:paraId="700281A0" w14:textId="33F40941" w:rsidR="00BE15E8" w:rsidRDefault="00563E3C">
            <w:pPr>
              <w:pStyle w:val="TableParagraph"/>
              <w:numPr>
                <w:ilvl w:val="0"/>
                <w:numId w:val="7"/>
              </w:numPr>
              <w:tabs>
                <w:tab w:val="left" w:pos="543"/>
                <w:tab w:val="left" w:pos="544"/>
              </w:tabs>
              <w:spacing w:before="1" w:line="276" w:lineRule="auto"/>
              <w:ind w:left="543" w:right="250"/>
            </w:pPr>
            <w:r>
              <w:t>AP</w:t>
            </w:r>
            <w:r w:rsidR="009009F3">
              <w:t xml:space="preserve"> will deconstruct and research the three models of interest </w:t>
            </w:r>
            <w:r>
              <w:t>AP</w:t>
            </w:r>
            <w:r w:rsidR="009009F3">
              <w:t xml:space="preserve"> has </w:t>
            </w:r>
            <w:r w:rsidR="009009F3">
              <w:rPr>
                <w:spacing w:val="-3"/>
              </w:rPr>
              <w:t xml:space="preserve">in </w:t>
            </w:r>
            <w:r w:rsidR="009009F3">
              <w:t>opening a school. (Lateral Leadership Model, Year-Round school and K-12</w:t>
            </w:r>
            <w:r w:rsidR="009009F3">
              <w:rPr>
                <w:spacing w:val="-25"/>
              </w:rPr>
              <w:t xml:space="preserve"> </w:t>
            </w:r>
            <w:r w:rsidR="009009F3">
              <w:t>school).</w:t>
            </w:r>
          </w:p>
        </w:tc>
      </w:tr>
      <w:tr w:rsidR="00BE15E8" w14:paraId="700281A4" w14:textId="77777777">
        <w:trPr>
          <w:trHeight w:hRule="exact" w:val="508"/>
        </w:trPr>
        <w:tc>
          <w:tcPr>
            <w:tcW w:w="3088" w:type="dxa"/>
          </w:tcPr>
          <w:p w14:paraId="700281A2" w14:textId="77777777" w:rsidR="00BE15E8" w:rsidRDefault="009009F3">
            <w:pPr>
              <w:pStyle w:val="TableParagraph"/>
              <w:spacing w:before="101"/>
            </w:pPr>
            <w:r>
              <w:t>Readiness Checklist Domain</w:t>
            </w:r>
          </w:p>
        </w:tc>
        <w:tc>
          <w:tcPr>
            <w:tcW w:w="6272" w:type="dxa"/>
          </w:tcPr>
          <w:p w14:paraId="700281A3" w14:textId="77777777" w:rsidR="00BE15E8" w:rsidRDefault="009009F3">
            <w:pPr>
              <w:pStyle w:val="TableParagraph"/>
              <w:spacing w:before="101"/>
            </w:pPr>
            <w:r>
              <w:t>Domain 1 Governance (1.10)/ Conferencing</w:t>
            </w:r>
          </w:p>
        </w:tc>
      </w:tr>
      <w:tr w:rsidR="00BE15E8" w14:paraId="700281A7" w14:textId="77777777">
        <w:trPr>
          <w:trHeight w:hRule="exact" w:val="512"/>
        </w:trPr>
        <w:tc>
          <w:tcPr>
            <w:tcW w:w="3088" w:type="dxa"/>
          </w:tcPr>
          <w:p w14:paraId="700281A5" w14:textId="77777777" w:rsidR="00BE15E8" w:rsidRDefault="009009F3">
            <w:pPr>
              <w:pStyle w:val="TableParagraph"/>
              <w:spacing w:before="101"/>
            </w:pPr>
            <w:r>
              <w:t>Time Commitment</w:t>
            </w:r>
          </w:p>
        </w:tc>
        <w:tc>
          <w:tcPr>
            <w:tcW w:w="6272" w:type="dxa"/>
          </w:tcPr>
          <w:p w14:paraId="700281A6" w14:textId="77777777" w:rsidR="00BE15E8" w:rsidRDefault="009009F3">
            <w:pPr>
              <w:pStyle w:val="TableParagraph"/>
              <w:spacing w:before="101"/>
            </w:pPr>
            <w:r>
              <w:t>7 hours</w:t>
            </w:r>
          </w:p>
        </w:tc>
      </w:tr>
      <w:tr w:rsidR="00BE15E8" w14:paraId="700281AA" w14:textId="77777777">
        <w:trPr>
          <w:trHeight w:hRule="exact" w:val="512"/>
        </w:trPr>
        <w:tc>
          <w:tcPr>
            <w:tcW w:w="3088" w:type="dxa"/>
          </w:tcPr>
          <w:p w14:paraId="700281A8" w14:textId="77777777" w:rsidR="00BE15E8" w:rsidRDefault="009009F3">
            <w:pPr>
              <w:pStyle w:val="TableParagraph"/>
              <w:spacing w:before="101"/>
            </w:pPr>
            <w:r>
              <w:t>Anticipated Date</w:t>
            </w:r>
          </w:p>
        </w:tc>
        <w:tc>
          <w:tcPr>
            <w:tcW w:w="6272" w:type="dxa"/>
          </w:tcPr>
          <w:p w14:paraId="700281A9" w14:textId="5B6F810C" w:rsidR="00BE15E8" w:rsidRDefault="009009F3">
            <w:pPr>
              <w:pStyle w:val="TableParagraph"/>
              <w:spacing w:before="101"/>
            </w:pPr>
            <w:r>
              <w:t xml:space="preserve">April </w:t>
            </w:r>
            <w:r w:rsidR="00563E3C">
              <w:t>15</w:t>
            </w:r>
            <w:r>
              <w:t>-May 15</w:t>
            </w:r>
          </w:p>
        </w:tc>
      </w:tr>
    </w:tbl>
    <w:p w14:paraId="700281AB" w14:textId="77777777" w:rsidR="00BE15E8" w:rsidRDefault="00BE15E8">
      <w:pPr>
        <w:sectPr w:rsidR="00BE15E8">
          <w:headerReference w:type="default" r:id="rId10"/>
          <w:pgSz w:w="12240" w:h="15840"/>
          <w:pgMar w:top="1380" w:right="0" w:bottom="280" w:left="0" w:header="608" w:footer="0" w:gutter="0"/>
          <w:pgNumType w:start="1"/>
          <w:cols w:space="720"/>
        </w:sect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88"/>
        <w:gridCol w:w="6272"/>
      </w:tblGrid>
      <w:tr w:rsidR="00BE15E8" w14:paraId="700281AE" w14:textId="77777777">
        <w:trPr>
          <w:trHeight w:hRule="exact" w:val="804"/>
        </w:trPr>
        <w:tc>
          <w:tcPr>
            <w:tcW w:w="3088" w:type="dxa"/>
            <w:shd w:val="clear" w:color="auto" w:fill="C0E4F9"/>
          </w:tcPr>
          <w:p w14:paraId="700281AC" w14:textId="77777777" w:rsidR="00BE15E8" w:rsidRDefault="009009F3">
            <w:pPr>
              <w:pStyle w:val="TableParagraph"/>
              <w:rPr>
                <w:b/>
              </w:rPr>
            </w:pPr>
            <w:r>
              <w:rPr>
                <w:b/>
              </w:rPr>
              <w:lastRenderedPageBreak/>
              <w:t>Priority #2</w:t>
            </w:r>
          </w:p>
        </w:tc>
        <w:tc>
          <w:tcPr>
            <w:tcW w:w="6272" w:type="dxa"/>
          </w:tcPr>
          <w:p w14:paraId="700281AD" w14:textId="77777777" w:rsidR="00BE15E8" w:rsidRDefault="009009F3">
            <w:pPr>
              <w:pStyle w:val="TableParagraph"/>
              <w:spacing w:before="101" w:line="276" w:lineRule="auto"/>
              <w:ind w:right="528"/>
            </w:pPr>
            <w:r>
              <w:t>Authorizer communications and entry planning steps after model concept is developed and validated</w:t>
            </w:r>
          </w:p>
        </w:tc>
      </w:tr>
      <w:tr w:rsidR="00BE15E8" w14:paraId="700281B3" w14:textId="77777777">
        <w:trPr>
          <w:trHeight w:hRule="exact" w:val="3756"/>
        </w:trPr>
        <w:tc>
          <w:tcPr>
            <w:tcW w:w="3088" w:type="dxa"/>
          </w:tcPr>
          <w:p w14:paraId="700281AF" w14:textId="77777777" w:rsidR="00BE15E8" w:rsidRDefault="009009F3">
            <w:pPr>
              <w:pStyle w:val="TableParagraph"/>
              <w:spacing w:before="101"/>
            </w:pPr>
            <w:r>
              <w:t>Objectives</w:t>
            </w:r>
          </w:p>
        </w:tc>
        <w:tc>
          <w:tcPr>
            <w:tcW w:w="6272" w:type="dxa"/>
          </w:tcPr>
          <w:p w14:paraId="700281B0" w14:textId="0820DE12" w:rsidR="00BE15E8" w:rsidRDefault="009009F3">
            <w:pPr>
              <w:pStyle w:val="TableParagraph"/>
              <w:numPr>
                <w:ilvl w:val="0"/>
                <w:numId w:val="6"/>
              </w:numPr>
              <w:tabs>
                <w:tab w:val="left" w:pos="811"/>
                <w:tab w:val="left" w:pos="812"/>
              </w:tabs>
              <w:spacing w:before="99" w:line="273" w:lineRule="auto"/>
              <w:ind w:right="981"/>
            </w:pPr>
            <w:r>
              <w:t xml:space="preserve">Support </w:t>
            </w:r>
            <w:r w:rsidR="00563E3C">
              <w:t>AP</w:t>
            </w:r>
            <w:r>
              <w:t xml:space="preserve"> </w:t>
            </w:r>
            <w:r>
              <w:rPr>
                <w:spacing w:val="-3"/>
              </w:rPr>
              <w:t xml:space="preserve">in </w:t>
            </w:r>
            <w:r>
              <w:t>identifying school locations and authorizer interest to support such a</w:t>
            </w:r>
            <w:r>
              <w:rPr>
                <w:spacing w:val="-25"/>
              </w:rPr>
              <w:t xml:space="preserve"> </w:t>
            </w:r>
            <w:r>
              <w:t>school.</w:t>
            </w:r>
          </w:p>
          <w:p w14:paraId="700281B1" w14:textId="77777777" w:rsidR="00BE15E8" w:rsidRDefault="009009F3">
            <w:pPr>
              <w:pStyle w:val="TableParagraph"/>
              <w:numPr>
                <w:ilvl w:val="0"/>
                <w:numId w:val="6"/>
              </w:numPr>
              <w:tabs>
                <w:tab w:val="left" w:pos="812"/>
                <w:tab w:val="left" w:pos="813"/>
              </w:tabs>
              <w:spacing w:before="2" w:line="273" w:lineRule="auto"/>
              <w:ind w:right="152"/>
            </w:pPr>
            <w:r>
              <w:t>Create school development documents for operations, finances, personnel and facility</w:t>
            </w:r>
            <w:r>
              <w:rPr>
                <w:spacing w:val="-23"/>
              </w:rPr>
              <w:t xml:space="preserve"> </w:t>
            </w:r>
            <w:r>
              <w:t>planning.</w:t>
            </w:r>
          </w:p>
          <w:p w14:paraId="700281B2" w14:textId="432BEEAF" w:rsidR="00BE15E8" w:rsidRDefault="00563E3C">
            <w:pPr>
              <w:pStyle w:val="TableParagraph"/>
              <w:numPr>
                <w:ilvl w:val="0"/>
                <w:numId w:val="6"/>
              </w:numPr>
              <w:tabs>
                <w:tab w:val="left" w:pos="812"/>
                <w:tab w:val="left" w:pos="813"/>
              </w:tabs>
              <w:spacing w:before="2" w:line="276" w:lineRule="auto"/>
              <w:ind w:right="110"/>
            </w:pPr>
            <w:r>
              <w:t>AP</w:t>
            </w:r>
            <w:r w:rsidR="009009F3">
              <w:t xml:space="preserve"> will develop clarity around a start-up plan and a 5- year plan for all aspects of a new school implementation strategy. This includes such topics as a team of founding operational members with a variety of skill sets to support the planning of the schools; needs </w:t>
            </w:r>
            <w:r w:rsidR="009009F3">
              <w:rPr>
                <w:spacing w:val="-3"/>
              </w:rPr>
              <w:t xml:space="preserve">in </w:t>
            </w:r>
            <w:r w:rsidR="009009F3">
              <w:t>a community; interest for the school; rationale for the school; authorizer’s needs; and operational planning phases and</w:t>
            </w:r>
            <w:r w:rsidR="009009F3">
              <w:rPr>
                <w:spacing w:val="-15"/>
              </w:rPr>
              <w:t xml:space="preserve"> </w:t>
            </w:r>
            <w:r w:rsidR="009009F3">
              <w:t>timelines.</w:t>
            </w:r>
          </w:p>
        </w:tc>
      </w:tr>
      <w:tr w:rsidR="00BE15E8" w14:paraId="700281B6" w14:textId="77777777">
        <w:trPr>
          <w:trHeight w:hRule="exact" w:val="508"/>
        </w:trPr>
        <w:tc>
          <w:tcPr>
            <w:tcW w:w="3088" w:type="dxa"/>
          </w:tcPr>
          <w:p w14:paraId="700281B4" w14:textId="77777777" w:rsidR="00BE15E8" w:rsidRDefault="009009F3">
            <w:pPr>
              <w:pStyle w:val="TableParagraph"/>
              <w:spacing w:before="101"/>
            </w:pPr>
            <w:r>
              <w:t>Readiness Checklist Domain</w:t>
            </w:r>
          </w:p>
        </w:tc>
        <w:tc>
          <w:tcPr>
            <w:tcW w:w="6272" w:type="dxa"/>
          </w:tcPr>
          <w:p w14:paraId="700281B5" w14:textId="77777777" w:rsidR="00BE15E8" w:rsidRDefault="009009F3">
            <w:pPr>
              <w:pStyle w:val="TableParagraph"/>
              <w:spacing w:before="101"/>
            </w:pPr>
            <w:r>
              <w:t>Domains 2.1, 3.1,3.2,4.1,4.2,5.1,5.2,5.4</w:t>
            </w:r>
          </w:p>
        </w:tc>
      </w:tr>
      <w:tr w:rsidR="00BE15E8" w14:paraId="700281B9" w14:textId="77777777">
        <w:trPr>
          <w:trHeight w:hRule="exact" w:val="512"/>
        </w:trPr>
        <w:tc>
          <w:tcPr>
            <w:tcW w:w="3088" w:type="dxa"/>
          </w:tcPr>
          <w:p w14:paraId="700281B7" w14:textId="77777777" w:rsidR="00BE15E8" w:rsidRDefault="009009F3">
            <w:pPr>
              <w:pStyle w:val="TableParagraph"/>
              <w:spacing w:before="101"/>
            </w:pPr>
            <w:r>
              <w:t>Time Commitment</w:t>
            </w:r>
          </w:p>
        </w:tc>
        <w:tc>
          <w:tcPr>
            <w:tcW w:w="6272" w:type="dxa"/>
          </w:tcPr>
          <w:p w14:paraId="700281B8" w14:textId="77777777" w:rsidR="00BE15E8" w:rsidRDefault="009009F3">
            <w:pPr>
              <w:pStyle w:val="TableParagraph"/>
              <w:spacing w:before="101"/>
            </w:pPr>
            <w:r>
              <w:t>15 hours</w:t>
            </w:r>
          </w:p>
        </w:tc>
      </w:tr>
      <w:tr w:rsidR="00BE15E8" w14:paraId="700281BC" w14:textId="77777777">
        <w:trPr>
          <w:trHeight w:hRule="exact" w:val="512"/>
        </w:trPr>
        <w:tc>
          <w:tcPr>
            <w:tcW w:w="3088" w:type="dxa"/>
          </w:tcPr>
          <w:p w14:paraId="700281BA" w14:textId="77777777" w:rsidR="00BE15E8" w:rsidRDefault="009009F3">
            <w:pPr>
              <w:pStyle w:val="TableParagraph"/>
              <w:spacing w:before="101"/>
            </w:pPr>
            <w:r>
              <w:t>Anticipated Date</w:t>
            </w:r>
          </w:p>
        </w:tc>
        <w:tc>
          <w:tcPr>
            <w:tcW w:w="6272" w:type="dxa"/>
          </w:tcPr>
          <w:p w14:paraId="700281BB" w14:textId="77777777" w:rsidR="00BE15E8" w:rsidRDefault="009009F3">
            <w:pPr>
              <w:pStyle w:val="TableParagraph"/>
              <w:spacing w:before="101"/>
            </w:pPr>
            <w:r>
              <w:t>May 15-July 15</w:t>
            </w:r>
          </w:p>
        </w:tc>
      </w:tr>
    </w:tbl>
    <w:p w14:paraId="700281BD" w14:textId="77777777" w:rsidR="00BE15E8" w:rsidRDefault="00BE15E8">
      <w:pPr>
        <w:pStyle w:val="BodyText"/>
        <w:spacing w:before="3"/>
        <w:rPr>
          <w:sz w:val="25"/>
        </w:r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88"/>
        <w:gridCol w:w="6272"/>
      </w:tblGrid>
      <w:tr w:rsidR="00BE15E8" w14:paraId="700281C0" w14:textId="77777777">
        <w:trPr>
          <w:trHeight w:hRule="exact" w:val="508"/>
        </w:trPr>
        <w:tc>
          <w:tcPr>
            <w:tcW w:w="3088" w:type="dxa"/>
            <w:shd w:val="clear" w:color="auto" w:fill="C0E4F9"/>
          </w:tcPr>
          <w:p w14:paraId="700281BE" w14:textId="77777777" w:rsidR="00BE15E8" w:rsidRDefault="009009F3">
            <w:pPr>
              <w:pStyle w:val="TableParagraph"/>
              <w:rPr>
                <w:b/>
              </w:rPr>
            </w:pPr>
            <w:r>
              <w:rPr>
                <w:b/>
              </w:rPr>
              <w:t>Priority #3</w:t>
            </w:r>
          </w:p>
        </w:tc>
        <w:tc>
          <w:tcPr>
            <w:tcW w:w="6272" w:type="dxa"/>
          </w:tcPr>
          <w:p w14:paraId="700281BF" w14:textId="77777777" w:rsidR="00BE15E8" w:rsidRDefault="009009F3">
            <w:pPr>
              <w:pStyle w:val="TableParagraph"/>
              <w:spacing w:before="101"/>
            </w:pPr>
            <w:r>
              <w:t>Touchstone Document</w:t>
            </w:r>
          </w:p>
        </w:tc>
      </w:tr>
      <w:tr w:rsidR="00BE15E8" w14:paraId="700281C3" w14:textId="77777777">
        <w:trPr>
          <w:trHeight w:hRule="exact" w:val="804"/>
        </w:trPr>
        <w:tc>
          <w:tcPr>
            <w:tcW w:w="3088" w:type="dxa"/>
          </w:tcPr>
          <w:p w14:paraId="700281C1" w14:textId="77777777" w:rsidR="00BE15E8" w:rsidRDefault="009009F3">
            <w:pPr>
              <w:pStyle w:val="TableParagraph"/>
              <w:spacing w:before="101"/>
            </w:pPr>
            <w:r>
              <w:t>Objectives</w:t>
            </w:r>
          </w:p>
        </w:tc>
        <w:tc>
          <w:tcPr>
            <w:tcW w:w="6272" w:type="dxa"/>
          </w:tcPr>
          <w:p w14:paraId="700281C2" w14:textId="5266350C" w:rsidR="00BE15E8" w:rsidRDefault="00563E3C">
            <w:pPr>
              <w:pStyle w:val="TableParagraph"/>
              <w:numPr>
                <w:ilvl w:val="0"/>
                <w:numId w:val="5"/>
              </w:numPr>
              <w:tabs>
                <w:tab w:val="left" w:pos="811"/>
                <w:tab w:val="left" w:pos="812"/>
              </w:tabs>
              <w:spacing w:before="101" w:line="276" w:lineRule="auto"/>
              <w:ind w:right="257"/>
            </w:pPr>
            <w:r>
              <w:t>AP</w:t>
            </w:r>
            <w:r w:rsidR="009009F3">
              <w:t xml:space="preserve"> will produce a touchstone document that conveys the essence of the school to use as a messaging</w:t>
            </w:r>
            <w:r w:rsidR="009009F3">
              <w:rPr>
                <w:spacing w:val="-17"/>
              </w:rPr>
              <w:t xml:space="preserve"> </w:t>
            </w:r>
            <w:r w:rsidR="009009F3">
              <w:t>tool</w:t>
            </w:r>
          </w:p>
        </w:tc>
      </w:tr>
      <w:tr w:rsidR="00BE15E8" w14:paraId="700281C7" w14:textId="77777777">
        <w:trPr>
          <w:trHeight w:hRule="exact" w:val="800"/>
        </w:trPr>
        <w:tc>
          <w:tcPr>
            <w:tcW w:w="3088" w:type="dxa"/>
          </w:tcPr>
          <w:p w14:paraId="700281C4" w14:textId="77777777" w:rsidR="00BE15E8" w:rsidRDefault="009009F3">
            <w:pPr>
              <w:pStyle w:val="TableParagraph"/>
              <w:spacing w:before="101"/>
            </w:pPr>
            <w:r>
              <w:t>Readiness Checklist Domain</w:t>
            </w:r>
          </w:p>
        </w:tc>
        <w:tc>
          <w:tcPr>
            <w:tcW w:w="6272" w:type="dxa"/>
          </w:tcPr>
          <w:p w14:paraId="700281C5" w14:textId="77777777" w:rsidR="00BE15E8" w:rsidRDefault="009009F3">
            <w:pPr>
              <w:pStyle w:val="TableParagraph"/>
              <w:spacing w:before="101"/>
            </w:pPr>
            <w:r>
              <w:t>Domain 3 Student Recruitment and Enrollment</w:t>
            </w:r>
          </w:p>
          <w:p w14:paraId="700281C6" w14:textId="77777777" w:rsidR="00BE15E8" w:rsidRDefault="009009F3">
            <w:pPr>
              <w:pStyle w:val="TableParagraph"/>
              <w:spacing w:before="34"/>
            </w:pPr>
            <w:r>
              <w:t>3.2 Material Development</w:t>
            </w:r>
          </w:p>
        </w:tc>
      </w:tr>
      <w:tr w:rsidR="00BE15E8" w14:paraId="700281CA" w14:textId="77777777">
        <w:trPr>
          <w:trHeight w:hRule="exact" w:val="512"/>
        </w:trPr>
        <w:tc>
          <w:tcPr>
            <w:tcW w:w="3088" w:type="dxa"/>
          </w:tcPr>
          <w:p w14:paraId="700281C8" w14:textId="77777777" w:rsidR="00BE15E8" w:rsidRDefault="009009F3">
            <w:pPr>
              <w:pStyle w:val="TableParagraph"/>
              <w:spacing w:before="101"/>
            </w:pPr>
            <w:r>
              <w:t>Time Commitment</w:t>
            </w:r>
          </w:p>
        </w:tc>
        <w:tc>
          <w:tcPr>
            <w:tcW w:w="6272" w:type="dxa"/>
          </w:tcPr>
          <w:p w14:paraId="700281C9" w14:textId="77777777" w:rsidR="00BE15E8" w:rsidRDefault="009009F3">
            <w:pPr>
              <w:pStyle w:val="TableParagraph"/>
              <w:spacing w:before="101"/>
            </w:pPr>
            <w:r>
              <w:t>10 hours</w:t>
            </w:r>
          </w:p>
        </w:tc>
      </w:tr>
      <w:tr w:rsidR="00BE15E8" w14:paraId="700281CD" w14:textId="77777777">
        <w:trPr>
          <w:trHeight w:hRule="exact" w:val="512"/>
        </w:trPr>
        <w:tc>
          <w:tcPr>
            <w:tcW w:w="3088" w:type="dxa"/>
          </w:tcPr>
          <w:p w14:paraId="700281CB" w14:textId="77777777" w:rsidR="00BE15E8" w:rsidRDefault="009009F3">
            <w:pPr>
              <w:pStyle w:val="TableParagraph"/>
              <w:spacing w:before="101"/>
            </w:pPr>
            <w:r>
              <w:t>Anticipated Date</w:t>
            </w:r>
          </w:p>
        </w:tc>
        <w:tc>
          <w:tcPr>
            <w:tcW w:w="6272" w:type="dxa"/>
          </w:tcPr>
          <w:p w14:paraId="700281CC" w14:textId="77777777" w:rsidR="00BE15E8" w:rsidRDefault="009009F3">
            <w:pPr>
              <w:pStyle w:val="TableParagraph"/>
              <w:spacing w:before="101"/>
            </w:pPr>
            <w:r>
              <w:t>July 15-August 15</w:t>
            </w:r>
          </w:p>
        </w:tc>
      </w:tr>
    </w:tbl>
    <w:p w14:paraId="700281CE" w14:textId="77777777" w:rsidR="00BE15E8" w:rsidRDefault="00BE15E8">
      <w:pPr>
        <w:pStyle w:val="BodyText"/>
        <w:spacing w:before="10"/>
        <w:rPr>
          <w:sz w:val="26"/>
        </w:rPr>
      </w:pPr>
    </w:p>
    <w:p w14:paraId="700281CF" w14:textId="77777777" w:rsidR="00BE15E8" w:rsidRDefault="009009F3">
      <w:pPr>
        <w:pStyle w:val="Heading1"/>
        <w:spacing w:before="88"/>
      </w:pPr>
      <w:bookmarkStart w:id="3" w:name="Coaching_Outcomes"/>
      <w:bookmarkEnd w:id="3"/>
      <w:r>
        <w:t>Coaching Outcomes</w:t>
      </w:r>
    </w:p>
    <w:p w14:paraId="700281D0" w14:textId="77777777" w:rsidR="00BE15E8" w:rsidRDefault="009009F3">
      <w:pPr>
        <w:pStyle w:val="BodyText"/>
        <w:spacing w:before="193"/>
        <w:ind w:left="1440"/>
      </w:pPr>
      <w:r>
        <w:t>For each coaching priority, the desired outcomes from the Developer are shown below.</w:t>
      </w:r>
    </w:p>
    <w:p w14:paraId="700281D1" w14:textId="77777777" w:rsidR="00BE15E8" w:rsidRDefault="00BE15E8">
      <w:pPr>
        <w:pStyle w:val="BodyText"/>
        <w:spacing w:before="4"/>
        <w:rPr>
          <w:sz w:val="28"/>
        </w:rPr>
      </w:pPr>
    </w:p>
    <w:p w14:paraId="700281D2" w14:textId="77777777" w:rsidR="00BE15E8" w:rsidRDefault="009009F3">
      <w:pPr>
        <w:pStyle w:val="BodyText"/>
        <w:spacing w:before="1"/>
        <w:ind w:left="1440"/>
      </w:pPr>
      <w:r>
        <w:t>Priority #1 Outcomes</w:t>
      </w:r>
    </w:p>
    <w:p w14:paraId="700281D3" w14:textId="6F0091CD" w:rsidR="00BE15E8" w:rsidRDefault="00563E3C">
      <w:pPr>
        <w:pStyle w:val="ListParagraph"/>
        <w:numPr>
          <w:ilvl w:val="0"/>
          <w:numId w:val="4"/>
        </w:numPr>
        <w:tabs>
          <w:tab w:val="left" w:pos="2160"/>
        </w:tabs>
      </w:pPr>
      <w:r>
        <w:t>AP wi</w:t>
      </w:r>
      <w:r w:rsidR="009009F3">
        <w:t xml:space="preserve">ll understand the application and approval process </w:t>
      </w:r>
      <w:r w:rsidR="009009F3">
        <w:rPr>
          <w:spacing w:val="-3"/>
        </w:rPr>
        <w:t xml:space="preserve">in </w:t>
      </w:r>
      <w:r w:rsidR="009009F3">
        <w:t xml:space="preserve">Colorado </w:t>
      </w:r>
      <w:r>
        <w:t>their district</w:t>
      </w:r>
      <w:r w:rsidR="009009F3">
        <w:t>.</w:t>
      </w:r>
    </w:p>
    <w:p w14:paraId="700281D4" w14:textId="1E60C28D" w:rsidR="00BE15E8" w:rsidRDefault="00563E3C">
      <w:pPr>
        <w:pStyle w:val="ListParagraph"/>
        <w:numPr>
          <w:ilvl w:val="0"/>
          <w:numId w:val="4"/>
        </w:numPr>
        <w:tabs>
          <w:tab w:val="left" w:pos="2160"/>
        </w:tabs>
      </w:pPr>
      <w:r>
        <w:t>AP</w:t>
      </w:r>
      <w:r w:rsidR="009009F3">
        <w:t xml:space="preserve"> will Develop a 12-month planning schedule for application</w:t>
      </w:r>
      <w:r w:rsidR="009009F3">
        <w:rPr>
          <w:spacing w:val="-26"/>
        </w:rPr>
        <w:t xml:space="preserve"> </w:t>
      </w:r>
      <w:r w:rsidR="009009F3">
        <w:t>submission.</w:t>
      </w:r>
    </w:p>
    <w:p w14:paraId="700281D5" w14:textId="4F96B329" w:rsidR="00BE15E8" w:rsidRDefault="00563E3C">
      <w:pPr>
        <w:pStyle w:val="ListParagraph"/>
        <w:numPr>
          <w:ilvl w:val="0"/>
          <w:numId w:val="4"/>
        </w:numPr>
        <w:tabs>
          <w:tab w:val="left" w:pos="2160"/>
        </w:tabs>
      </w:pPr>
      <w:r>
        <w:t>AP</w:t>
      </w:r>
      <w:r w:rsidR="009009F3">
        <w:t xml:space="preserve"> will research and deconstruct models that </w:t>
      </w:r>
      <w:r>
        <w:t>AP</w:t>
      </w:r>
      <w:r w:rsidR="009009F3">
        <w:t xml:space="preserve"> </w:t>
      </w:r>
      <w:r w:rsidR="009009F3">
        <w:rPr>
          <w:spacing w:val="-3"/>
        </w:rPr>
        <w:t xml:space="preserve">is </w:t>
      </w:r>
      <w:r w:rsidR="009009F3">
        <w:t xml:space="preserve">interested </w:t>
      </w:r>
      <w:r w:rsidR="009009F3">
        <w:rPr>
          <w:spacing w:val="-3"/>
        </w:rPr>
        <w:t>in</w:t>
      </w:r>
      <w:r w:rsidR="009009F3">
        <w:rPr>
          <w:spacing w:val="-17"/>
        </w:rPr>
        <w:t xml:space="preserve"> </w:t>
      </w:r>
      <w:r w:rsidR="009009F3">
        <w:t>implementing.</w:t>
      </w:r>
    </w:p>
    <w:p w14:paraId="700281D6" w14:textId="63B55D6B" w:rsidR="00BE15E8" w:rsidRDefault="00563E3C">
      <w:pPr>
        <w:pStyle w:val="ListParagraph"/>
        <w:numPr>
          <w:ilvl w:val="0"/>
          <w:numId w:val="4"/>
        </w:numPr>
        <w:tabs>
          <w:tab w:val="left" w:pos="2160"/>
        </w:tabs>
        <w:spacing w:before="35" w:line="276" w:lineRule="auto"/>
        <w:ind w:right="1508"/>
      </w:pPr>
      <w:r>
        <w:t>AP</w:t>
      </w:r>
      <w:r w:rsidR="009009F3">
        <w:rPr>
          <w:spacing w:val="-1"/>
        </w:rPr>
        <w:t xml:space="preserve"> </w:t>
      </w:r>
      <w:r w:rsidR="009009F3">
        <w:t>will</w:t>
      </w:r>
      <w:r w:rsidR="009009F3">
        <w:rPr>
          <w:spacing w:val="-7"/>
        </w:rPr>
        <w:t xml:space="preserve"> </w:t>
      </w:r>
      <w:r w:rsidR="009009F3">
        <w:t>create</w:t>
      </w:r>
      <w:r w:rsidR="009009F3">
        <w:rPr>
          <w:spacing w:val="-1"/>
        </w:rPr>
        <w:t xml:space="preserve"> </w:t>
      </w:r>
      <w:r w:rsidR="009009F3">
        <w:t>mission,</w:t>
      </w:r>
      <w:r w:rsidR="009009F3">
        <w:rPr>
          <w:spacing w:val="-4"/>
        </w:rPr>
        <w:t xml:space="preserve"> </w:t>
      </w:r>
      <w:r w:rsidR="009009F3">
        <w:t>vision</w:t>
      </w:r>
      <w:r w:rsidR="009009F3">
        <w:rPr>
          <w:spacing w:val="-1"/>
        </w:rPr>
        <w:t xml:space="preserve"> </w:t>
      </w:r>
      <w:r w:rsidR="009009F3">
        <w:t>and</w:t>
      </w:r>
      <w:r w:rsidR="009009F3">
        <w:rPr>
          <w:spacing w:val="-1"/>
        </w:rPr>
        <w:t xml:space="preserve"> </w:t>
      </w:r>
      <w:r w:rsidR="009009F3">
        <w:t>goal</w:t>
      </w:r>
      <w:r w:rsidR="009009F3">
        <w:rPr>
          <w:spacing w:val="-8"/>
        </w:rPr>
        <w:t xml:space="preserve"> </w:t>
      </w:r>
      <w:r w:rsidR="009009F3">
        <w:t>statements</w:t>
      </w:r>
      <w:r w:rsidR="009009F3">
        <w:rPr>
          <w:spacing w:val="-1"/>
        </w:rPr>
        <w:t xml:space="preserve"> </w:t>
      </w:r>
      <w:r w:rsidR="009009F3">
        <w:t>of</w:t>
      </w:r>
      <w:r w:rsidR="009009F3">
        <w:rPr>
          <w:spacing w:val="-4"/>
        </w:rPr>
        <w:t xml:space="preserve"> </w:t>
      </w:r>
      <w:r w:rsidR="009009F3">
        <w:t>the</w:t>
      </w:r>
      <w:r w:rsidR="009009F3">
        <w:rPr>
          <w:spacing w:val="-5"/>
        </w:rPr>
        <w:t xml:space="preserve"> </w:t>
      </w:r>
      <w:r w:rsidR="009009F3">
        <w:t>school</w:t>
      </w:r>
      <w:r w:rsidR="009009F3">
        <w:rPr>
          <w:spacing w:val="-8"/>
        </w:rPr>
        <w:t xml:space="preserve"> </w:t>
      </w:r>
      <w:r w:rsidR="009009F3">
        <w:t>for</w:t>
      </w:r>
      <w:r w:rsidR="009009F3">
        <w:rPr>
          <w:spacing w:val="-4"/>
        </w:rPr>
        <w:t xml:space="preserve"> </w:t>
      </w:r>
      <w:r w:rsidR="009009F3">
        <w:t>clarity</w:t>
      </w:r>
      <w:r w:rsidR="009009F3">
        <w:rPr>
          <w:spacing w:val="-5"/>
        </w:rPr>
        <w:t xml:space="preserve"> </w:t>
      </w:r>
      <w:r w:rsidR="009009F3">
        <w:t>on</w:t>
      </w:r>
      <w:r w:rsidR="009009F3">
        <w:rPr>
          <w:spacing w:val="3"/>
        </w:rPr>
        <w:t xml:space="preserve"> </w:t>
      </w:r>
      <w:r w:rsidR="009009F3">
        <w:t>where</w:t>
      </w:r>
      <w:r w:rsidR="009009F3">
        <w:rPr>
          <w:spacing w:val="-1"/>
        </w:rPr>
        <w:t xml:space="preserve"> </w:t>
      </w:r>
      <w:r w:rsidR="009009F3">
        <w:t xml:space="preserve">their passion </w:t>
      </w:r>
      <w:r w:rsidR="009009F3">
        <w:rPr>
          <w:spacing w:val="-3"/>
        </w:rPr>
        <w:t xml:space="preserve">is in </w:t>
      </w:r>
      <w:r w:rsidR="009009F3">
        <w:t>how to educate and develop</w:t>
      </w:r>
      <w:r w:rsidR="009009F3">
        <w:rPr>
          <w:spacing w:val="-3"/>
        </w:rPr>
        <w:t xml:space="preserve"> </w:t>
      </w:r>
      <w:r w:rsidR="009009F3">
        <w:t>children.</w:t>
      </w:r>
    </w:p>
    <w:p w14:paraId="700281D7" w14:textId="77777777" w:rsidR="00BE15E8" w:rsidRDefault="00BE15E8">
      <w:pPr>
        <w:spacing w:line="276" w:lineRule="auto"/>
        <w:sectPr w:rsidR="00BE15E8">
          <w:pgSz w:w="12240" w:h="15840"/>
          <w:pgMar w:top="1380" w:right="0" w:bottom="280" w:left="0" w:header="608" w:footer="0" w:gutter="0"/>
          <w:cols w:space="720"/>
        </w:sectPr>
      </w:pPr>
    </w:p>
    <w:p w14:paraId="700281D8" w14:textId="77777777" w:rsidR="00BE15E8" w:rsidRDefault="00BE15E8">
      <w:pPr>
        <w:pStyle w:val="BodyText"/>
        <w:rPr>
          <w:sz w:val="20"/>
        </w:rPr>
      </w:pPr>
    </w:p>
    <w:p w14:paraId="700281D9" w14:textId="783C5090" w:rsidR="00BE15E8" w:rsidRDefault="009009F3">
      <w:pPr>
        <w:pStyle w:val="ListParagraph"/>
        <w:numPr>
          <w:ilvl w:val="0"/>
          <w:numId w:val="4"/>
        </w:numPr>
        <w:tabs>
          <w:tab w:val="left" w:pos="2160"/>
        </w:tabs>
        <w:spacing w:before="212" w:line="276" w:lineRule="auto"/>
        <w:ind w:right="1537" w:hanging="359"/>
      </w:pPr>
      <w:r>
        <w:rPr>
          <w:noProof/>
        </w:rPr>
        <w:drawing>
          <wp:anchor distT="0" distB="0" distL="0" distR="0" simplePos="0" relativeHeight="1096" behindDoc="0" locked="0" layoutInCell="1" allowOverlap="1" wp14:anchorId="700282B4" wp14:editId="700282B5">
            <wp:simplePos x="0" y="0"/>
            <wp:positionH relativeFrom="page">
              <wp:posOffset>49530</wp:posOffset>
            </wp:positionH>
            <wp:positionV relativeFrom="paragraph">
              <wp:posOffset>-56287</wp:posOffset>
            </wp:positionV>
            <wp:extent cx="7722870" cy="19048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1" cstate="print"/>
                    <a:stretch>
                      <a:fillRect/>
                    </a:stretch>
                  </pic:blipFill>
                  <pic:spPr>
                    <a:xfrm>
                      <a:off x="0" y="0"/>
                      <a:ext cx="7722870" cy="190487"/>
                    </a:xfrm>
                    <a:prstGeom prst="rect">
                      <a:avLst/>
                    </a:prstGeom>
                  </pic:spPr>
                </pic:pic>
              </a:graphicData>
            </a:graphic>
          </wp:anchor>
        </w:drawing>
      </w:r>
      <w:r w:rsidR="00563E3C">
        <w:t>AP</w:t>
      </w:r>
      <w:r>
        <w:t xml:space="preserve"> will create a pro/con </w:t>
      </w:r>
      <w:r>
        <w:rPr>
          <w:spacing w:val="-3"/>
        </w:rPr>
        <w:t xml:space="preserve">list </w:t>
      </w:r>
      <w:r>
        <w:t xml:space="preserve">for interest models for analysis </w:t>
      </w:r>
      <w:r>
        <w:rPr>
          <w:spacing w:val="-3"/>
        </w:rPr>
        <w:t xml:space="preserve">in </w:t>
      </w:r>
      <w:r>
        <w:t>deriving the school theme, education program and grade levels of</w:t>
      </w:r>
      <w:r>
        <w:rPr>
          <w:spacing w:val="-21"/>
        </w:rPr>
        <w:t xml:space="preserve"> </w:t>
      </w:r>
      <w:r>
        <w:t>interest.</w:t>
      </w:r>
    </w:p>
    <w:p w14:paraId="700281DA" w14:textId="77777777" w:rsidR="00BE15E8" w:rsidRDefault="00BE15E8">
      <w:pPr>
        <w:pStyle w:val="BodyText"/>
        <w:spacing w:before="2"/>
        <w:rPr>
          <w:sz w:val="25"/>
        </w:rPr>
      </w:pPr>
    </w:p>
    <w:p w14:paraId="700281DB" w14:textId="77777777" w:rsidR="00BE15E8" w:rsidRDefault="009009F3">
      <w:pPr>
        <w:pStyle w:val="BodyText"/>
        <w:ind w:left="1439"/>
      </w:pPr>
      <w:r>
        <w:t>Priority #2 Outcomes</w:t>
      </w:r>
    </w:p>
    <w:p w14:paraId="700281DC" w14:textId="4B3CFD55" w:rsidR="00BE15E8" w:rsidRDefault="00563E3C">
      <w:pPr>
        <w:pStyle w:val="ListParagraph"/>
        <w:numPr>
          <w:ilvl w:val="0"/>
          <w:numId w:val="3"/>
        </w:numPr>
        <w:tabs>
          <w:tab w:val="left" w:pos="2160"/>
        </w:tabs>
        <w:spacing w:before="38" w:line="276" w:lineRule="auto"/>
        <w:ind w:right="1722"/>
      </w:pPr>
      <w:r>
        <w:t>AP</w:t>
      </w:r>
      <w:r w:rsidR="009009F3">
        <w:t xml:space="preserve"> will establish a contact list of possible people to visit with </w:t>
      </w:r>
      <w:r w:rsidR="009009F3">
        <w:rPr>
          <w:spacing w:val="-3"/>
        </w:rPr>
        <w:t>in</w:t>
      </w:r>
      <w:r>
        <w:rPr>
          <w:spacing w:val="-3"/>
        </w:rPr>
        <w:t xml:space="preserve"> their district</w:t>
      </w:r>
      <w:r w:rsidR="009009F3">
        <w:t xml:space="preserve"> and locations of interest </w:t>
      </w:r>
      <w:r w:rsidR="009009F3">
        <w:rPr>
          <w:spacing w:val="-3"/>
        </w:rPr>
        <w:t xml:space="preserve">in </w:t>
      </w:r>
      <w:r w:rsidR="009009F3">
        <w:t>the County for the school team school to</w:t>
      </w:r>
      <w:r w:rsidR="009009F3">
        <w:rPr>
          <w:spacing w:val="-17"/>
        </w:rPr>
        <w:t xml:space="preserve"> </w:t>
      </w:r>
      <w:r w:rsidR="009009F3">
        <w:t>evaluate.</w:t>
      </w:r>
    </w:p>
    <w:p w14:paraId="700281DD" w14:textId="220DB73F" w:rsidR="00BE15E8" w:rsidRDefault="00563E3C">
      <w:pPr>
        <w:pStyle w:val="ListParagraph"/>
        <w:numPr>
          <w:ilvl w:val="0"/>
          <w:numId w:val="3"/>
        </w:numPr>
        <w:tabs>
          <w:tab w:val="left" w:pos="2160"/>
        </w:tabs>
        <w:spacing w:before="1" w:line="273" w:lineRule="auto"/>
        <w:ind w:right="1585"/>
      </w:pPr>
      <w:r>
        <w:t>AP</w:t>
      </w:r>
      <w:r w:rsidR="009009F3">
        <w:t xml:space="preserve"> will engage </w:t>
      </w:r>
      <w:r w:rsidR="009009F3">
        <w:rPr>
          <w:spacing w:val="-3"/>
        </w:rPr>
        <w:t xml:space="preserve">with </w:t>
      </w:r>
      <w:r w:rsidR="009009F3">
        <w:t xml:space="preserve">the authorizer about these interests and lists and seek feedback on viability of the school </w:t>
      </w:r>
      <w:r w:rsidR="009009F3">
        <w:rPr>
          <w:spacing w:val="-3"/>
        </w:rPr>
        <w:t xml:space="preserve">in </w:t>
      </w:r>
      <w:r w:rsidR="009009F3">
        <w:t>the designated potential school</w:t>
      </w:r>
      <w:r w:rsidR="009009F3">
        <w:rPr>
          <w:spacing w:val="-23"/>
        </w:rPr>
        <w:t xml:space="preserve"> </w:t>
      </w:r>
      <w:r w:rsidR="009009F3">
        <w:t>locations.</w:t>
      </w:r>
    </w:p>
    <w:p w14:paraId="700281DE" w14:textId="2A417EF3" w:rsidR="00BE15E8" w:rsidRDefault="00563E3C">
      <w:pPr>
        <w:pStyle w:val="ListParagraph"/>
        <w:numPr>
          <w:ilvl w:val="0"/>
          <w:numId w:val="3"/>
        </w:numPr>
        <w:tabs>
          <w:tab w:val="left" w:pos="2160"/>
        </w:tabs>
        <w:spacing w:before="4"/>
      </w:pPr>
      <w:r>
        <w:t>AP</w:t>
      </w:r>
      <w:r w:rsidR="009009F3">
        <w:t xml:space="preserve"> will understand the application process and content required to submit to</w:t>
      </w:r>
      <w:r w:rsidR="009009F3">
        <w:rPr>
          <w:spacing w:val="-39"/>
        </w:rPr>
        <w:t xml:space="preserve"> </w:t>
      </w:r>
      <w:r>
        <w:t>their district</w:t>
      </w:r>
      <w:r w:rsidR="009009F3">
        <w:t>.</w:t>
      </w:r>
    </w:p>
    <w:p w14:paraId="700281DF" w14:textId="0A8396E4" w:rsidR="00BE15E8" w:rsidRDefault="00563E3C">
      <w:pPr>
        <w:pStyle w:val="ListParagraph"/>
        <w:numPr>
          <w:ilvl w:val="0"/>
          <w:numId w:val="3"/>
        </w:numPr>
        <w:tabs>
          <w:tab w:val="left" w:pos="2160"/>
        </w:tabs>
        <w:spacing w:line="276" w:lineRule="auto"/>
        <w:ind w:right="1976"/>
      </w:pPr>
      <w:r>
        <w:t>AP</w:t>
      </w:r>
      <w:r w:rsidR="009009F3">
        <w:t xml:space="preserve"> will create a contract example to disclose legal responsibility with the Governing Board members for future review and</w:t>
      </w:r>
      <w:r w:rsidR="009009F3">
        <w:rPr>
          <w:spacing w:val="-25"/>
        </w:rPr>
        <w:t xml:space="preserve"> </w:t>
      </w:r>
      <w:r w:rsidR="009009F3">
        <w:t>clarification.</w:t>
      </w:r>
    </w:p>
    <w:p w14:paraId="700281E0" w14:textId="6D116841" w:rsidR="00BE15E8" w:rsidRDefault="009009F3">
      <w:pPr>
        <w:pStyle w:val="ListParagraph"/>
        <w:numPr>
          <w:ilvl w:val="0"/>
          <w:numId w:val="3"/>
        </w:numPr>
        <w:tabs>
          <w:tab w:val="left" w:pos="2160"/>
        </w:tabs>
        <w:spacing w:before="0" w:line="276" w:lineRule="auto"/>
        <w:ind w:right="1497"/>
      </w:pPr>
      <w:r>
        <w:t xml:space="preserve"> </w:t>
      </w:r>
      <w:r w:rsidR="00563E3C">
        <w:t xml:space="preserve">AP </w:t>
      </w:r>
      <w:r>
        <w:t xml:space="preserve">will discuss the process and formation of a nonprofit corporation and requirements of </w:t>
      </w:r>
      <w:r>
        <w:t>policies.</w:t>
      </w:r>
    </w:p>
    <w:p w14:paraId="700281E1" w14:textId="77777777" w:rsidR="00BE15E8" w:rsidRDefault="00BE15E8">
      <w:pPr>
        <w:pStyle w:val="BodyText"/>
        <w:rPr>
          <w:sz w:val="24"/>
        </w:rPr>
      </w:pPr>
    </w:p>
    <w:p w14:paraId="700281E2" w14:textId="77777777" w:rsidR="00BE15E8" w:rsidRDefault="00BE15E8">
      <w:pPr>
        <w:pStyle w:val="BodyText"/>
        <w:spacing w:before="9"/>
        <w:rPr>
          <w:sz w:val="26"/>
        </w:rPr>
      </w:pPr>
    </w:p>
    <w:p w14:paraId="700281E3" w14:textId="77777777" w:rsidR="00BE15E8" w:rsidRDefault="009009F3">
      <w:pPr>
        <w:pStyle w:val="BodyText"/>
        <w:ind w:left="1439"/>
      </w:pPr>
      <w:r>
        <w:t>Priority #3 Outcomes</w:t>
      </w:r>
    </w:p>
    <w:p w14:paraId="700281E4" w14:textId="2AA4A4B8" w:rsidR="00BE15E8" w:rsidRDefault="00563E3C">
      <w:pPr>
        <w:pStyle w:val="ListParagraph"/>
        <w:numPr>
          <w:ilvl w:val="0"/>
          <w:numId w:val="2"/>
        </w:numPr>
        <w:tabs>
          <w:tab w:val="left" w:pos="2044"/>
        </w:tabs>
        <w:spacing w:line="276" w:lineRule="auto"/>
        <w:ind w:right="1583" w:firstLine="0"/>
      </w:pPr>
      <w:r>
        <w:t>AP</w:t>
      </w:r>
      <w:r w:rsidR="009009F3">
        <w:t xml:space="preserve"> will provide sample recruitment material and guidance to use for community outreach to determine interest level of the school</w:t>
      </w:r>
      <w:r w:rsidR="009009F3">
        <w:rPr>
          <w:spacing w:val="-25"/>
        </w:rPr>
        <w:t xml:space="preserve"> </w:t>
      </w:r>
      <w:r w:rsidR="009009F3">
        <w:t>model.</w:t>
      </w:r>
    </w:p>
    <w:p w14:paraId="700281E5" w14:textId="1BF6CC17" w:rsidR="00BE15E8" w:rsidRDefault="00563E3C">
      <w:pPr>
        <w:pStyle w:val="ListParagraph"/>
        <w:numPr>
          <w:ilvl w:val="0"/>
          <w:numId w:val="2"/>
        </w:numPr>
        <w:tabs>
          <w:tab w:val="left" w:pos="2044"/>
        </w:tabs>
        <w:spacing w:before="0" w:line="251" w:lineRule="exact"/>
        <w:ind w:left="2043"/>
      </w:pPr>
      <w:r>
        <w:t>AP</w:t>
      </w:r>
      <w:r w:rsidR="009009F3">
        <w:t xml:space="preserve"> will codify known aspects of the school as</w:t>
      </w:r>
      <w:r w:rsidR="009009F3">
        <w:rPr>
          <w:spacing w:val="-17"/>
        </w:rPr>
        <w:t xml:space="preserve"> </w:t>
      </w:r>
      <w:r w:rsidR="009009F3">
        <w:t>envisioned.</w:t>
      </w:r>
    </w:p>
    <w:p w14:paraId="700281E6" w14:textId="00BE1FD8" w:rsidR="00BE15E8" w:rsidRDefault="00563E3C">
      <w:pPr>
        <w:pStyle w:val="ListParagraph"/>
        <w:numPr>
          <w:ilvl w:val="0"/>
          <w:numId w:val="2"/>
        </w:numPr>
        <w:tabs>
          <w:tab w:val="left" w:pos="2044"/>
        </w:tabs>
        <w:ind w:left="2043"/>
      </w:pPr>
      <w:r>
        <w:t>AP</w:t>
      </w:r>
      <w:r w:rsidR="009009F3">
        <w:t xml:space="preserve"> will produce a touchstone document to be used for</w:t>
      </w:r>
      <w:r w:rsidR="009009F3">
        <w:rPr>
          <w:spacing w:val="-22"/>
        </w:rPr>
        <w:t xml:space="preserve"> </w:t>
      </w:r>
      <w:r w:rsidR="009009F3">
        <w:t>messaging.</w:t>
      </w:r>
    </w:p>
    <w:p w14:paraId="700281E7" w14:textId="77777777" w:rsidR="00BE15E8" w:rsidRDefault="00BE15E8">
      <w:pPr>
        <w:pStyle w:val="BodyText"/>
        <w:rPr>
          <w:sz w:val="24"/>
        </w:rPr>
      </w:pPr>
    </w:p>
    <w:p w14:paraId="700281E8" w14:textId="77777777" w:rsidR="00BE15E8" w:rsidRDefault="00BE15E8">
      <w:pPr>
        <w:pStyle w:val="BodyText"/>
        <w:rPr>
          <w:sz w:val="24"/>
        </w:rPr>
      </w:pPr>
    </w:p>
    <w:p w14:paraId="700281E9" w14:textId="77777777" w:rsidR="00BE15E8" w:rsidRDefault="009009F3">
      <w:pPr>
        <w:pStyle w:val="Heading1"/>
        <w:spacing w:before="175"/>
      </w:pPr>
      <w:bookmarkStart w:id="4" w:name="Coaching_Segments"/>
      <w:bookmarkEnd w:id="4"/>
      <w:r>
        <w:t>Coaching Segments</w:t>
      </w:r>
    </w:p>
    <w:p w14:paraId="700281EA" w14:textId="77777777" w:rsidR="00BE15E8" w:rsidRDefault="009009F3">
      <w:pPr>
        <w:pStyle w:val="BodyText"/>
        <w:spacing w:before="192" w:line="276" w:lineRule="auto"/>
        <w:ind w:left="1440" w:right="1424"/>
      </w:pPr>
      <w:r>
        <w:t>Coaching segments are the building blocks that lead to Developer’s increased skills, knowledge, and capacity.</w:t>
      </w:r>
    </w:p>
    <w:p w14:paraId="700281EB" w14:textId="77777777" w:rsidR="00BE15E8" w:rsidRDefault="00BE15E8">
      <w:pPr>
        <w:pStyle w:val="BodyText"/>
        <w:spacing w:before="5"/>
        <w:rPr>
          <w:sz w:val="27"/>
        </w:rPr>
      </w:pPr>
    </w:p>
    <w:p w14:paraId="700281EC" w14:textId="77777777" w:rsidR="00BE15E8" w:rsidRDefault="009009F3">
      <w:pPr>
        <w:pStyle w:val="Heading2"/>
        <w:numPr>
          <w:ilvl w:val="0"/>
          <w:numId w:val="1"/>
        </w:numPr>
        <w:tabs>
          <w:tab w:val="left" w:pos="2159"/>
          <w:tab w:val="left" w:pos="2160"/>
        </w:tabs>
        <w:jc w:val="left"/>
      </w:pPr>
      <w:bookmarkStart w:id="5" w:name="I._Priority_#1"/>
      <w:bookmarkEnd w:id="5"/>
      <w:r>
        <w:t>Priority</w:t>
      </w:r>
      <w:r>
        <w:rPr>
          <w:spacing w:val="-9"/>
        </w:rPr>
        <w:t xml:space="preserve"> </w:t>
      </w:r>
      <w:r>
        <w:t>#1</w:t>
      </w:r>
    </w:p>
    <w:p w14:paraId="700281ED" w14:textId="77777777" w:rsidR="00BE15E8" w:rsidRDefault="00BE15E8">
      <w:pPr>
        <w:pStyle w:val="BodyText"/>
        <w:spacing w:before="4"/>
        <w:rPr>
          <w:sz w:val="30"/>
        </w:rPr>
      </w:pPr>
    </w:p>
    <w:p w14:paraId="700281EE" w14:textId="77777777" w:rsidR="00BE15E8" w:rsidRDefault="009009F3">
      <w:pPr>
        <w:pStyle w:val="BodyText"/>
        <w:ind w:left="2160"/>
      </w:pPr>
      <w:r>
        <w:t>First Coaching Segment:</w:t>
      </w:r>
    </w:p>
    <w:p w14:paraId="700281EF" w14:textId="231C3B7F" w:rsidR="00BE15E8" w:rsidRDefault="009009F3">
      <w:pPr>
        <w:pStyle w:val="BodyText"/>
        <w:spacing w:before="38" w:line="276" w:lineRule="auto"/>
        <w:ind w:left="2160" w:right="1499"/>
      </w:pPr>
      <w:r>
        <w:t xml:space="preserve">Discuss, using the flowchart, the process of authorization and the given entities involved in the process-State Board of Education, </w:t>
      </w:r>
      <w:r w:rsidR="00563E3C">
        <w:t>the School</w:t>
      </w:r>
      <w:r>
        <w:t xml:space="preserve"> District and exclusive authority status, CSI and the appeal process. Session will go over the formation of a charter and the Board requirements and responsibilities.</w:t>
      </w:r>
    </w:p>
    <w:p w14:paraId="700281F0" w14:textId="77777777" w:rsidR="00BE15E8" w:rsidRDefault="00BE15E8">
      <w:pPr>
        <w:pStyle w:val="BodyText"/>
        <w:spacing w:before="2"/>
        <w:rPr>
          <w:sz w:val="25"/>
        </w:rPr>
      </w:pPr>
    </w:p>
    <w:p w14:paraId="700281F1" w14:textId="77777777" w:rsidR="00BE15E8" w:rsidRDefault="009009F3">
      <w:pPr>
        <w:pStyle w:val="BodyText"/>
        <w:ind w:left="2160"/>
      </w:pPr>
      <w:r>
        <w:t>Second Coaching Segment:</w:t>
      </w:r>
    </w:p>
    <w:p w14:paraId="700281F2" w14:textId="77777777" w:rsidR="00BE15E8" w:rsidRDefault="009009F3">
      <w:pPr>
        <w:pStyle w:val="BodyText"/>
        <w:spacing w:before="39" w:line="276" w:lineRule="auto"/>
        <w:ind w:left="2160" w:right="1951"/>
      </w:pPr>
      <w:r>
        <w:t>Create a 12-month timeline of order of events will be created for processing and planning to provide a big picture of the products that will need to be developed from beginning to application submission.</w:t>
      </w:r>
    </w:p>
    <w:p w14:paraId="700281F3" w14:textId="77777777" w:rsidR="00BE15E8" w:rsidRDefault="00BE15E8">
      <w:pPr>
        <w:pStyle w:val="BodyText"/>
        <w:spacing w:before="6"/>
        <w:rPr>
          <w:sz w:val="25"/>
        </w:rPr>
      </w:pPr>
    </w:p>
    <w:p w14:paraId="700281F4" w14:textId="77777777" w:rsidR="00BE15E8" w:rsidRDefault="009009F3">
      <w:pPr>
        <w:pStyle w:val="BodyText"/>
        <w:ind w:left="2160"/>
      </w:pPr>
      <w:r>
        <w:t>Third-Fifth Coaching Segment</w:t>
      </w:r>
    </w:p>
    <w:p w14:paraId="700281F5" w14:textId="3C387993" w:rsidR="00BE15E8" w:rsidRDefault="009009F3">
      <w:pPr>
        <w:pStyle w:val="BodyText"/>
        <w:spacing w:before="38" w:line="273" w:lineRule="auto"/>
        <w:ind w:left="2160" w:right="2037"/>
      </w:pPr>
      <w:r>
        <w:t>AP</w:t>
      </w:r>
      <w:r>
        <w:t xml:space="preserve"> will deconstruct and research the three models of interest AP</w:t>
      </w:r>
      <w:r>
        <w:t xml:space="preserve"> has for opening a school. (Lateral Leadership Model, year-round school and K-12 school).</w:t>
      </w:r>
    </w:p>
    <w:p w14:paraId="700281F6" w14:textId="77777777" w:rsidR="00BE15E8" w:rsidRDefault="00BE15E8">
      <w:pPr>
        <w:spacing w:line="273" w:lineRule="auto"/>
        <w:sectPr w:rsidR="00BE15E8">
          <w:headerReference w:type="default" r:id="rId12"/>
          <w:pgSz w:w="12240" w:h="15840"/>
          <w:pgMar w:top="940" w:right="0" w:bottom="280" w:left="0" w:header="608" w:footer="0" w:gutter="0"/>
          <w:pgNumType w:start="3"/>
          <w:cols w:space="720"/>
        </w:sectPr>
      </w:pPr>
    </w:p>
    <w:p w14:paraId="700281F7" w14:textId="77777777" w:rsidR="00BE15E8" w:rsidRDefault="00BE15E8">
      <w:pPr>
        <w:pStyle w:val="BodyText"/>
        <w:spacing w:before="10"/>
        <w:rPr>
          <w:sz w:val="19"/>
        </w:rPr>
      </w:pPr>
    </w:p>
    <w:p w14:paraId="700281F8" w14:textId="77777777" w:rsidR="00BE15E8" w:rsidRDefault="009009F3">
      <w:pPr>
        <w:pStyle w:val="Heading2"/>
        <w:numPr>
          <w:ilvl w:val="0"/>
          <w:numId w:val="1"/>
        </w:numPr>
        <w:tabs>
          <w:tab w:val="left" w:pos="2159"/>
          <w:tab w:val="left" w:pos="2160"/>
        </w:tabs>
        <w:spacing w:before="90"/>
        <w:ind w:left="2159" w:hanging="627"/>
        <w:jc w:val="left"/>
      </w:pPr>
      <w:bookmarkStart w:id="6" w:name="II._Priority_#2"/>
      <w:bookmarkEnd w:id="6"/>
      <w:r>
        <w:t>Priority</w:t>
      </w:r>
      <w:r>
        <w:rPr>
          <w:spacing w:val="-9"/>
        </w:rPr>
        <w:t xml:space="preserve"> </w:t>
      </w:r>
      <w:r>
        <w:t>#2</w:t>
      </w:r>
    </w:p>
    <w:p w14:paraId="700281F9" w14:textId="77777777" w:rsidR="00BE15E8" w:rsidRDefault="00BE15E8">
      <w:pPr>
        <w:pStyle w:val="BodyText"/>
        <w:spacing w:before="4"/>
        <w:rPr>
          <w:sz w:val="30"/>
        </w:rPr>
      </w:pPr>
    </w:p>
    <w:p w14:paraId="700281FA" w14:textId="77777777" w:rsidR="00BE15E8" w:rsidRDefault="009009F3">
      <w:pPr>
        <w:pStyle w:val="BodyText"/>
        <w:ind w:left="2160"/>
      </w:pPr>
      <w:r>
        <w:t>First Coaching Segment:</w:t>
      </w:r>
    </w:p>
    <w:p w14:paraId="700281FB" w14:textId="1BD6FAD6" w:rsidR="00BE15E8" w:rsidRDefault="009009F3">
      <w:pPr>
        <w:pStyle w:val="BodyText"/>
        <w:spacing w:before="38" w:line="273" w:lineRule="auto"/>
        <w:ind w:left="2160" w:right="1622"/>
      </w:pPr>
      <w:r>
        <w:t>Share information about the district</w:t>
      </w:r>
      <w:r>
        <w:t xml:space="preserve"> map of schools and map of developments. Outreach to key district</w:t>
      </w:r>
      <w:r>
        <w:t xml:space="preserve"> personnel and community members.</w:t>
      </w:r>
    </w:p>
    <w:p w14:paraId="700281FC" w14:textId="77777777" w:rsidR="00BE15E8" w:rsidRDefault="00BE15E8">
      <w:pPr>
        <w:pStyle w:val="BodyText"/>
        <w:spacing w:before="8"/>
        <w:rPr>
          <w:sz w:val="25"/>
        </w:rPr>
      </w:pPr>
    </w:p>
    <w:p w14:paraId="700281FD" w14:textId="77777777" w:rsidR="00BE15E8" w:rsidRDefault="009009F3">
      <w:pPr>
        <w:pStyle w:val="BodyText"/>
        <w:ind w:left="2160"/>
      </w:pPr>
      <w:r>
        <w:t>Second Coaching Segment</w:t>
      </w:r>
    </w:p>
    <w:p w14:paraId="700281FE" w14:textId="6D430D3B" w:rsidR="00BE15E8" w:rsidRDefault="009009F3">
      <w:pPr>
        <w:pStyle w:val="BodyText"/>
        <w:spacing w:before="34" w:line="276" w:lineRule="auto"/>
        <w:ind w:left="2160" w:right="1743"/>
      </w:pPr>
      <w:r>
        <w:t>Determine meeting agenda for district</w:t>
      </w:r>
      <w:r>
        <w:t xml:space="preserve"> personnel on feedback about school site needs and possible locations</w:t>
      </w:r>
    </w:p>
    <w:p w14:paraId="700281FF" w14:textId="77777777" w:rsidR="00BE15E8" w:rsidRDefault="00BE15E8">
      <w:pPr>
        <w:pStyle w:val="BodyText"/>
        <w:spacing w:before="6"/>
        <w:rPr>
          <w:sz w:val="25"/>
        </w:rPr>
      </w:pPr>
    </w:p>
    <w:p w14:paraId="70028200" w14:textId="77777777" w:rsidR="00BE15E8" w:rsidRDefault="009009F3">
      <w:pPr>
        <w:pStyle w:val="BodyText"/>
        <w:ind w:left="2160"/>
      </w:pPr>
      <w:r>
        <w:t>Third Coaching Segment</w:t>
      </w:r>
    </w:p>
    <w:p w14:paraId="70028201" w14:textId="549F4089" w:rsidR="00BE15E8" w:rsidRDefault="009009F3">
      <w:pPr>
        <w:pStyle w:val="BodyText"/>
        <w:spacing w:before="35" w:line="276" w:lineRule="auto"/>
        <w:ind w:left="2160" w:right="1487"/>
      </w:pPr>
      <w:r>
        <w:t>Emphasize the elements of the application such as time, purchase services, accountability that needs to be clearly defined by the AP</w:t>
      </w:r>
      <w:r>
        <w:t xml:space="preserve"> founding members. Confirm AP</w:t>
      </w:r>
      <w:r>
        <w:t xml:space="preserve"> has a foundational understanding of the presented material.</w:t>
      </w:r>
    </w:p>
    <w:p w14:paraId="70028202" w14:textId="77777777" w:rsidR="00BE15E8" w:rsidRDefault="00BE15E8">
      <w:pPr>
        <w:pStyle w:val="BodyText"/>
        <w:spacing w:before="2"/>
        <w:rPr>
          <w:sz w:val="25"/>
        </w:rPr>
      </w:pPr>
    </w:p>
    <w:p w14:paraId="70028203" w14:textId="77777777" w:rsidR="00BE15E8" w:rsidRDefault="009009F3">
      <w:pPr>
        <w:pStyle w:val="BodyText"/>
        <w:ind w:left="2160"/>
      </w:pPr>
      <w:r>
        <w:t>Fourth Coaching Segment:</w:t>
      </w:r>
    </w:p>
    <w:p w14:paraId="70028204" w14:textId="77777777" w:rsidR="00BE15E8" w:rsidRDefault="009009F3">
      <w:pPr>
        <w:pStyle w:val="BodyText"/>
        <w:spacing w:before="38" w:line="276" w:lineRule="auto"/>
        <w:ind w:left="2160" w:right="2208"/>
      </w:pPr>
      <w:r>
        <w:t>Continuation on application focus areas and introduce a sample contract from an authorizer for review.</w:t>
      </w:r>
    </w:p>
    <w:p w14:paraId="70028205" w14:textId="77777777" w:rsidR="00BE15E8" w:rsidRDefault="00BE15E8">
      <w:pPr>
        <w:pStyle w:val="BodyText"/>
        <w:spacing w:before="2"/>
        <w:rPr>
          <w:sz w:val="25"/>
        </w:rPr>
      </w:pPr>
    </w:p>
    <w:p w14:paraId="70028206" w14:textId="77777777" w:rsidR="00BE15E8" w:rsidRDefault="009009F3">
      <w:pPr>
        <w:pStyle w:val="BodyText"/>
        <w:ind w:left="2160"/>
      </w:pPr>
      <w:r>
        <w:t>Fifth Coaching Segment:</w:t>
      </w:r>
    </w:p>
    <w:p w14:paraId="70028207" w14:textId="77777777" w:rsidR="00BE15E8" w:rsidRDefault="009009F3">
      <w:pPr>
        <w:pStyle w:val="BodyText"/>
        <w:spacing w:before="38" w:line="276" w:lineRule="auto"/>
        <w:ind w:left="2160" w:right="1720"/>
      </w:pPr>
      <w:r>
        <w:t>Discuss the process of formation of a nonprofit corporation and requirements of policy documents.</w:t>
      </w:r>
    </w:p>
    <w:p w14:paraId="70028208" w14:textId="77777777" w:rsidR="00BE15E8" w:rsidRDefault="00BE15E8">
      <w:pPr>
        <w:pStyle w:val="BodyText"/>
        <w:spacing w:before="1"/>
        <w:rPr>
          <w:sz w:val="25"/>
        </w:rPr>
      </w:pPr>
    </w:p>
    <w:p w14:paraId="70028209" w14:textId="77777777" w:rsidR="00BE15E8" w:rsidRDefault="009009F3">
      <w:pPr>
        <w:pStyle w:val="BodyText"/>
        <w:spacing w:before="1"/>
        <w:ind w:left="2160"/>
      </w:pPr>
      <w:r>
        <w:t>Sixth Coaching Segment</w:t>
      </w:r>
    </w:p>
    <w:p w14:paraId="7002820A" w14:textId="77777777" w:rsidR="00BE15E8" w:rsidRDefault="009009F3">
      <w:pPr>
        <w:pStyle w:val="BodyText"/>
        <w:spacing w:before="39" w:line="276" w:lineRule="auto"/>
        <w:ind w:left="2160" w:right="1438"/>
      </w:pPr>
      <w:r>
        <w:t>Align Grade band interest based on school leaders’ passion, mission, vision and goals of the school.</w:t>
      </w:r>
    </w:p>
    <w:p w14:paraId="7002820B" w14:textId="77777777" w:rsidR="00BE15E8" w:rsidRDefault="00BE15E8">
      <w:pPr>
        <w:pStyle w:val="BodyText"/>
        <w:spacing w:before="2"/>
        <w:rPr>
          <w:sz w:val="25"/>
        </w:rPr>
      </w:pPr>
    </w:p>
    <w:p w14:paraId="7002820C" w14:textId="77777777" w:rsidR="00BE15E8" w:rsidRDefault="009009F3">
      <w:pPr>
        <w:pStyle w:val="BodyText"/>
        <w:ind w:left="2160"/>
      </w:pPr>
      <w:r>
        <w:t>Seventh Coaching Segment:</w:t>
      </w:r>
    </w:p>
    <w:p w14:paraId="7002820D" w14:textId="77777777" w:rsidR="00BE15E8" w:rsidRDefault="009009F3">
      <w:pPr>
        <w:pStyle w:val="BodyText"/>
        <w:spacing w:before="38" w:line="276" w:lineRule="auto"/>
        <w:ind w:left="2160" w:right="1841"/>
      </w:pPr>
      <w:r>
        <w:t>Share and discuss capacity enrollment options for grade bands for school through 5- year integration process.</w:t>
      </w:r>
    </w:p>
    <w:p w14:paraId="7002820E" w14:textId="77777777" w:rsidR="00BE15E8" w:rsidRDefault="00BE15E8">
      <w:pPr>
        <w:pStyle w:val="BodyText"/>
        <w:spacing w:before="2"/>
        <w:rPr>
          <w:sz w:val="25"/>
        </w:rPr>
      </w:pPr>
    </w:p>
    <w:p w14:paraId="7002820F" w14:textId="77777777" w:rsidR="00BE15E8" w:rsidRDefault="009009F3">
      <w:pPr>
        <w:pStyle w:val="BodyText"/>
        <w:ind w:left="2160"/>
      </w:pPr>
      <w:r>
        <w:t>Eighth Coaching Segment:</w:t>
      </w:r>
    </w:p>
    <w:p w14:paraId="70028210" w14:textId="77777777" w:rsidR="00BE15E8" w:rsidRDefault="009009F3">
      <w:pPr>
        <w:pStyle w:val="BodyText"/>
        <w:spacing w:before="38" w:line="273" w:lineRule="auto"/>
        <w:ind w:left="2160" w:right="1610"/>
      </w:pPr>
      <w:r>
        <w:t>Present a generic funding model for a classroom of students to serve as a multiplier for revenue and expenses.</w:t>
      </w:r>
    </w:p>
    <w:p w14:paraId="70028211" w14:textId="77777777" w:rsidR="00BE15E8" w:rsidRDefault="00BE15E8">
      <w:pPr>
        <w:pStyle w:val="BodyText"/>
        <w:spacing w:before="8"/>
        <w:rPr>
          <w:sz w:val="25"/>
        </w:rPr>
      </w:pPr>
    </w:p>
    <w:p w14:paraId="70028212" w14:textId="77777777" w:rsidR="00BE15E8" w:rsidRDefault="009009F3">
      <w:pPr>
        <w:pStyle w:val="BodyText"/>
        <w:ind w:left="2160"/>
      </w:pPr>
      <w:r>
        <w:t>Ninth Coaching Segment</w:t>
      </w:r>
    </w:p>
    <w:p w14:paraId="70028213" w14:textId="3610F084" w:rsidR="00BE15E8" w:rsidRDefault="009009F3">
      <w:pPr>
        <w:pStyle w:val="BodyText"/>
        <w:spacing w:before="38"/>
        <w:ind w:left="2160"/>
      </w:pPr>
      <w:r>
        <w:t>Review a staffing chart for AP</w:t>
      </w:r>
      <w:r>
        <w:t xml:space="preserve"> to use in projecting staff needs and costs.</w:t>
      </w:r>
    </w:p>
    <w:p w14:paraId="70028214" w14:textId="77777777" w:rsidR="00BE15E8" w:rsidRDefault="00BE15E8">
      <w:pPr>
        <w:pStyle w:val="BodyText"/>
        <w:spacing w:before="4"/>
        <w:rPr>
          <w:sz w:val="28"/>
        </w:rPr>
      </w:pPr>
    </w:p>
    <w:p w14:paraId="70028215" w14:textId="77777777" w:rsidR="00BE15E8" w:rsidRDefault="009009F3">
      <w:pPr>
        <w:pStyle w:val="BodyText"/>
        <w:ind w:left="2160"/>
      </w:pPr>
      <w:r>
        <w:t>Tenth Coaching Session</w:t>
      </w:r>
    </w:p>
    <w:p w14:paraId="70028216" w14:textId="77777777" w:rsidR="00BE15E8" w:rsidRDefault="009009F3">
      <w:pPr>
        <w:pStyle w:val="BodyText"/>
        <w:spacing w:before="38"/>
        <w:ind w:left="2160"/>
      </w:pPr>
      <w:r>
        <w:t>Share building space requirements for projected enrollment cap in school.</w:t>
      </w:r>
    </w:p>
    <w:p w14:paraId="70028217" w14:textId="77777777" w:rsidR="00BE15E8" w:rsidRDefault="00BE15E8">
      <w:pPr>
        <w:sectPr w:rsidR="00BE15E8">
          <w:headerReference w:type="default" r:id="rId13"/>
          <w:pgSz w:w="12240" w:h="15840"/>
          <w:pgMar w:top="1380" w:right="0" w:bottom="280" w:left="0" w:header="608" w:footer="0" w:gutter="0"/>
          <w:pgNumType w:start="4"/>
          <w:cols w:space="720"/>
        </w:sectPr>
      </w:pPr>
    </w:p>
    <w:p w14:paraId="70028218" w14:textId="77777777" w:rsidR="00BE15E8" w:rsidRDefault="00BE15E8">
      <w:pPr>
        <w:pStyle w:val="BodyText"/>
        <w:spacing w:before="10"/>
        <w:rPr>
          <w:sz w:val="19"/>
        </w:rPr>
      </w:pPr>
    </w:p>
    <w:p w14:paraId="70028219" w14:textId="77777777" w:rsidR="00BE15E8" w:rsidRDefault="009009F3">
      <w:pPr>
        <w:pStyle w:val="Heading2"/>
        <w:numPr>
          <w:ilvl w:val="0"/>
          <w:numId w:val="1"/>
        </w:numPr>
        <w:tabs>
          <w:tab w:val="left" w:pos="2159"/>
          <w:tab w:val="left" w:pos="2160"/>
        </w:tabs>
        <w:spacing w:before="90"/>
        <w:ind w:left="2159" w:hanging="715"/>
        <w:jc w:val="left"/>
      </w:pPr>
      <w:bookmarkStart w:id="7" w:name="III._Priority_#3"/>
      <w:bookmarkEnd w:id="7"/>
      <w:r>
        <w:t>Priority</w:t>
      </w:r>
      <w:r>
        <w:rPr>
          <w:spacing w:val="-9"/>
        </w:rPr>
        <w:t xml:space="preserve"> </w:t>
      </w:r>
      <w:r>
        <w:t>#3</w:t>
      </w:r>
    </w:p>
    <w:p w14:paraId="7002821A" w14:textId="77777777" w:rsidR="00BE15E8" w:rsidRDefault="00BE15E8">
      <w:pPr>
        <w:pStyle w:val="BodyText"/>
        <w:spacing w:before="4"/>
        <w:rPr>
          <w:sz w:val="30"/>
        </w:rPr>
      </w:pPr>
    </w:p>
    <w:p w14:paraId="7002821B" w14:textId="77777777" w:rsidR="00BE15E8" w:rsidRDefault="009009F3">
      <w:pPr>
        <w:pStyle w:val="BodyText"/>
        <w:ind w:left="2160"/>
      </w:pPr>
      <w:r>
        <w:t>First Coaching Segment:</w:t>
      </w:r>
    </w:p>
    <w:p w14:paraId="7002821C" w14:textId="77777777" w:rsidR="00BE15E8" w:rsidRDefault="009009F3">
      <w:pPr>
        <w:pStyle w:val="BodyText"/>
        <w:spacing w:before="38"/>
        <w:ind w:left="2160"/>
      </w:pPr>
      <w:r>
        <w:t>Review sample marketing material and guidance.</w:t>
      </w:r>
    </w:p>
    <w:p w14:paraId="7002821D" w14:textId="77777777" w:rsidR="00BE15E8" w:rsidRDefault="00BE15E8">
      <w:pPr>
        <w:pStyle w:val="BodyText"/>
        <w:spacing w:before="4"/>
        <w:rPr>
          <w:sz w:val="28"/>
        </w:rPr>
      </w:pPr>
    </w:p>
    <w:p w14:paraId="7002821E" w14:textId="77777777" w:rsidR="00BE15E8" w:rsidRDefault="009009F3">
      <w:pPr>
        <w:pStyle w:val="BodyText"/>
        <w:ind w:left="2160"/>
      </w:pPr>
      <w:r>
        <w:t>Second Coaching Segment:</w:t>
      </w:r>
    </w:p>
    <w:p w14:paraId="7002821F" w14:textId="775262B4" w:rsidR="00BE15E8" w:rsidRDefault="009009F3">
      <w:pPr>
        <w:pStyle w:val="BodyText"/>
        <w:spacing w:before="38"/>
        <w:ind w:left="2160"/>
      </w:pPr>
      <w:r>
        <w:t>Draft a set of core features of AP</w:t>
      </w:r>
      <w:r>
        <w:t xml:space="preserve"> as envisioned.</w:t>
      </w:r>
    </w:p>
    <w:p w14:paraId="70028220" w14:textId="77777777" w:rsidR="00BE15E8" w:rsidRDefault="00BE15E8">
      <w:pPr>
        <w:pStyle w:val="BodyText"/>
        <w:spacing w:before="4"/>
        <w:rPr>
          <w:sz w:val="28"/>
        </w:rPr>
      </w:pPr>
    </w:p>
    <w:p w14:paraId="70028221" w14:textId="77777777" w:rsidR="00BE15E8" w:rsidRDefault="009009F3">
      <w:pPr>
        <w:pStyle w:val="BodyText"/>
        <w:ind w:left="2160"/>
      </w:pPr>
      <w:r>
        <w:t>Third-Sixth Coaching Segment:</w:t>
      </w:r>
    </w:p>
    <w:p w14:paraId="70028222" w14:textId="73A0230F" w:rsidR="00BE15E8" w:rsidRDefault="009009F3">
      <w:pPr>
        <w:pStyle w:val="BodyText"/>
        <w:spacing w:before="38"/>
        <w:ind w:left="2160"/>
      </w:pPr>
      <w:r>
        <w:t>Develop a touchstone document that effectively messages AP</w:t>
      </w:r>
      <w:r>
        <w:t xml:space="preserve"> to stakeholders.</w:t>
      </w:r>
    </w:p>
    <w:p w14:paraId="70028223" w14:textId="77777777" w:rsidR="00BE15E8" w:rsidRDefault="00BE15E8">
      <w:pPr>
        <w:pStyle w:val="BodyText"/>
        <w:rPr>
          <w:sz w:val="24"/>
        </w:rPr>
      </w:pPr>
    </w:p>
    <w:p w14:paraId="70028224" w14:textId="77777777" w:rsidR="00BE15E8" w:rsidRDefault="00BE15E8">
      <w:pPr>
        <w:pStyle w:val="BodyText"/>
        <w:rPr>
          <w:sz w:val="24"/>
        </w:rPr>
      </w:pPr>
    </w:p>
    <w:p w14:paraId="70028225" w14:textId="77777777" w:rsidR="00BE15E8" w:rsidRDefault="009009F3">
      <w:pPr>
        <w:pStyle w:val="Heading1"/>
        <w:spacing w:before="170"/>
      </w:pPr>
      <w:bookmarkStart w:id="8" w:name="Resource_Use"/>
      <w:bookmarkEnd w:id="8"/>
      <w:r>
        <w:t>Resource Use</w:t>
      </w:r>
    </w:p>
    <w:p w14:paraId="70028226" w14:textId="77777777" w:rsidR="00BE15E8" w:rsidRDefault="009009F3">
      <w:pPr>
        <w:pStyle w:val="BodyText"/>
        <w:spacing w:before="196" w:line="273" w:lineRule="auto"/>
        <w:ind w:left="1440" w:right="2341"/>
      </w:pPr>
      <w:r>
        <w:t>Throughout the coaching process, both the Developer and coach will track the use and implementation of resources. The purpose of this is to build a resource repository.</w:t>
      </w:r>
    </w:p>
    <w:p w14:paraId="70028227" w14:textId="77777777" w:rsidR="00BE15E8" w:rsidRDefault="00BE15E8">
      <w:pPr>
        <w:pStyle w:val="BodyText"/>
        <w:spacing w:before="8"/>
        <w:rPr>
          <w:sz w:val="34"/>
        </w:rPr>
      </w:pPr>
    </w:p>
    <w:p w14:paraId="70028228" w14:textId="77777777" w:rsidR="00BE15E8" w:rsidRDefault="009009F3">
      <w:pPr>
        <w:pStyle w:val="Heading1"/>
      </w:pPr>
      <w:bookmarkStart w:id="9" w:name="Coaching_Evaluation"/>
      <w:bookmarkEnd w:id="9"/>
      <w:r>
        <w:t>Coaching Evaluation</w:t>
      </w:r>
    </w:p>
    <w:p w14:paraId="70028229" w14:textId="77777777" w:rsidR="00BE15E8" w:rsidRDefault="009009F3">
      <w:pPr>
        <w:pStyle w:val="BodyText"/>
        <w:spacing w:before="193"/>
        <w:ind w:left="1440"/>
      </w:pPr>
      <w:r>
        <w:t>Developers give a rating score of the coaching priority. The definition of the ratings:</w:t>
      </w:r>
    </w:p>
    <w:p w14:paraId="7002822A" w14:textId="77777777" w:rsidR="00BE15E8" w:rsidRDefault="00BE15E8">
      <w:pPr>
        <w:pStyle w:val="BodyText"/>
        <w:spacing w:before="9"/>
        <w:rPr>
          <w:sz w:val="28"/>
        </w:rPr>
      </w:pPr>
    </w:p>
    <w:p w14:paraId="7002822B" w14:textId="77777777" w:rsidR="00BE15E8" w:rsidRDefault="009009F3">
      <w:pPr>
        <w:pStyle w:val="ListParagraph"/>
        <w:numPr>
          <w:ilvl w:val="1"/>
          <w:numId w:val="1"/>
        </w:numPr>
        <w:tabs>
          <w:tab w:val="left" w:pos="2179"/>
        </w:tabs>
        <w:spacing w:before="0"/>
        <w:ind w:firstLine="0"/>
      </w:pPr>
      <w:r>
        <w:t>Very little help or value from the</w:t>
      </w:r>
      <w:r>
        <w:rPr>
          <w:spacing w:val="-21"/>
        </w:rPr>
        <w:t xml:space="preserve"> </w:t>
      </w:r>
      <w:r>
        <w:t>session</w:t>
      </w:r>
    </w:p>
    <w:p w14:paraId="7002822C" w14:textId="77777777" w:rsidR="00BE15E8" w:rsidRDefault="009009F3">
      <w:pPr>
        <w:pStyle w:val="ListParagraph"/>
        <w:numPr>
          <w:ilvl w:val="1"/>
          <w:numId w:val="1"/>
        </w:numPr>
        <w:tabs>
          <w:tab w:val="left" w:pos="2179"/>
        </w:tabs>
        <w:spacing w:before="35" w:line="276" w:lineRule="auto"/>
        <w:ind w:right="5340" w:firstLine="0"/>
      </w:pPr>
      <w:r>
        <w:t xml:space="preserve">Some help but not enough to feel I can use </w:t>
      </w:r>
      <w:r>
        <w:rPr>
          <w:spacing w:val="-3"/>
        </w:rPr>
        <w:t xml:space="preserve">it </w:t>
      </w:r>
      <w:r>
        <w:t>yet 3-helpful and likely</w:t>
      </w:r>
      <w:r>
        <w:rPr>
          <w:spacing w:val="-18"/>
        </w:rPr>
        <w:t xml:space="preserve"> </w:t>
      </w:r>
      <w:r>
        <w:t>applicable</w:t>
      </w:r>
    </w:p>
    <w:p w14:paraId="7002822D" w14:textId="77777777" w:rsidR="00BE15E8" w:rsidRDefault="009009F3">
      <w:pPr>
        <w:pStyle w:val="BodyText"/>
        <w:spacing w:before="2"/>
        <w:ind w:left="1980"/>
      </w:pPr>
      <w:r>
        <w:t>4-Very helpful and very applicable</w:t>
      </w:r>
    </w:p>
    <w:p w14:paraId="7002822E" w14:textId="77777777" w:rsidR="00BE15E8" w:rsidRDefault="00BE15E8">
      <w:pPr>
        <w:pStyle w:val="BodyText"/>
        <w:spacing w:before="4"/>
        <w:rPr>
          <w:sz w:val="28"/>
        </w:rPr>
      </w:pPr>
    </w:p>
    <w:p w14:paraId="7002822F" w14:textId="77777777" w:rsidR="00BE15E8" w:rsidRDefault="009009F3">
      <w:pPr>
        <w:pStyle w:val="BodyText"/>
        <w:spacing w:line="276" w:lineRule="auto"/>
        <w:ind w:left="1440" w:right="1828"/>
      </w:pPr>
      <w:r>
        <w:t>If a rating is a three or four, the coach and Developer may move on to the next priority. If the rating is a one or two, the coach and developer confer about what is needed to improve or strengthen the coaching relationship.</w:t>
      </w:r>
    </w:p>
    <w:p w14:paraId="70028230" w14:textId="77777777" w:rsidR="00BE15E8" w:rsidRDefault="00BE15E8">
      <w:pPr>
        <w:pStyle w:val="BodyText"/>
        <w:rPr>
          <w:sz w:val="24"/>
        </w:rPr>
      </w:pPr>
    </w:p>
    <w:p w14:paraId="70028231" w14:textId="77777777" w:rsidR="00BE15E8" w:rsidRDefault="00BE15E8">
      <w:pPr>
        <w:pStyle w:val="BodyText"/>
        <w:spacing w:before="6"/>
        <w:rPr>
          <w:sz w:val="35"/>
        </w:rPr>
      </w:pPr>
    </w:p>
    <w:p w14:paraId="70028232" w14:textId="77777777" w:rsidR="00BE15E8" w:rsidRDefault="009009F3">
      <w:pPr>
        <w:pStyle w:val="Heading1"/>
        <w:ind w:left="4564" w:right="4567"/>
        <w:jc w:val="center"/>
      </w:pPr>
      <w:bookmarkStart w:id="10" w:name="Coaching_Activity"/>
      <w:bookmarkEnd w:id="10"/>
      <w:r>
        <w:t>Coaching Activity</w:t>
      </w:r>
    </w:p>
    <w:p w14:paraId="70028233" w14:textId="77777777" w:rsidR="00BE15E8" w:rsidRDefault="00BE15E8">
      <w:pPr>
        <w:pStyle w:val="BodyText"/>
        <w:rPr>
          <w:sz w:val="20"/>
        </w:rPr>
      </w:pPr>
    </w:p>
    <w:p w14:paraId="70028234" w14:textId="77777777" w:rsidR="00BE15E8" w:rsidRDefault="00BE15E8">
      <w:pPr>
        <w:pStyle w:val="BodyText"/>
        <w:rPr>
          <w:sz w:val="20"/>
        </w:rPr>
      </w:pPr>
    </w:p>
    <w:p w14:paraId="70028235" w14:textId="77777777" w:rsidR="00BE15E8" w:rsidRDefault="00BE15E8">
      <w:pPr>
        <w:pStyle w:val="BodyText"/>
        <w:spacing w:before="4"/>
        <w:rPr>
          <w:sz w:val="27"/>
        </w:r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4"/>
        <w:gridCol w:w="1348"/>
        <w:gridCol w:w="6948"/>
      </w:tblGrid>
      <w:tr w:rsidR="00BE15E8" w14:paraId="70028239" w14:textId="77777777">
        <w:trPr>
          <w:trHeight w:hRule="exact" w:val="924"/>
        </w:trPr>
        <w:tc>
          <w:tcPr>
            <w:tcW w:w="1064" w:type="dxa"/>
            <w:shd w:val="clear" w:color="auto" w:fill="C0E4F9"/>
          </w:tcPr>
          <w:p w14:paraId="70028236" w14:textId="77777777" w:rsidR="00BE15E8" w:rsidRDefault="009009F3">
            <w:pPr>
              <w:pStyle w:val="TableParagraph"/>
              <w:spacing w:before="93"/>
              <w:ind w:left="116" w:right="117"/>
              <w:jc w:val="center"/>
              <w:rPr>
                <w:b/>
              </w:rPr>
            </w:pPr>
            <w:r>
              <w:rPr>
                <w:b/>
              </w:rPr>
              <w:t>Priority</w:t>
            </w:r>
          </w:p>
        </w:tc>
        <w:tc>
          <w:tcPr>
            <w:tcW w:w="1348" w:type="dxa"/>
            <w:shd w:val="clear" w:color="auto" w:fill="C0E4F9"/>
          </w:tcPr>
          <w:p w14:paraId="70028237" w14:textId="77777777" w:rsidR="00BE15E8" w:rsidRDefault="009009F3">
            <w:pPr>
              <w:pStyle w:val="TableParagraph"/>
              <w:spacing w:before="93"/>
              <w:ind w:left="186" w:right="172"/>
              <w:jc w:val="center"/>
              <w:rPr>
                <w:b/>
              </w:rPr>
            </w:pPr>
            <w:r>
              <w:rPr>
                <w:b/>
              </w:rPr>
              <w:t>Segment</w:t>
            </w:r>
          </w:p>
        </w:tc>
        <w:tc>
          <w:tcPr>
            <w:tcW w:w="6948" w:type="dxa"/>
            <w:shd w:val="clear" w:color="auto" w:fill="C0E4F9"/>
          </w:tcPr>
          <w:p w14:paraId="70028238" w14:textId="77777777" w:rsidR="00BE15E8" w:rsidRDefault="009009F3">
            <w:pPr>
              <w:pStyle w:val="TableParagraph"/>
              <w:spacing w:before="93"/>
              <w:ind w:left="2155"/>
              <w:rPr>
                <w:b/>
              </w:rPr>
            </w:pPr>
            <w:r>
              <w:rPr>
                <w:b/>
              </w:rPr>
              <w:t>Activities and Resources</w:t>
            </w:r>
          </w:p>
        </w:tc>
      </w:tr>
      <w:tr w:rsidR="00BE15E8" w14:paraId="7002823D" w14:textId="77777777">
        <w:trPr>
          <w:trHeight w:hRule="exact" w:val="728"/>
        </w:trPr>
        <w:tc>
          <w:tcPr>
            <w:tcW w:w="1064" w:type="dxa"/>
          </w:tcPr>
          <w:p w14:paraId="7002823A" w14:textId="77777777" w:rsidR="00BE15E8" w:rsidRDefault="009009F3">
            <w:pPr>
              <w:pStyle w:val="TableParagraph"/>
              <w:ind w:left="0" w:right="1"/>
              <w:jc w:val="center"/>
            </w:pPr>
            <w:r>
              <w:rPr>
                <w:w w:val="99"/>
              </w:rPr>
              <w:t>1</w:t>
            </w:r>
          </w:p>
        </w:tc>
        <w:tc>
          <w:tcPr>
            <w:tcW w:w="1348" w:type="dxa"/>
          </w:tcPr>
          <w:p w14:paraId="7002823B" w14:textId="77777777" w:rsidR="00BE15E8" w:rsidRDefault="009009F3">
            <w:pPr>
              <w:pStyle w:val="TableParagraph"/>
              <w:ind w:left="2"/>
              <w:jc w:val="center"/>
            </w:pPr>
            <w:r>
              <w:rPr>
                <w:w w:val="99"/>
              </w:rPr>
              <w:t>1</w:t>
            </w:r>
          </w:p>
        </w:tc>
        <w:tc>
          <w:tcPr>
            <w:tcW w:w="6948" w:type="dxa"/>
          </w:tcPr>
          <w:p w14:paraId="7002823C" w14:textId="77777777" w:rsidR="00BE15E8" w:rsidRDefault="009009F3">
            <w:pPr>
              <w:pStyle w:val="TableParagraph"/>
              <w:spacing w:line="242" w:lineRule="auto"/>
              <w:ind w:right="91"/>
            </w:pPr>
            <w:r>
              <w:t>Authorization process and flow Chart-Discuss and present scenarios. Present and highlight Board formation and responsibilities.</w:t>
            </w:r>
          </w:p>
        </w:tc>
      </w:tr>
      <w:tr w:rsidR="00BE15E8" w14:paraId="70028241" w14:textId="77777777">
        <w:trPr>
          <w:trHeight w:hRule="exact" w:val="472"/>
        </w:trPr>
        <w:tc>
          <w:tcPr>
            <w:tcW w:w="1064" w:type="dxa"/>
          </w:tcPr>
          <w:p w14:paraId="7002823E" w14:textId="77777777" w:rsidR="00BE15E8" w:rsidRDefault="009009F3">
            <w:pPr>
              <w:pStyle w:val="TableParagraph"/>
              <w:ind w:left="0" w:right="1"/>
              <w:jc w:val="center"/>
            </w:pPr>
            <w:r>
              <w:rPr>
                <w:w w:val="99"/>
              </w:rPr>
              <w:t>1</w:t>
            </w:r>
          </w:p>
        </w:tc>
        <w:tc>
          <w:tcPr>
            <w:tcW w:w="1348" w:type="dxa"/>
          </w:tcPr>
          <w:p w14:paraId="7002823F" w14:textId="77777777" w:rsidR="00BE15E8" w:rsidRDefault="009009F3">
            <w:pPr>
              <w:pStyle w:val="TableParagraph"/>
              <w:ind w:left="2"/>
              <w:jc w:val="center"/>
            </w:pPr>
            <w:r>
              <w:rPr>
                <w:w w:val="99"/>
              </w:rPr>
              <w:t>2</w:t>
            </w:r>
          </w:p>
        </w:tc>
        <w:tc>
          <w:tcPr>
            <w:tcW w:w="6948" w:type="dxa"/>
          </w:tcPr>
          <w:p w14:paraId="70028240" w14:textId="77777777" w:rsidR="00BE15E8" w:rsidRDefault="009009F3">
            <w:pPr>
              <w:pStyle w:val="TableParagraph"/>
            </w:pPr>
            <w:r>
              <w:t>Create a 12-month timeline production plan.</w:t>
            </w:r>
          </w:p>
        </w:tc>
      </w:tr>
    </w:tbl>
    <w:p w14:paraId="70028242" w14:textId="77777777" w:rsidR="00BE15E8" w:rsidRDefault="00BE15E8">
      <w:pPr>
        <w:sectPr w:rsidR="00BE15E8">
          <w:pgSz w:w="12240" w:h="15840"/>
          <w:pgMar w:top="1380" w:right="0" w:bottom="280" w:left="0" w:header="608" w:footer="0" w:gutter="0"/>
          <w:cols w:space="720"/>
        </w:sectPr>
      </w:pPr>
    </w:p>
    <w:p w14:paraId="70028243" w14:textId="77777777" w:rsidR="00BE15E8" w:rsidRDefault="009009F3">
      <w:pPr>
        <w:pStyle w:val="BodyText"/>
        <w:rPr>
          <w:rFonts w:ascii="Times New Roman"/>
          <w:sz w:val="20"/>
        </w:rPr>
      </w:pPr>
      <w:r>
        <w:rPr>
          <w:noProof/>
        </w:rPr>
        <w:lastRenderedPageBreak/>
        <w:drawing>
          <wp:anchor distT="0" distB="0" distL="0" distR="0" simplePos="0" relativeHeight="268419863" behindDoc="1" locked="0" layoutInCell="1" allowOverlap="1" wp14:anchorId="700282B6" wp14:editId="700282B7">
            <wp:simplePos x="0" y="0"/>
            <wp:positionH relativeFrom="page">
              <wp:posOffset>49530</wp:posOffset>
            </wp:positionH>
            <wp:positionV relativeFrom="page">
              <wp:posOffset>688975</wp:posOffset>
            </wp:positionV>
            <wp:extent cx="7722870" cy="190487"/>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7722870" cy="190487"/>
                    </a:xfrm>
                    <a:prstGeom prst="rect">
                      <a:avLst/>
                    </a:prstGeom>
                  </pic:spPr>
                </pic:pic>
              </a:graphicData>
            </a:graphic>
          </wp:anchor>
        </w:drawing>
      </w:r>
    </w:p>
    <w:p w14:paraId="70028244" w14:textId="77777777" w:rsidR="00BE15E8" w:rsidRDefault="00BE15E8">
      <w:pPr>
        <w:pStyle w:val="BodyText"/>
        <w:spacing w:before="3"/>
        <w:rPr>
          <w:rFonts w:ascii="Times New Roman"/>
          <w:sz w:val="18"/>
        </w:r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4"/>
        <w:gridCol w:w="1348"/>
        <w:gridCol w:w="6948"/>
      </w:tblGrid>
      <w:tr w:rsidR="00BE15E8" w14:paraId="70028249" w14:textId="77777777">
        <w:trPr>
          <w:trHeight w:hRule="exact" w:val="1092"/>
        </w:trPr>
        <w:tc>
          <w:tcPr>
            <w:tcW w:w="1064" w:type="dxa"/>
          </w:tcPr>
          <w:p w14:paraId="70028245" w14:textId="77777777" w:rsidR="00BE15E8" w:rsidRDefault="009009F3">
            <w:pPr>
              <w:pStyle w:val="TableParagraph"/>
              <w:ind w:left="0" w:right="459"/>
              <w:jc w:val="right"/>
            </w:pPr>
            <w:r>
              <w:rPr>
                <w:w w:val="99"/>
              </w:rPr>
              <w:t>1</w:t>
            </w:r>
          </w:p>
        </w:tc>
        <w:tc>
          <w:tcPr>
            <w:tcW w:w="1348" w:type="dxa"/>
          </w:tcPr>
          <w:p w14:paraId="70028246" w14:textId="77777777" w:rsidR="00BE15E8" w:rsidRDefault="009009F3">
            <w:pPr>
              <w:pStyle w:val="TableParagraph"/>
              <w:ind w:left="2"/>
              <w:jc w:val="center"/>
            </w:pPr>
            <w:r>
              <w:rPr>
                <w:w w:val="99"/>
              </w:rPr>
              <w:t>3</w:t>
            </w:r>
          </w:p>
        </w:tc>
        <w:tc>
          <w:tcPr>
            <w:tcW w:w="6948" w:type="dxa"/>
          </w:tcPr>
          <w:p w14:paraId="70028247" w14:textId="5121F3C9" w:rsidR="00BE15E8" w:rsidRDefault="009009F3">
            <w:pPr>
              <w:pStyle w:val="TableParagraph"/>
              <w:spacing w:before="101" w:line="276" w:lineRule="auto"/>
              <w:ind w:right="140"/>
            </w:pPr>
            <w:r>
              <w:t>AP</w:t>
            </w:r>
            <w:r>
              <w:t xml:space="preserve"> will deconstruct and research the three models of interest AP</w:t>
            </w:r>
            <w:r>
              <w:t xml:space="preserve"> has for opening a school.</w:t>
            </w:r>
          </w:p>
          <w:p w14:paraId="70028248" w14:textId="77777777" w:rsidR="00BE15E8" w:rsidRDefault="009009F3">
            <w:pPr>
              <w:pStyle w:val="TableParagraph"/>
              <w:spacing w:before="1"/>
            </w:pPr>
            <w:r>
              <w:t>Lateral Leadership Model</w:t>
            </w:r>
          </w:p>
        </w:tc>
      </w:tr>
      <w:tr w:rsidR="00BE15E8" w14:paraId="7002824D" w14:textId="77777777">
        <w:trPr>
          <w:trHeight w:hRule="exact" w:val="476"/>
        </w:trPr>
        <w:tc>
          <w:tcPr>
            <w:tcW w:w="1064" w:type="dxa"/>
          </w:tcPr>
          <w:p w14:paraId="7002824A" w14:textId="77777777" w:rsidR="00BE15E8" w:rsidRDefault="009009F3">
            <w:pPr>
              <w:pStyle w:val="TableParagraph"/>
              <w:ind w:left="0" w:right="459"/>
              <w:jc w:val="right"/>
            </w:pPr>
            <w:r>
              <w:rPr>
                <w:w w:val="99"/>
              </w:rPr>
              <w:t>1</w:t>
            </w:r>
          </w:p>
        </w:tc>
        <w:tc>
          <w:tcPr>
            <w:tcW w:w="1348" w:type="dxa"/>
          </w:tcPr>
          <w:p w14:paraId="7002824B" w14:textId="77777777" w:rsidR="00BE15E8" w:rsidRDefault="009009F3">
            <w:pPr>
              <w:pStyle w:val="TableParagraph"/>
              <w:ind w:left="2"/>
              <w:jc w:val="center"/>
            </w:pPr>
            <w:r>
              <w:rPr>
                <w:w w:val="99"/>
              </w:rPr>
              <w:t>4</w:t>
            </w:r>
          </w:p>
        </w:tc>
        <w:tc>
          <w:tcPr>
            <w:tcW w:w="6948" w:type="dxa"/>
          </w:tcPr>
          <w:p w14:paraId="7002824C" w14:textId="77777777" w:rsidR="00BE15E8" w:rsidRDefault="009009F3">
            <w:pPr>
              <w:pStyle w:val="TableParagraph"/>
            </w:pPr>
            <w:r>
              <w:t>Year-round School Model</w:t>
            </w:r>
          </w:p>
        </w:tc>
      </w:tr>
      <w:tr w:rsidR="00BE15E8" w14:paraId="70028251" w14:textId="77777777">
        <w:trPr>
          <w:trHeight w:hRule="exact" w:val="472"/>
        </w:trPr>
        <w:tc>
          <w:tcPr>
            <w:tcW w:w="1064" w:type="dxa"/>
          </w:tcPr>
          <w:p w14:paraId="7002824E" w14:textId="77777777" w:rsidR="00BE15E8" w:rsidRDefault="009009F3">
            <w:pPr>
              <w:pStyle w:val="TableParagraph"/>
              <w:ind w:left="0" w:right="459"/>
              <w:jc w:val="right"/>
            </w:pPr>
            <w:r>
              <w:rPr>
                <w:w w:val="99"/>
              </w:rPr>
              <w:t>1</w:t>
            </w:r>
          </w:p>
        </w:tc>
        <w:tc>
          <w:tcPr>
            <w:tcW w:w="1348" w:type="dxa"/>
          </w:tcPr>
          <w:p w14:paraId="7002824F" w14:textId="77777777" w:rsidR="00BE15E8" w:rsidRDefault="009009F3">
            <w:pPr>
              <w:pStyle w:val="TableParagraph"/>
              <w:ind w:left="2"/>
              <w:jc w:val="center"/>
            </w:pPr>
            <w:r>
              <w:rPr>
                <w:w w:val="99"/>
              </w:rPr>
              <w:t>5</w:t>
            </w:r>
          </w:p>
        </w:tc>
        <w:tc>
          <w:tcPr>
            <w:tcW w:w="6948" w:type="dxa"/>
          </w:tcPr>
          <w:p w14:paraId="70028250" w14:textId="77777777" w:rsidR="00BE15E8" w:rsidRDefault="009009F3">
            <w:pPr>
              <w:pStyle w:val="TableParagraph"/>
            </w:pPr>
            <w:r>
              <w:t>K-12 School Model</w:t>
            </w:r>
          </w:p>
        </w:tc>
      </w:tr>
      <w:tr w:rsidR="00BE15E8" w14:paraId="70028255" w14:textId="77777777">
        <w:trPr>
          <w:trHeight w:hRule="exact" w:val="804"/>
        </w:trPr>
        <w:tc>
          <w:tcPr>
            <w:tcW w:w="1064" w:type="dxa"/>
            <w:shd w:val="clear" w:color="auto" w:fill="666666"/>
          </w:tcPr>
          <w:p w14:paraId="70028252" w14:textId="77777777" w:rsidR="00BE15E8" w:rsidRDefault="00BE15E8"/>
        </w:tc>
        <w:tc>
          <w:tcPr>
            <w:tcW w:w="1348" w:type="dxa"/>
            <w:shd w:val="clear" w:color="auto" w:fill="666666"/>
          </w:tcPr>
          <w:p w14:paraId="70028253" w14:textId="77777777" w:rsidR="00BE15E8" w:rsidRDefault="00BE15E8"/>
        </w:tc>
        <w:tc>
          <w:tcPr>
            <w:tcW w:w="6948" w:type="dxa"/>
            <w:shd w:val="clear" w:color="auto" w:fill="666666"/>
          </w:tcPr>
          <w:p w14:paraId="70028254" w14:textId="77777777" w:rsidR="00BE15E8" w:rsidRDefault="009009F3">
            <w:pPr>
              <w:pStyle w:val="TableParagraph"/>
              <w:spacing w:before="93"/>
              <w:rPr>
                <w:b/>
              </w:rPr>
            </w:pPr>
            <w:r>
              <w:rPr>
                <w:b/>
                <w:color w:val="FFFFFF"/>
              </w:rPr>
              <w:t>Insert rows above as needed for this priority</w:t>
            </w:r>
          </w:p>
        </w:tc>
      </w:tr>
      <w:tr w:rsidR="00BE15E8" w14:paraId="70028259" w14:textId="77777777">
        <w:trPr>
          <w:trHeight w:hRule="exact" w:val="980"/>
        </w:trPr>
        <w:tc>
          <w:tcPr>
            <w:tcW w:w="1064" w:type="dxa"/>
            <w:shd w:val="clear" w:color="auto" w:fill="EFEFEF"/>
          </w:tcPr>
          <w:p w14:paraId="70028256" w14:textId="77777777" w:rsidR="00BE15E8" w:rsidRDefault="009009F3">
            <w:pPr>
              <w:pStyle w:val="TableParagraph"/>
            </w:pPr>
            <w:r>
              <w:t>Priority Rating</w:t>
            </w:r>
          </w:p>
        </w:tc>
        <w:tc>
          <w:tcPr>
            <w:tcW w:w="1348" w:type="dxa"/>
            <w:shd w:val="clear" w:color="auto" w:fill="EFEFEF"/>
          </w:tcPr>
          <w:p w14:paraId="70028257" w14:textId="77777777" w:rsidR="00BE15E8" w:rsidRDefault="009009F3">
            <w:pPr>
              <w:pStyle w:val="TableParagraph"/>
              <w:ind w:left="92"/>
            </w:pPr>
            <w:r>
              <w:t>[1,2,3,4]</w:t>
            </w:r>
          </w:p>
        </w:tc>
        <w:tc>
          <w:tcPr>
            <w:tcW w:w="6948" w:type="dxa"/>
            <w:shd w:val="clear" w:color="auto" w:fill="EFEFEF"/>
          </w:tcPr>
          <w:p w14:paraId="70028258" w14:textId="77777777" w:rsidR="00BE15E8" w:rsidRDefault="009009F3">
            <w:pPr>
              <w:pStyle w:val="TableParagraph"/>
              <w:ind w:right="3148"/>
            </w:pPr>
            <w:r>
              <w:t>Rating 3 or 4: move on to next priority Rating 1 or 2: Follow up needed:</w:t>
            </w:r>
          </w:p>
        </w:tc>
      </w:tr>
    </w:tbl>
    <w:p w14:paraId="7002825A" w14:textId="77777777" w:rsidR="00BE15E8" w:rsidRDefault="00BE15E8">
      <w:pPr>
        <w:pStyle w:val="BodyText"/>
        <w:rPr>
          <w:rFonts w:ascii="Times New Roman"/>
          <w:sz w:val="20"/>
        </w:rPr>
      </w:pPr>
    </w:p>
    <w:p w14:paraId="7002825B" w14:textId="77777777" w:rsidR="00BE15E8" w:rsidRDefault="00BE15E8">
      <w:pPr>
        <w:pStyle w:val="BodyText"/>
        <w:rPr>
          <w:rFonts w:ascii="Times New Roman"/>
          <w:sz w:val="20"/>
        </w:rPr>
      </w:pPr>
    </w:p>
    <w:p w14:paraId="7002825C" w14:textId="77777777" w:rsidR="00BE15E8" w:rsidRDefault="00BE15E8">
      <w:pPr>
        <w:pStyle w:val="BodyText"/>
        <w:rPr>
          <w:rFonts w:ascii="Times New Roman"/>
          <w:sz w:val="20"/>
        </w:rPr>
      </w:pPr>
    </w:p>
    <w:p w14:paraId="7002825D" w14:textId="77777777" w:rsidR="00BE15E8" w:rsidRDefault="00BE15E8">
      <w:pPr>
        <w:pStyle w:val="BodyText"/>
        <w:spacing w:before="9"/>
        <w:rPr>
          <w:rFonts w:ascii="Times New Roman"/>
          <w:sz w:val="15"/>
        </w:r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
        <w:gridCol w:w="1244"/>
        <w:gridCol w:w="6948"/>
      </w:tblGrid>
      <w:tr w:rsidR="00BE15E8" w14:paraId="70028261" w14:textId="77777777">
        <w:trPr>
          <w:trHeight w:hRule="exact" w:val="924"/>
        </w:trPr>
        <w:tc>
          <w:tcPr>
            <w:tcW w:w="1168" w:type="dxa"/>
            <w:shd w:val="clear" w:color="auto" w:fill="C0E4F9"/>
          </w:tcPr>
          <w:p w14:paraId="7002825E" w14:textId="77777777" w:rsidR="00BE15E8" w:rsidRDefault="009009F3">
            <w:pPr>
              <w:pStyle w:val="TableParagraph"/>
              <w:spacing w:before="93"/>
              <w:ind w:left="171" w:right="165"/>
              <w:jc w:val="center"/>
              <w:rPr>
                <w:b/>
              </w:rPr>
            </w:pPr>
            <w:r>
              <w:rPr>
                <w:b/>
              </w:rPr>
              <w:t>Priority</w:t>
            </w:r>
          </w:p>
        </w:tc>
        <w:tc>
          <w:tcPr>
            <w:tcW w:w="1244" w:type="dxa"/>
            <w:shd w:val="clear" w:color="auto" w:fill="C0E4F9"/>
          </w:tcPr>
          <w:p w14:paraId="7002825F" w14:textId="77777777" w:rsidR="00BE15E8" w:rsidRDefault="009009F3">
            <w:pPr>
              <w:pStyle w:val="TableParagraph"/>
              <w:spacing w:before="93"/>
              <w:ind w:left="130" w:right="124"/>
              <w:jc w:val="center"/>
              <w:rPr>
                <w:b/>
              </w:rPr>
            </w:pPr>
            <w:r>
              <w:rPr>
                <w:b/>
              </w:rPr>
              <w:t>Segment</w:t>
            </w:r>
          </w:p>
        </w:tc>
        <w:tc>
          <w:tcPr>
            <w:tcW w:w="6948" w:type="dxa"/>
            <w:shd w:val="clear" w:color="auto" w:fill="C0E4F9"/>
          </w:tcPr>
          <w:p w14:paraId="70028260" w14:textId="77777777" w:rsidR="00BE15E8" w:rsidRDefault="009009F3">
            <w:pPr>
              <w:pStyle w:val="TableParagraph"/>
              <w:spacing w:before="93"/>
              <w:ind w:left="2155"/>
              <w:rPr>
                <w:b/>
              </w:rPr>
            </w:pPr>
            <w:r>
              <w:rPr>
                <w:b/>
              </w:rPr>
              <w:t>Activities and Resources</w:t>
            </w:r>
          </w:p>
        </w:tc>
      </w:tr>
      <w:tr w:rsidR="00BE15E8" w14:paraId="70028265" w14:textId="77777777">
        <w:trPr>
          <w:trHeight w:hRule="exact" w:val="1096"/>
        </w:trPr>
        <w:tc>
          <w:tcPr>
            <w:tcW w:w="1168" w:type="dxa"/>
          </w:tcPr>
          <w:p w14:paraId="70028262" w14:textId="77777777" w:rsidR="00BE15E8" w:rsidRDefault="009009F3">
            <w:pPr>
              <w:pStyle w:val="TableParagraph"/>
              <w:ind w:left="6"/>
              <w:jc w:val="center"/>
            </w:pPr>
            <w:r>
              <w:rPr>
                <w:w w:val="99"/>
              </w:rPr>
              <w:t>2</w:t>
            </w:r>
          </w:p>
        </w:tc>
        <w:tc>
          <w:tcPr>
            <w:tcW w:w="1244" w:type="dxa"/>
          </w:tcPr>
          <w:p w14:paraId="70028263" w14:textId="77777777" w:rsidR="00BE15E8" w:rsidRDefault="009009F3">
            <w:pPr>
              <w:pStyle w:val="TableParagraph"/>
              <w:ind w:left="2"/>
              <w:jc w:val="center"/>
            </w:pPr>
            <w:r>
              <w:rPr>
                <w:w w:val="99"/>
              </w:rPr>
              <w:t>1</w:t>
            </w:r>
          </w:p>
        </w:tc>
        <w:tc>
          <w:tcPr>
            <w:tcW w:w="6948" w:type="dxa"/>
          </w:tcPr>
          <w:p w14:paraId="70028264" w14:textId="71ED6DAE" w:rsidR="00BE15E8" w:rsidRDefault="009009F3">
            <w:pPr>
              <w:pStyle w:val="TableParagraph"/>
              <w:spacing w:before="101" w:line="276" w:lineRule="auto"/>
              <w:ind w:right="507"/>
            </w:pPr>
            <w:r>
              <w:t>Share information about the district</w:t>
            </w:r>
            <w:r>
              <w:t xml:space="preserve"> map of schools and map of developments. Outreach to key district</w:t>
            </w:r>
            <w:r>
              <w:t xml:space="preserve"> personnel and community members.</w:t>
            </w:r>
          </w:p>
        </w:tc>
      </w:tr>
      <w:tr w:rsidR="00BE15E8" w14:paraId="70028269" w14:textId="77777777">
        <w:trPr>
          <w:trHeight w:hRule="exact" w:val="880"/>
        </w:trPr>
        <w:tc>
          <w:tcPr>
            <w:tcW w:w="1168" w:type="dxa"/>
          </w:tcPr>
          <w:p w14:paraId="70028266" w14:textId="77777777" w:rsidR="00BE15E8" w:rsidRDefault="009009F3">
            <w:pPr>
              <w:pStyle w:val="TableParagraph"/>
              <w:ind w:left="6"/>
              <w:jc w:val="center"/>
            </w:pPr>
            <w:r>
              <w:rPr>
                <w:w w:val="99"/>
              </w:rPr>
              <w:t>2</w:t>
            </w:r>
          </w:p>
        </w:tc>
        <w:tc>
          <w:tcPr>
            <w:tcW w:w="1244" w:type="dxa"/>
          </w:tcPr>
          <w:p w14:paraId="70028267" w14:textId="77777777" w:rsidR="00BE15E8" w:rsidRDefault="009009F3">
            <w:pPr>
              <w:pStyle w:val="TableParagraph"/>
              <w:ind w:left="2"/>
              <w:jc w:val="center"/>
            </w:pPr>
            <w:r>
              <w:rPr>
                <w:w w:val="99"/>
              </w:rPr>
              <w:t>2</w:t>
            </w:r>
          </w:p>
        </w:tc>
        <w:tc>
          <w:tcPr>
            <w:tcW w:w="6948" w:type="dxa"/>
          </w:tcPr>
          <w:p w14:paraId="70028268" w14:textId="309774C7" w:rsidR="00BE15E8" w:rsidRDefault="009009F3">
            <w:pPr>
              <w:pStyle w:val="TableParagraph"/>
              <w:spacing w:before="101" w:line="273" w:lineRule="auto"/>
              <w:ind w:right="261"/>
            </w:pPr>
            <w:r>
              <w:t>Determine meeting agenda for district</w:t>
            </w:r>
            <w:r>
              <w:t xml:space="preserve"> personnel on feedback about school site needs and possible locations.</w:t>
            </w:r>
          </w:p>
        </w:tc>
      </w:tr>
      <w:tr w:rsidR="00BE15E8" w14:paraId="7002826D" w14:textId="77777777">
        <w:trPr>
          <w:trHeight w:hRule="exact" w:val="1384"/>
        </w:trPr>
        <w:tc>
          <w:tcPr>
            <w:tcW w:w="1168" w:type="dxa"/>
          </w:tcPr>
          <w:p w14:paraId="7002826A" w14:textId="77777777" w:rsidR="00BE15E8" w:rsidRDefault="009009F3">
            <w:pPr>
              <w:pStyle w:val="TableParagraph"/>
              <w:ind w:left="6"/>
              <w:jc w:val="center"/>
            </w:pPr>
            <w:r>
              <w:rPr>
                <w:w w:val="99"/>
              </w:rPr>
              <w:t>2</w:t>
            </w:r>
          </w:p>
        </w:tc>
        <w:tc>
          <w:tcPr>
            <w:tcW w:w="1244" w:type="dxa"/>
          </w:tcPr>
          <w:p w14:paraId="7002826B" w14:textId="77777777" w:rsidR="00BE15E8" w:rsidRDefault="009009F3">
            <w:pPr>
              <w:pStyle w:val="TableParagraph"/>
              <w:ind w:left="2"/>
              <w:jc w:val="center"/>
            </w:pPr>
            <w:r>
              <w:rPr>
                <w:w w:val="99"/>
              </w:rPr>
              <w:t>3</w:t>
            </w:r>
          </w:p>
        </w:tc>
        <w:tc>
          <w:tcPr>
            <w:tcW w:w="6948" w:type="dxa"/>
          </w:tcPr>
          <w:p w14:paraId="7002826C" w14:textId="263A0D58" w:rsidR="00BE15E8" w:rsidRDefault="009009F3">
            <w:pPr>
              <w:pStyle w:val="TableParagraph"/>
              <w:spacing w:before="101" w:line="276" w:lineRule="auto"/>
              <w:ind w:right="103"/>
            </w:pPr>
            <w:r>
              <w:t>Emphasize the elements of the application such as time, purchase services, and accountability that needs to be clearly defined by the AP</w:t>
            </w:r>
            <w:r>
              <w:t xml:space="preserve"> founding members. Confirm AP</w:t>
            </w:r>
            <w:r>
              <w:t xml:space="preserve"> has a foundational understanding of the presented material.</w:t>
            </w:r>
          </w:p>
        </w:tc>
      </w:tr>
      <w:tr w:rsidR="00BE15E8" w14:paraId="70028271" w14:textId="77777777">
        <w:trPr>
          <w:trHeight w:hRule="exact" w:val="804"/>
        </w:trPr>
        <w:tc>
          <w:tcPr>
            <w:tcW w:w="1168" w:type="dxa"/>
          </w:tcPr>
          <w:p w14:paraId="7002826E" w14:textId="77777777" w:rsidR="00BE15E8" w:rsidRDefault="009009F3">
            <w:pPr>
              <w:pStyle w:val="TableParagraph"/>
              <w:ind w:left="6"/>
              <w:jc w:val="center"/>
            </w:pPr>
            <w:r>
              <w:rPr>
                <w:w w:val="99"/>
              </w:rPr>
              <w:t>2</w:t>
            </w:r>
          </w:p>
        </w:tc>
        <w:tc>
          <w:tcPr>
            <w:tcW w:w="1244" w:type="dxa"/>
          </w:tcPr>
          <w:p w14:paraId="7002826F" w14:textId="77777777" w:rsidR="00BE15E8" w:rsidRDefault="009009F3">
            <w:pPr>
              <w:pStyle w:val="TableParagraph"/>
              <w:ind w:left="2"/>
              <w:jc w:val="center"/>
            </w:pPr>
            <w:r>
              <w:rPr>
                <w:w w:val="99"/>
              </w:rPr>
              <w:t>4</w:t>
            </w:r>
          </w:p>
        </w:tc>
        <w:tc>
          <w:tcPr>
            <w:tcW w:w="6948" w:type="dxa"/>
          </w:tcPr>
          <w:p w14:paraId="70028270" w14:textId="77777777" w:rsidR="00BE15E8" w:rsidRDefault="009009F3">
            <w:pPr>
              <w:pStyle w:val="TableParagraph"/>
              <w:spacing w:before="101" w:line="276" w:lineRule="auto"/>
              <w:ind w:right="616"/>
            </w:pPr>
            <w:r>
              <w:t>Continuation on application focus areas and introduce a sample contract from an authorizer for review.</w:t>
            </w:r>
          </w:p>
        </w:tc>
      </w:tr>
      <w:tr w:rsidR="00BE15E8" w14:paraId="70028275" w14:textId="77777777">
        <w:trPr>
          <w:trHeight w:hRule="exact" w:val="800"/>
        </w:trPr>
        <w:tc>
          <w:tcPr>
            <w:tcW w:w="1168" w:type="dxa"/>
          </w:tcPr>
          <w:p w14:paraId="70028272" w14:textId="77777777" w:rsidR="00BE15E8" w:rsidRDefault="009009F3">
            <w:pPr>
              <w:pStyle w:val="TableParagraph"/>
              <w:ind w:left="6"/>
              <w:jc w:val="center"/>
            </w:pPr>
            <w:r>
              <w:rPr>
                <w:w w:val="99"/>
              </w:rPr>
              <w:t>2</w:t>
            </w:r>
          </w:p>
        </w:tc>
        <w:tc>
          <w:tcPr>
            <w:tcW w:w="1244" w:type="dxa"/>
          </w:tcPr>
          <w:p w14:paraId="70028273" w14:textId="77777777" w:rsidR="00BE15E8" w:rsidRDefault="009009F3">
            <w:pPr>
              <w:pStyle w:val="TableParagraph"/>
              <w:ind w:left="2"/>
              <w:jc w:val="center"/>
            </w:pPr>
            <w:r>
              <w:rPr>
                <w:w w:val="99"/>
              </w:rPr>
              <w:t>5</w:t>
            </w:r>
          </w:p>
        </w:tc>
        <w:tc>
          <w:tcPr>
            <w:tcW w:w="6948" w:type="dxa"/>
          </w:tcPr>
          <w:p w14:paraId="70028274" w14:textId="77777777" w:rsidR="00BE15E8" w:rsidRDefault="009009F3">
            <w:pPr>
              <w:pStyle w:val="TableParagraph"/>
              <w:spacing w:before="101" w:line="273" w:lineRule="auto"/>
              <w:ind w:right="690"/>
            </w:pPr>
            <w:r>
              <w:t>Discuss the process of formation of a nonprofit corporation and requirements of policy documents.</w:t>
            </w:r>
          </w:p>
        </w:tc>
      </w:tr>
      <w:tr w:rsidR="00BE15E8" w14:paraId="70028279" w14:textId="77777777">
        <w:trPr>
          <w:trHeight w:hRule="exact" w:val="804"/>
        </w:trPr>
        <w:tc>
          <w:tcPr>
            <w:tcW w:w="1168" w:type="dxa"/>
          </w:tcPr>
          <w:p w14:paraId="70028276" w14:textId="77777777" w:rsidR="00BE15E8" w:rsidRDefault="009009F3">
            <w:pPr>
              <w:pStyle w:val="TableParagraph"/>
              <w:ind w:left="6"/>
              <w:jc w:val="center"/>
            </w:pPr>
            <w:r>
              <w:rPr>
                <w:w w:val="99"/>
              </w:rPr>
              <w:t>2</w:t>
            </w:r>
          </w:p>
        </w:tc>
        <w:tc>
          <w:tcPr>
            <w:tcW w:w="1244" w:type="dxa"/>
          </w:tcPr>
          <w:p w14:paraId="70028277" w14:textId="77777777" w:rsidR="00BE15E8" w:rsidRDefault="009009F3">
            <w:pPr>
              <w:pStyle w:val="TableParagraph"/>
              <w:ind w:left="2"/>
              <w:jc w:val="center"/>
            </w:pPr>
            <w:r>
              <w:rPr>
                <w:w w:val="99"/>
              </w:rPr>
              <w:t>6</w:t>
            </w:r>
          </w:p>
        </w:tc>
        <w:tc>
          <w:tcPr>
            <w:tcW w:w="6948" w:type="dxa"/>
          </w:tcPr>
          <w:p w14:paraId="70028278" w14:textId="77777777" w:rsidR="00BE15E8" w:rsidRDefault="009009F3">
            <w:pPr>
              <w:pStyle w:val="TableParagraph"/>
              <w:spacing w:before="101" w:line="276" w:lineRule="auto"/>
              <w:ind w:right="78"/>
            </w:pPr>
            <w:r>
              <w:t>Align Grade band interest based on school leaders’ passion, mission, vision and goals of the school.</w:t>
            </w:r>
          </w:p>
        </w:tc>
      </w:tr>
      <w:tr w:rsidR="00BE15E8" w14:paraId="7002827D" w14:textId="77777777">
        <w:trPr>
          <w:trHeight w:hRule="exact" w:val="800"/>
        </w:trPr>
        <w:tc>
          <w:tcPr>
            <w:tcW w:w="1168" w:type="dxa"/>
          </w:tcPr>
          <w:p w14:paraId="7002827A" w14:textId="77777777" w:rsidR="00BE15E8" w:rsidRDefault="009009F3">
            <w:pPr>
              <w:pStyle w:val="TableParagraph"/>
              <w:ind w:left="6"/>
              <w:jc w:val="center"/>
            </w:pPr>
            <w:r>
              <w:rPr>
                <w:w w:val="99"/>
              </w:rPr>
              <w:t>2</w:t>
            </w:r>
          </w:p>
        </w:tc>
        <w:tc>
          <w:tcPr>
            <w:tcW w:w="1244" w:type="dxa"/>
          </w:tcPr>
          <w:p w14:paraId="7002827B" w14:textId="77777777" w:rsidR="00BE15E8" w:rsidRDefault="009009F3">
            <w:pPr>
              <w:pStyle w:val="TableParagraph"/>
              <w:ind w:left="2"/>
              <w:jc w:val="center"/>
            </w:pPr>
            <w:r>
              <w:rPr>
                <w:w w:val="99"/>
              </w:rPr>
              <w:t>7</w:t>
            </w:r>
          </w:p>
        </w:tc>
        <w:tc>
          <w:tcPr>
            <w:tcW w:w="6948" w:type="dxa"/>
          </w:tcPr>
          <w:p w14:paraId="7002827C" w14:textId="77777777" w:rsidR="00BE15E8" w:rsidRDefault="009009F3">
            <w:pPr>
              <w:pStyle w:val="TableParagraph"/>
              <w:spacing w:before="101" w:line="273" w:lineRule="auto"/>
            </w:pPr>
            <w:r>
              <w:t>Share and discuss capacity enrollment options for grade bands for a school using a 5-year integration process.</w:t>
            </w:r>
          </w:p>
        </w:tc>
      </w:tr>
      <w:tr w:rsidR="00BE15E8" w14:paraId="70028281" w14:textId="77777777">
        <w:trPr>
          <w:trHeight w:hRule="exact" w:val="804"/>
        </w:trPr>
        <w:tc>
          <w:tcPr>
            <w:tcW w:w="1168" w:type="dxa"/>
          </w:tcPr>
          <w:p w14:paraId="7002827E" w14:textId="77777777" w:rsidR="00BE15E8" w:rsidRDefault="009009F3">
            <w:pPr>
              <w:pStyle w:val="TableParagraph"/>
              <w:ind w:left="6"/>
              <w:jc w:val="center"/>
            </w:pPr>
            <w:r>
              <w:rPr>
                <w:w w:val="99"/>
              </w:rPr>
              <w:t>2</w:t>
            </w:r>
          </w:p>
        </w:tc>
        <w:tc>
          <w:tcPr>
            <w:tcW w:w="1244" w:type="dxa"/>
          </w:tcPr>
          <w:p w14:paraId="7002827F" w14:textId="77777777" w:rsidR="00BE15E8" w:rsidRDefault="009009F3">
            <w:pPr>
              <w:pStyle w:val="TableParagraph"/>
              <w:ind w:left="2"/>
              <w:jc w:val="center"/>
            </w:pPr>
            <w:r>
              <w:rPr>
                <w:w w:val="99"/>
              </w:rPr>
              <w:t>8</w:t>
            </w:r>
          </w:p>
        </w:tc>
        <w:tc>
          <w:tcPr>
            <w:tcW w:w="6948" w:type="dxa"/>
          </w:tcPr>
          <w:p w14:paraId="70028280" w14:textId="77777777" w:rsidR="00BE15E8" w:rsidRDefault="009009F3">
            <w:pPr>
              <w:pStyle w:val="TableParagraph"/>
              <w:spacing w:before="101" w:line="276" w:lineRule="auto"/>
              <w:ind w:right="103"/>
            </w:pPr>
            <w:r>
              <w:t>Present a generic funding model for a classroom of students to serve as a tool for revenue and expenses.</w:t>
            </w:r>
          </w:p>
        </w:tc>
      </w:tr>
    </w:tbl>
    <w:p w14:paraId="70028282" w14:textId="77777777" w:rsidR="00BE15E8" w:rsidRDefault="00BE15E8">
      <w:pPr>
        <w:spacing w:line="276" w:lineRule="auto"/>
        <w:sectPr w:rsidR="00BE15E8">
          <w:headerReference w:type="default" r:id="rId14"/>
          <w:pgSz w:w="12240" w:h="15840"/>
          <w:pgMar w:top="940" w:right="0" w:bottom="280" w:left="0" w:header="608" w:footer="0" w:gutter="0"/>
          <w:pgNumType w:start="6"/>
          <w:cols w:space="720"/>
        </w:sectPr>
      </w:pPr>
    </w:p>
    <w:p w14:paraId="70028283" w14:textId="77777777" w:rsidR="00BE15E8" w:rsidRDefault="009009F3">
      <w:pPr>
        <w:pStyle w:val="BodyText"/>
        <w:rPr>
          <w:rFonts w:ascii="Times New Roman"/>
          <w:sz w:val="20"/>
        </w:rPr>
      </w:pPr>
      <w:r>
        <w:rPr>
          <w:noProof/>
        </w:rPr>
        <w:lastRenderedPageBreak/>
        <w:drawing>
          <wp:anchor distT="0" distB="0" distL="0" distR="0" simplePos="0" relativeHeight="268419887" behindDoc="1" locked="0" layoutInCell="1" allowOverlap="1" wp14:anchorId="700282B8" wp14:editId="700282B9">
            <wp:simplePos x="0" y="0"/>
            <wp:positionH relativeFrom="page">
              <wp:posOffset>49530</wp:posOffset>
            </wp:positionH>
            <wp:positionV relativeFrom="page">
              <wp:posOffset>688975</wp:posOffset>
            </wp:positionV>
            <wp:extent cx="7722870" cy="190487"/>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11" cstate="print"/>
                    <a:stretch>
                      <a:fillRect/>
                    </a:stretch>
                  </pic:blipFill>
                  <pic:spPr>
                    <a:xfrm>
                      <a:off x="0" y="0"/>
                      <a:ext cx="7722870" cy="190487"/>
                    </a:xfrm>
                    <a:prstGeom prst="rect">
                      <a:avLst/>
                    </a:prstGeom>
                  </pic:spPr>
                </pic:pic>
              </a:graphicData>
            </a:graphic>
          </wp:anchor>
        </w:drawing>
      </w:r>
    </w:p>
    <w:p w14:paraId="70028284" w14:textId="77777777" w:rsidR="00BE15E8" w:rsidRDefault="00BE15E8">
      <w:pPr>
        <w:pStyle w:val="BodyText"/>
        <w:spacing w:before="3"/>
        <w:rPr>
          <w:rFonts w:ascii="Times New Roman"/>
          <w:sz w:val="18"/>
        </w:r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
        <w:gridCol w:w="1244"/>
        <w:gridCol w:w="6948"/>
      </w:tblGrid>
      <w:tr w:rsidR="00BE15E8" w14:paraId="70028288" w14:textId="77777777">
        <w:trPr>
          <w:trHeight w:hRule="exact" w:val="512"/>
        </w:trPr>
        <w:tc>
          <w:tcPr>
            <w:tcW w:w="1168" w:type="dxa"/>
          </w:tcPr>
          <w:p w14:paraId="70028285" w14:textId="77777777" w:rsidR="00BE15E8" w:rsidRDefault="009009F3">
            <w:pPr>
              <w:pStyle w:val="TableParagraph"/>
              <w:ind w:left="6"/>
              <w:jc w:val="center"/>
            </w:pPr>
            <w:r>
              <w:rPr>
                <w:w w:val="99"/>
              </w:rPr>
              <w:t>2</w:t>
            </w:r>
          </w:p>
        </w:tc>
        <w:tc>
          <w:tcPr>
            <w:tcW w:w="1244" w:type="dxa"/>
          </w:tcPr>
          <w:p w14:paraId="70028286" w14:textId="77777777" w:rsidR="00BE15E8" w:rsidRDefault="009009F3">
            <w:pPr>
              <w:pStyle w:val="TableParagraph"/>
              <w:ind w:left="2"/>
              <w:jc w:val="center"/>
            </w:pPr>
            <w:r>
              <w:rPr>
                <w:w w:val="99"/>
              </w:rPr>
              <w:t>9</w:t>
            </w:r>
          </w:p>
        </w:tc>
        <w:tc>
          <w:tcPr>
            <w:tcW w:w="6948" w:type="dxa"/>
          </w:tcPr>
          <w:p w14:paraId="70028287" w14:textId="77777777" w:rsidR="00BE15E8" w:rsidRDefault="009009F3">
            <w:pPr>
              <w:pStyle w:val="TableParagraph"/>
              <w:spacing w:before="101"/>
            </w:pPr>
            <w:r>
              <w:t>Review staffing chart for to use in projecting staff needs and costs.</w:t>
            </w:r>
          </w:p>
        </w:tc>
      </w:tr>
      <w:tr w:rsidR="00BE15E8" w14:paraId="7002828C" w14:textId="77777777">
        <w:trPr>
          <w:trHeight w:hRule="exact" w:val="512"/>
        </w:trPr>
        <w:tc>
          <w:tcPr>
            <w:tcW w:w="1168" w:type="dxa"/>
          </w:tcPr>
          <w:p w14:paraId="70028289" w14:textId="77777777" w:rsidR="00BE15E8" w:rsidRDefault="009009F3">
            <w:pPr>
              <w:pStyle w:val="TableParagraph"/>
              <w:ind w:left="6"/>
              <w:jc w:val="center"/>
            </w:pPr>
            <w:r>
              <w:rPr>
                <w:w w:val="99"/>
              </w:rPr>
              <w:t>2</w:t>
            </w:r>
          </w:p>
        </w:tc>
        <w:tc>
          <w:tcPr>
            <w:tcW w:w="1244" w:type="dxa"/>
          </w:tcPr>
          <w:p w14:paraId="7002828A" w14:textId="77777777" w:rsidR="00BE15E8" w:rsidRDefault="009009F3">
            <w:pPr>
              <w:pStyle w:val="TableParagraph"/>
              <w:ind w:left="130" w:right="122"/>
              <w:jc w:val="center"/>
            </w:pPr>
            <w:r>
              <w:t>10</w:t>
            </w:r>
          </w:p>
        </w:tc>
        <w:tc>
          <w:tcPr>
            <w:tcW w:w="6948" w:type="dxa"/>
          </w:tcPr>
          <w:p w14:paraId="7002828B" w14:textId="77777777" w:rsidR="00BE15E8" w:rsidRDefault="009009F3">
            <w:pPr>
              <w:pStyle w:val="TableParagraph"/>
              <w:spacing w:before="101"/>
            </w:pPr>
            <w:r>
              <w:t>Share space requirements for projected enrollment in school.</w:t>
            </w:r>
          </w:p>
        </w:tc>
      </w:tr>
      <w:tr w:rsidR="00BE15E8" w14:paraId="70028290" w14:textId="77777777">
        <w:trPr>
          <w:trHeight w:hRule="exact" w:val="804"/>
        </w:trPr>
        <w:tc>
          <w:tcPr>
            <w:tcW w:w="1168" w:type="dxa"/>
            <w:shd w:val="clear" w:color="auto" w:fill="666666"/>
          </w:tcPr>
          <w:p w14:paraId="7002828D" w14:textId="77777777" w:rsidR="00BE15E8" w:rsidRDefault="00BE15E8"/>
        </w:tc>
        <w:tc>
          <w:tcPr>
            <w:tcW w:w="1244" w:type="dxa"/>
            <w:shd w:val="clear" w:color="auto" w:fill="666666"/>
          </w:tcPr>
          <w:p w14:paraId="7002828E" w14:textId="77777777" w:rsidR="00BE15E8" w:rsidRDefault="00BE15E8"/>
        </w:tc>
        <w:tc>
          <w:tcPr>
            <w:tcW w:w="6948" w:type="dxa"/>
            <w:shd w:val="clear" w:color="auto" w:fill="666666"/>
          </w:tcPr>
          <w:p w14:paraId="7002828F" w14:textId="77777777" w:rsidR="00BE15E8" w:rsidRDefault="009009F3">
            <w:pPr>
              <w:pStyle w:val="TableParagraph"/>
              <w:spacing w:before="93"/>
              <w:rPr>
                <w:b/>
              </w:rPr>
            </w:pPr>
            <w:r>
              <w:rPr>
                <w:b/>
                <w:color w:val="FFFFFF"/>
              </w:rPr>
              <w:t>Insert rows above as needed for this priority</w:t>
            </w:r>
          </w:p>
        </w:tc>
      </w:tr>
      <w:tr w:rsidR="00BE15E8" w14:paraId="70028294" w14:textId="77777777">
        <w:trPr>
          <w:trHeight w:hRule="exact" w:val="804"/>
        </w:trPr>
        <w:tc>
          <w:tcPr>
            <w:tcW w:w="1168" w:type="dxa"/>
            <w:shd w:val="clear" w:color="auto" w:fill="EFEFEF"/>
          </w:tcPr>
          <w:p w14:paraId="70028291" w14:textId="77777777" w:rsidR="00BE15E8" w:rsidRDefault="009009F3">
            <w:pPr>
              <w:pStyle w:val="TableParagraph"/>
            </w:pPr>
            <w:r>
              <w:t>Priority Rating</w:t>
            </w:r>
          </w:p>
        </w:tc>
        <w:tc>
          <w:tcPr>
            <w:tcW w:w="1244" w:type="dxa"/>
            <w:shd w:val="clear" w:color="auto" w:fill="EFEFEF"/>
          </w:tcPr>
          <w:p w14:paraId="70028292" w14:textId="77777777" w:rsidR="00BE15E8" w:rsidRDefault="009009F3">
            <w:pPr>
              <w:pStyle w:val="TableParagraph"/>
            </w:pPr>
            <w:r>
              <w:t>[1,2,3,4]</w:t>
            </w:r>
          </w:p>
        </w:tc>
        <w:tc>
          <w:tcPr>
            <w:tcW w:w="6948" w:type="dxa"/>
            <w:shd w:val="clear" w:color="auto" w:fill="EFEFEF"/>
          </w:tcPr>
          <w:p w14:paraId="70028293" w14:textId="77777777" w:rsidR="00BE15E8" w:rsidRDefault="009009F3">
            <w:pPr>
              <w:pStyle w:val="TableParagraph"/>
              <w:ind w:right="3148"/>
            </w:pPr>
            <w:r>
              <w:t>Rating 3 or 4: move on to next priority Rating 1 or 2: Follow up needed:</w:t>
            </w:r>
          </w:p>
        </w:tc>
      </w:tr>
    </w:tbl>
    <w:p w14:paraId="70028295" w14:textId="77777777" w:rsidR="00BE15E8" w:rsidRDefault="00BE15E8">
      <w:pPr>
        <w:pStyle w:val="BodyText"/>
        <w:spacing w:before="4"/>
        <w:rPr>
          <w:rFonts w:ascii="Times New Roman"/>
          <w:sz w:val="25"/>
        </w:r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
        <w:gridCol w:w="1244"/>
        <w:gridCol w:w="6948"/>
      </w:tblGrid>
      <w:tr w:rsidR="00BE15E8" w14:paraId="70028299" w14:textId="77777777">
        <w:trPr>
          <w:trHeight w:hRule="exact" w:val="924"/>
        </w:trPr>
        <w:tc>
          <w:tcPr>
            <w:tcW w:w="1168" w:type="dxa"/>
            <w:shd w:val="clear" w:color="auto" w:fill="C0E4F9"/>
          </w:tcPr>
          <w:p w14:paraId="70028296" w14:textId="77777777" w:rsidR="00BE15E8" w:rsidRDefault="009009F3">
            <w:pPr>
              <w:pStyle w:val="TableParagraph"/>
              <w:spacing w:before="93"/>
              <w:ind w:left="171" w:right="165"/>
              <w:jc w:val="center"/>
              <w:rPr>
                <w:b/>
              </w:rPr>
            </w:pPr>
            <w:r>
              <w:rPr>
                <w:b/>
              </w:rPr>
              <w:t>Priority</w:t>
            </w:r>
          </w:p>
        </w:tc>
        <w:tc>
          <w:tcPr>
            <w:tcW w:w="1244" w:type="dxa"/>
            <w:shd w:val="clear" w:color="auto" w:fill="C0E4F9"/>
          </w:tcPr>
          <w:p w14:paraId="70028297" w14:textId="77777777" w:rsidR="00BE15E8" w:rsidRDefault="009009F3">
            <w:pPr>
              <w:pStyle w:val="TableParagraph"/>
              <w:spacing w:before="93"/>
              <w:ind w:left="148"/>
              <w:rPr>
                <w:b/>
              </w:rPr>
            </w:pPr>
            <w:r>
              <w:rPr>
                <w:b/>
              </w:rPr>
              <w:t>Segment</w:t>
            </w:r>
          </w:p>
        </w:tc>
        <w:tc>
          <w:tcPr>
            <w:tcW w:w="6948" w:type="dxa"/>
            <w:shd w:val="clear" w:color="auto" w:fill="C0E4F9"/>
          </w:tcPr>
          <w:p w14:paraId="70028298" w14:textId="77777777" w:rsidR="00BE15E8" w:rsidRDefault="009009F3">
            <w:pPr>
              <w:pStyle w:val="TableParagraph"/>
              <w:spacing w:before="93"/>
              <w:ind w:left="2155"/>
              <w:rPr>
                <w:b/>
              </w:rPr>
            </w:pPr>
            <w:r>
              <w:rPr>
                <w:b/>
              </w:rPr>
              <w:t>Activities and Resources</w:t>
            </w:r>
          </w:p>
        </w:tc>
      </w:tr>
      <w:tr w:rsidR="00BE15E8" w14:paraId="7002829D" w14:textId="77777777">
        <w:trPr>
          <w:trHeight w:hRule="exact" w:val="512"/>
        </w:trPr>
        <w:tc>
          <w:tcPr>
            <w:tcW w:w="1168" w:type="dxa"/>
          </w:tcPr>
          <w:p w14:paraId="7002829A" w14:textId="77777777" w:rsidR="00BE15E8" w:rsidRDefault="009009F3">
            <w:pPr>
              <w:pStyle w:val="TableParagraph"/>
              <w:ind w:left="6"/>
              <w:jc w:val="center"/>
            </w:pPr>
            <w:r>
              <w:rPr>
                <w:w w:val="99"/>
              </w:rPr>
              <w:t>3</w:t>
            </w:r>
          </w:p>
        </w:tc>
        <w:tc>
          <w:tcPr>
            <w:tcW w:w="1244" w:type="dxa"/>
          </w:tcPr>
          <w:p w14:paraId="7002829B" w14:textId="77777777" w:rsidR="00BE15E8" w:rsidRDefault="009009F3">
            <w:pPr>
              <w:pStyle w:val="TableParagraph"/>
              <w:ind w:left="2"/>
              <w:jc w:val="center"/>
            </w:pPr>
            <w:r>
              <w:rPr>
                <w:w w:val="99"/>
              </w:rPr>
              <w:t>1</w:t>
            </w:r>
          </w:p>
        </w:tc>
        <w:tc>
          <w:tcPr>
            <w:tcW w:w="6948" w:type="dxa"/>
          </w:tcPr>
          <w:p w14:paraId="7002829C" w14:textId="77777777" w:rsidR="00BE15E8" w:rsidRDefault="009009F3">
            <w:pPr>
              <w:pStyle w:val="TableParagraph"/>
              <w:spacing w:before="101"/>
            </w:pPr>
            <w:r>
              <w:t>Review sample marketing material and guidance.</w:t>
            </w:r>
          </w:p>
        </w:tc>
      </w:tr>
      <w:tr w:rsidR="00BE15E8" w14:paraId="700282A1" w14:textId="77777777">
        <w:trPr>
          <w:trHeight w:hRule="exact" w:val="472"/>
        </w:trPr>
        <w:tc>
          <w:tcPr>
            <w:tcW w:w="1168" w:type="dxa"/>
          </w:tcPr>
          <w:p w14:paraId="7002829E" w14:textId="77777777" w:rsidR="00BE15E8" w:rsidRDefault="009009F3">
            <w:pPr>
              <w:pStyle w:val="TableParagraph"/>
              <w:ind w:left="6"/>
              <w:jc w:val="center"/>
            </w:pPr>
            <w:r>
              <w:rPr>
                <w:w w:val="99"/>
              </w:rPr>
              <w:t>3</w:t>
            </w:r>
          </w:p>
        </w:tc>
        <w:tc>
          <w:tcPr>
            <w:tcW w:w="1244" w:type="dxa"/>
          </w:tcPr>
          <w:p w14:paraId="7002829F" w14:textId="77777777" w:rsidR="00BE15E8" w:rsidRDefault="009009F3">
            <w:pPr>
              <w:pStyle w:val="TableParagraph"/>
              <w:ind w:left="2"/>
              <w:jc w:val="center"/>
            </w:pPr>
            <w:r>
              <w:rPr>
                <w:w w:val="99"/>
              </w:rPr>
              <w:t>2</w:t>
            </w:r>
          </w:p>
        </w:tc>
        <w:tc>
          <w:tcPr>
            <w:tcW w:w="6948" w:type="dxa"/>
          </w:tcPr>
          <w:p w14:paraId="700282A0" w14:textId="54555A73" w:rsidR="00BE15E8" w:rsidRDefault="009009F3">
            <w:pPr>
              <w:pStyle w:val="TableParagraph"/>
            </w:pPr>
            <w:r>
              <w:t>Draft a set of core features of AP</w:t>
            </w:r>
            <w:r>
              <w:t xml:space="preserve"> as envisioned</w:t>
            </w:r>
          </w:p>
        </w:tc>
      </w:tr>
      <w:tr w:rsidR="00BE15E8" w14:paraId="700282A5" w14:textId="77777777">
        <w:trPr>
          <w:trHeight w:hRule="exact" w:val="804"/>
        </w:trPr>
        <w:tc>
          <w:tcPr>
            <w:tcW w:w="1168" w:type="dxa"/>
          </w:tcPr>
          <w:p w14:paraId="700282A2" w14:textId="77777777" w:rsidR="00BE15E8" w:rsidRDefault="009009F3">
            <w:pPr>
              <w:pStyle w:val="TableParagraph"/>
              <w:ind w:left="6"/>
              <w:jc w:val="center"/>
            </w:pPr>
            <w:r>
              <w:rPr>
                <w:w w:val="99"/>
              </w:rPr>
              <w:t>3</w:t>
            </w:r>
          </w:p>
        </w:tc>
        <w:tc>
          <w:tcPr>
            <w:tcW w:w="1244" w:type="dxa"/>
          </w:tcPr>
          <w:p w14:paraId="700282A3" w14:textId="77777777" w:rsidR="00BE15E8" w:rsidRDefault="009009F3">
            <w:pPr>
              <w:pStyle w:val="TableParagraph"/>
              <w:ind w:left="2"/>
              <w:jc w:val="center"/>
            </w:pPr>
            <w:r>
              <w:rPr>
                <w:w w:val="99"/>
              </w:rPr>
              <w:t>3</w:t>
            </w:r>
          </w:p>
        </w:tc>
        <w:tc>
          <w:tcPr>
            <w:tcW w:w="6948" w:type="dxa"/>
          </w:tcPr>
          <w:p w14:paraId="700282A4" w14:textId="34B61D73" w:rsidR="00BE15E8" w:rsidRDefault="009009F3">
            <w:pPr>
              <w:pStyle w:val="TableParagraph"/>
              <w:spacing w:before="101" w:line="276" w:lineRule="auto"/>
              <w:ind w:right="494"/>
            </w:pPr>
            <w:r>
              <w:t>Develop a touchstone document that effectively messages AP</w:t>
            </w:r>
            <w:r>
              <w:t xml:space="preserve"> to stakeholders.</w:t>
            </w:r>
          </w:p>
        </w:tc>
      </w:tr>
      <w:tr w:rsidR="00BE15E8" w14:paraId="700282A9" w14:textId="77777777">
        <w:trPr>
          <w:trHeight w:hRule="exact" w:val="804"/>
        </w:trPr>
        <w:tc>
          <w:tcPr>
            <w:tcW w:w="1168" w:type="dxa"/>
            <w:shd w:val="clear" w:color="auto" w:fill="666666"/>
          </w:tcPr>
          <w:p w14:paraId="700282A6" w14:textId="77777777" w:rsidR="00BE15E8" w:rsidRDefault="00BE15E8"/>
        </w:tc>
        <w:tc>
          <w:tcPr>
            <w:tcW w:w="1244" w:type="dxa"/>
            <w:shd w:val="clear" w:color="auto" w:fill="666666"/>
          </w:tcPr>
          <w:p w14:paraId="700282A7" w14:textId="77777777" w:rsidR="00BE15E8" w:rsidRDefault="00BE15E8"/>
        </w:tc>
        <w:tc>
          <w:tcPr>
            <w:tcW w:w="6948" w:type="dxa"/>
            <w:shd w:val="clear" w:color="auto" w:fill="666666"/>
          </w:tcPr>
          <w:p w14:paraId="700282A8" w14:textId="77777777" w:rsidR="00BE15E8" w:rsidRDefault="009009F3">
            <w:pPr>
              <w:pStyle w:val="TableParagraph"/>
              <w:spacing w:before="93"/>
              <w:rPr>
                <w:b/>
              </w:rPr>
            </w:pPr>
            <w:r>
              <w:rPr>
                <w:b/>
                <w:color w:val="FFFFFF"/>
              </w:rPr>
              <w:t>Insert rows above as needed for this priority</w:t>
            </w:r>
          </w:p>
        </w:tc>
      </w:tr>
      <w:tr w:rsidR="00BE15E8" w14:paraId="700282AD" w14:textId="77777777">
        <w:trPr>
          <w:trHeight w:hRule="exact" w:val="804"/>
        </w:trPr>
        <w:tc>
          <w:tcPr>
            <w:tcW w:w="1168" w:type="dxa"/>
            <w:shd w:val="clear" w:color="auto" w:fill="EFEFEF"/>
          </w:tcPr>
          <w:p w14:paraId="700282AA" w14:textId="77777777" w:rsidR="00BE15E8" w:rsidRDefault="009009F3">
            <w:pPr>
              <w:pStyle w:val="TableParagraph"/>
            </w:pPr>
            <w:r>
              <w:t>Priority Rating</w:t>
            </w:r>
          </w:p>
        </w:tc>
        <w:tc>
          <w:tcPr>
            <w:tcW w:w="1244" w:type="dxa"/>
            <w:shd w:val="clear" w:color="auto" w:fill="EFEFEF"/>
          </w:tcPr>
          <w:p w14:paraId="700282AB" w14:textId="77777777" w:rsidR="00BE15E8" w:rsidRDefault="009009F3">
            <w:pPr>
              <w:pStyle w:val="TableParagraph"/>
            </w:pPr>
            <w:r>
              <w:t>[1,2,3,4]</w:t>
            </w:r>
          </w:p>
        </w:tc>
        <w:tc>
          <w:tcPr>
            <w:tcW w:w="6948" w:type="dxa"/>
            <w:shd w:val="clear" w:color="auto" w:fill="EFEFEF"/>
          </w:tcPr>
          <w:p w14:paraId="700282AC" w14:textId="77777777" w:rsidR="00BE15E8" w:rsidRDefault="009009F3">
            <w:pPr>
              <w:pStyle w:val="TableParagraph"/>
              <w:ind w:right="3148"/>
            </w:pPr>
            <w:r>
              <w:t>Rating 3 or 4: move on to next priority Rating 1 or 2: Follow up needed:</w:t>
            </w:r>
          </w:p>
        </w:tc>
      </w:tr>
    </w:tbl>
    <w:p w14:paraId="700282AE" w14:textId="77777777" w:rsidR="009009F3" w:rsidRDefault="009009F3"/>
    <w:sectPr w:rsidR="00000000">
      <w:pgSz w:w="12240" w:h="15840"/>
      <w:pgMar w:top="940" w:right="0" w:bottom="280" w:left="0" w:header="6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282C2" w14:textId="77777777" w:rsidR="009009F3" w:rsidRDefault="009009F3">
      <w:r>
        <w:separator/>
      </w:r>
    </w:p>
  </w:endnote>
  <w:endnote w:type="continuationSeparator" w:id="0">
    <w:p w14:paraId="700282C4" w14:textId="77777777" w:rsidR="009009F3" w:rsidRDefault="0090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282BE" w14:textId="77777777" w:rsidR="009009F3" w:rsidRDefault="009009F3">
      <w:r>
        <w:separator/>
      </w:r>
    </w:p>
  </w:footnote>
  <w:footnote w:type="continuationSeparator" w:id="0">
    <w:p w14:paraId="700282C0" w14:textId="77777777" w:rsidR="009009F3" w:rsidRDefault="0090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82BA" w14:textId="77777777" w:rsidR="00BE15E8" w:rsidRDefault="009009F3">
    <w:pPr>
      <w:pStyle w:val="BodyText"/>
      <w:spacing w:line="14" w:lineRule="auto"/>
      <w:rPr>
        <w:sz w:val="20"/>
      </w:rPr>
    </w:pPr>
    <w:r>
      <w:rPr>
        <w:noProof/>
      </w:rPr>
      <w:drawing>
        <wp:anchor distT="0" distB="0" distL="0" distR="0" simplePos="0" relativeHeight="268419767" behindDoc="1" locked="0" layoutInCell="1" allowOverlap="1" wp14:anchorId="700282BE" wp14:editId="700282BF">
          <wp:simplePos x="0" y="0"/>
          <wp:positionH relativeFrom="page">
            <wp:posOffset>49530</wp:posOffset>
          </wp:positionH>
          <wp:positionV relativeFrom="page">
            <wp:posOffset>688975</wp:posOffset>
          </wp:positionV>
          <wp:extent cx="7722870" cy="19048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7722870" cy="190487"/>
                  </a:xfrm>
                  <a:prstGeom prst="rect">
                    <a:avLst/>
                  </a:prstGeom>
                </pic:spPr>
              </pic:pic>
            </a:graphicData>
          </a:graphic>
        </wp:anchor>
      </w:drawing>
    </w:r>
    <w:r>
      <w:pict w14:anchorId="700282C0">
        <v:shapetype id="_x0000_t202" coordsize="21600,21600" o:spt="202" path="m,l,21600r21600,l21600,xe">
          <v:stroke joinstyle="miter"/>
          <v:path gradientshapeok="t" o:connecttype="rect"/>
        </v:shapetype>
        <v:shape id="_x0000_s1028" type="#_x0000_t202" style="position:absolute;margin-left:529.8pt;margin-top:29.4pt;width:12.35pt;height:18.8pt;z-index:-15664;mso-position-horizontal-relative:page;mso-position-vertical-relative:page" filled="f" stroked="f">
          <v:textbox inset="0,0,0,0">
            <w:txbxContent>
              <w:p w14:paraId="700282C6" w14:textId="77777777" w:rsidR="00BE15E8" w:rsidRDefault="009009F3">
                <w:pPr>
                  <w:spacing w:before="10"/>
                  <w:ind w:left="40"/>
                  <w:rPr>
                    <w:sz w:val="30"/>
                  </w:rPr>
                </w:pPr>
                <w:r>
                  <w:fldChar w:fldCharType="begin"/>
                </w:r>
                <w:r>
                  <w:rPr>
                    <w:w w:val="99"/>
                    <w:sz w:val="30"/>
                  </w:rPr>
                  <w:instrText xml:space="preserve"> PAGE </w:instrText>
                </w:r>
                <w:r>
                  <w:fldChar w:fldCharType="separate"/>
                </w:r>
                <w:r>
                  <w:t>1</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82BB" w14:textId="77777777" w:rsidR="00BE15E8" w:rsidRDefault="009009F3">
    <w:pPr>
      <w:pStyle w:val="BodyText"/>
      <w:spacing w:line="14" w:lineRule="auto"/>
      <w:rPr>
        <w:sz w:val="20"/>
      </w:rPr>
    </w:pPr>
    <w:r>
      <w:pict w14:anchorId="700282C1">
        <v:shapetype id="_x0000_t202" coordsize="21600,21600" o:spt="202" path="m,l,21600r21600,l21600,xe">
          <v:stroke joinstyle="miter"/>
          <v:path gradientshapeok="t" o:connecttype="rect"/>
        </v:shapetype>
        <v:shape id="_x0000_s1027" type="#_x0000_t202" style="position:absolute;margin-left:529.8pt;margin-top:29.4pt;width:12.35pt;height:18.8pt;z-index:-15640;mso-position-horizontal-relative:page;mso-position-vertical-relative:page" filled="f" stroked="f">
          <v:textbox inset="0,0,0,0">
            <w:txbxContent>
              <w:p w14:paraId="700282C7" w14:textId="77777777" w:rsidR="00BE15E8" w:rsidRDefault="009009F3">
                <w:pPr>
                  <w:spacing w:before="10"/>
                  <w:ind w:left="40"/>
                  <w:rPr>
                    <w:sz w:val="30"/>
                  </w:rPr>
                </w:pPr>
                <w:r>
                  <w:fldChar w:fldCharType="begin"/>
                </w:r>
                <w:r>
                  <w:rPr>
                    <w:w w:val="99"/>
                    <w:sz w:val="30"/>
                  </w:rPr>
                  <w:instrText xml:space="preserve"> PAGE </w:instrText>
                </w:r>
                <w:r>
                  <w:fldChar w:fldCharType="separate"/>
                </w:r>
                <w:r>
                  <w:t>3</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82BC" w14:textId="77777777" w:rsidR="00BE15E8" w:rsidRDefault="009009F3">
    <w:pPr>
      <w:pStyle w:val="BodyText"/>
      <w:spacing w:line="14" w:lineRule="auto"/>
      <w:rPr>
        <w:sz w:val="20"/>
      </w:rPr>
    </w:pPr>
    <w:r>
      <w:rPr>
        <w:noProof/>
      </w:rPr>
      <w:drawing>
        <wp:anchor distT="0" distB="0" distL="0" distR="0" simplePos="0" relativeHeight="268419839" behindDoc="1" locked="0" layoutInCell="1" allowOverlap="1" wp14:anchorId="700282C2" wp14:editId="700282C3">
          <wp:simplePos x="0" y="0"/>
          <wp:positionH relativeFrom="page">
            <wp:posOffset>49530</wp:posOffset>
          </wp:positionH>
          <wp:positionV relativeFrom="page">
            <wp:posOffset>688975</wp:posOffset>
          </wp:positionV>
          <wp:extent cx="7722870" cy="190487"/>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 cstate="print"/>
                  <a:stretch>
                    <a:fillRect/>
                  </a:stretch>
                </pic:blipFill>
                <pic:spPr>
                  <a:xfrm>
                    <a:off x="0" y="0"/>
                    <a:ext cx="7722870" cy="190487"/>
                  </a:xfrm>
                  <a:prstGeom prst="rect">
                    <a:avLst/>
                  </a:prstGeom>
                </pic:spPr>
              </pic:pic>
            </a:graphicData>
          </a:graphic>
        </wp:anchor>
      </w:drawing>
    </w:r>
    <w:r>
      <w:pict w14:anchorId="700282C4">
        <v:shapetype id="_x0000_t202" coordsize="21600,21600" o:spt="202" path="m,l,21600r21600,l21600,xe">
          <v:stroke joinstyle="miter"/>
          <v:path gradientshapeok="t" o:connecttype="rect"/>
        </v:shapetype>
        <v:shape id="_x0000_s1026" type="#_x0000_t202" style="position:absolute;margin-left:529.8pt;margin-top:29.4pt;width:12.35pt;height:18.8pt;z-index:-15592;mso-position-horizontal-relative:page;mso-position-vertical-relative:page" filled="f" stroked="f">
          <v:textbox inset="0,0,0,0">
            <w:txbxContent>
              <w:p w14:paraId="700282C8" w14:textId="77777777" w:rsidR="00BE15E8" w:rsidRDefault="009009F3">
                <w:pPr>
                  <w:spacing w:before="10"/>
                  <w:ind w:left="40"/>
                  <w:rPr>
                    <w:sz w:val="30"/>
                  </w:rPr>
                </w:pPr>
                <w:r>
                  <w:fldChar w:fldCharType="begin"/>
                </w:r>
                <w:r>
                  <w:rPr>
                    <w:w w:val="99"/>
                    <w:sz w:val="30"/>
                  </w:rPr>
                  <w:instrText xml:space="preserve"> PAGE </w:instrText>
                </w:r>
                <w:r>
                  <w:fldChar w:fldCharType="separate"/>
                </w:r>
                <w:r>
                  <w:t>4</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282BD" w14:textId="77777777" w:rsidR="00BE15E8" w:rsidRDefault="009009F3">
    <w:pPr>
      <w:pStyle w:val="BodyText"/>
      <w:spacing w:line="14" w:lineRule="auto"/>
      <w:rPr>
        <w:sz w:val="20"/>
      </w:rPr>
    </w:pPr>
    <w:r>
      <w:pict w14:anchorId="700282C5">
        <v:shapetype id="_x0000_t202" coordsize="21600,21600" o:spt="202" path="m,l,21600r21600,l21600,xe">
          <v:stroke joinstyle="miter"/>
          <v:path gradientshapeok="t" o:connecttype="rect"/>
        </v:shapetype>
        <v:shape id="_x0000_s1025" type="#_x0000_t202" style="position:absolute;margin-left:529.8pt;margin-top:29.4pt;width:12.35pt;height:18.8pt;z-index:-15568;mso-position-horizontal-relative:page;mso-position-vertical-relative:page" filled="f" stroked="f">
          <v:textbox inset="0,0,0,0">
            <w:txbxContent>
              <w:p w14:paraId="700282C9" w14:textId="77777777" w:rsidR="00BE15E8" w:rsidRDefault="009009F3">
                <w:pPr>
                  <w:spacing w:before="10"/>
                  <w:ind w:left="40"/>
                  <w:rPr>
                    <w:sz w:val="30"/>
                  </w:rPr>
                </w:pPr>
                <w:r>
                  <w:fldChar w:fldCharType="begin"/>
                </w:r>
                <w:r>
                  <w:rPr>
                    <w:w w:val="99"/>
                    <w:sz w:val="30"/>
                  </w:rPr>
                  <w:instrText xml:space="preserve"> PAGE </w:instrText>
                </w:r>
                <w:r>
                  <w:fldChar w:fldCharType="separate"/>
                </w:r>
                <w:r>
                  <w:t>6</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33966"/>
    <w:multiLevelType w:val="hybridMultilevel"/>
    <w:tmpl w:val="7C22A918"/>
    <w:lvl w:ilvl="0" w:tplc="7EB203A4">
      <w:numFmt w:val="bullet"/>
      <w:lvlText w:val="●"/>
      <w:lvlJc w:val="left"/>
      <w:pPr>
        <w:ind w:left="812" w:hanging="360"/>
      </w:pPr>
      <w:rPr>
        <w:rFonts w:ascii="Arial" w:eastAsia="Arial" w:hAnsi="Arial" w:cs="Arial" w:hint="default"/>
        <w:spacing w:val="-6"/>
        <w:w w:val="99"/>
        <w:sz w:val="22"/>
        <w:szCs w:val="22"/>
      </w:rPr>
    </w:lvl>
    <w:lvl w:ilvl="1" w:tplc="24260AAE">
      <w:numFmt w:val="bullet"/>
      <w:lvlText w:val="•"/>
      <w:lvlJc w:val="left"/>
      <w:pPr>
        <w:ind w:left="1363" w:hanging="360"/>
      </w:pPr>
      <w:rPr>
        <w:rFonts w:hint="default"/>
      </w:rPr>
    </w:lvl>
    <w:lvl w:ilvl="2" w:tplc="183042E8">
      <w:numFmt w:val="bullet"/>
      <w:lvlText w:val="•"/>
      <w:lvlJc w:val="left"/>
      <w:pPr>
        <w:ind w:left="1906" w:hanging="360"/>
      </w:pPr>
      <w:rPr>
        <w:rFonts w:hint="default"/>
      </w:rPr>
    </w:lvl>
    <w:lvl w:ilvl="3" w:tplc="46DCCFEE">
      <w:numFmt w:val="bullet"/>
      <w:lvlText w:val="•"/>
      <w:lvlJc w:val="left"/>
      <w:pPr>
        <w:ind w:left="2449" w:hanging="360"/>
      </w:pPr>
      <w:rPr>
        <w:rFonts w:hint="default"/>
      </w:rPr>
    </w:lvl>
    <w:lvl w:ilvl="4" w:tplc="72802BC0">
      <w:numFmt w:val="bullet"/>
      <w:lvlText w:val="•"/>
      <w:lvlJc w:val="left"/>
      <w:pPr>
        <w:ind w:left="2992" w:hanging="360"/>
      </w:pPr>
      <w:rPr>
        <w:rFonts w:hint="default"/>
      </w:rPr>
    </w:lvl>
    <w:lvl w:ilvl="5" w:tplc="EF066FF2">
      <w:numFmt w:val="bullet"/>
      <w:lvlText w:val="•"/>
      <w:lvlJc w:val="left"/>
      <w:pPr>
        <w:ind w:left="3536" w:hanging="360"/>
      </w:pPr>
      <w:rPr>
        <w:rFonts w:hint="default"/>
      </w:rPr>
    </w:lvl>
    <w:lvl w:ilvl="6" w:tplc="F1108002">
      <w:numFmt w:val="bullet"/>
      <w:lvlText w:val="•"/>
      <w:lvlJc w:val="left"/>
      <w:pPr>
        <w:ind w:left="4079" w:hanging="360"/>
      </w:pPr>
      <w:rPr>
        <w:rFonts w:hint="default"/>
      </w:rPr>
    </w:lvl>
    <w:lvl w:ilvl="7" w:tplc="5BE85CDC">
      <w:numFmt w:val="bullet"/>
      <w:lvlText w:val="•"/>
      <w:lvlJc w:val="left"/>
      <w:pPr>
        <w:ind w:left="4622" w:hanging="360"/>
      </w:pPr>
      <w:rPr>
        <w:rFonts w:hint="default"/>
      </w:rPr>
    </w:lvl>
    <w:lvl w:ilvl="8" w:tplc="E1DA06CA">
      <w:numFmt w:val="bullet"/>
      <w:lvlText w:val="•"/>
      <w:lvlJc w:val="left"/>
      <w:pPr>
        <w:ind w:left="5165" w:hanging="360"/>
      </w:pPr>
      <w:rPr>
        <w:rFonts w:hint="default"/>
      </w:rPr>
    </w:lvl>
  </w:abstractNum>
  <w:abstractNum w:abstractNumId="1" w15:restartNumberingAfterBreak="0">
    <w:nsid w:val="0C402881"/>
    <w:multiLevelType w:val="hybridMultilevel"/>
    <w:tmpl w:val="299EF578"/>
    <w:lvl w:ilvl="0" w:tplc="95906310">
      <w:start w:val="1"/>
      <w:numFmt w:val="decimal"/>
      <w:lvlText w:val="%1."/>
      <w:lvlJc w:val="left"/>
      <w:pPr>
        <w:ind w:left="2159" w:hanging="360"/>
        <w:jc w:val="left"/>
      </w:pPr>
      <w:rPr>
        <w:rFonts w:ascii="Arial" w:eastAsia="Arial" w:hAnsi="Arial" w:cs="Arial" w:hint="default"/>
        <w:spacing w:val="-9"/>
        <w:w w:val="99"/>
        <w:sz w:val="22"/>
        <w:szCs w:val="22"/>
      </w:rPr>
    </w:lvl>
    <w:lvl w:ilvl="1" w:tplc="E5769398">
      <w:numFmt w:val="bullet"/>
      <w:lvlText w:val="•"/>
      <w:lvlJc w:val="left"/>
      <w:pPr>
        <w:ind w:left="3168" w:hanging="360"/>
      </w:pPr>
      <w:rPr>
        <w:rFonts w:hint="default"/>
      </w:rPr>
    </w:lvl>
    <w:lvl w:ilvl="2" w:tplc="B482663A">
      <w:numFmt w:val="bullet"/>
      <w:lvlText w:val="•"/>
      <w:lvlJc w:val="left"/>
      <w:pPr>
        <w:ind w:left="4176" w:hanging="360"/>
      </w:pPr>
      <w:rPr>
        <w:rFonts w:hint="default"/>
      </w:rPr>
    </w:lvl>
    <w:lvl w:ilvl="3" w:tplc="3C4A4F2E">
      <w:numFmt w:val="bullet"/>
      <w:lvlText w:val="•"/>
      <w:lvlJc w:val="left"/>
      <w:pPr>
        <w:ind w:left="5184" w:hanging="360"/>
      </w:pPr>
      <w:rPr>
        <w:rFonts w:hint="default"/>
      </w:rPr>
    </w:lvl>
    <w:lvl w:ilvl="4" w:tplc="26ACF1A8">
      <w:numFmt w:val="bullet"/>
      <w:lvlText w:val="•"/>
      <w:lvlJc w:val="left"/>
      <w:pPr>
        <w:ind w:left="6192" w:hanging="360"/>
      </w:pPr>
      <w:rPr>
        <w:rFonts w:hint="default"/>
      </w:rPr>
    </w:lvl>
    <w:lvl w:ilvl="5" w:tplc="6436FBC6">
      <w:numFmt w:val="bullet"/>
      <w:lvlText w:val="•"/>
      <w:lvlJc w:val="left"/>
      <w:pPr>
        <w:ind w:left="7200" w:hanging="360"/>
      </w:pPr>
      <w:rPr>
        <w:rFonts w:hint="default"/>
      </w:rPr>
    </w:lvl>
    <w:lvl w:ilvl="6" w:tplc="9730B934">
      <w:numFmt w:val="bullet"/>
      <w:lvlText w:val="•"/>
      <w:lvlJc w:val="left"/>
      <w:pPr>
        <w:ind w:left="8208" w:hanging="360"/>
      </w:pPr>
      <w:rPr>
        <w:rFonts w:hint="default"/>
      </w:rPr>
    </w:lvl>
    <w:lvl w:ilvl="7" w:tplc="97FC35BC">
      <w:numFmt w:val="bullet"/>
      <w:lvlText w:val="•"/>
      <w:lvlJc w:val="left"/>
      <w:pPr>
        <w:ind w:left="9216" w:hanging="360"/>
      </w:pPr>
      <w:rPr>
        <w:rFonts w:hint="default"/>
      </w:rPr>
    </w:lvl>
    <w:lvl w:ilvl="8" w:tplc="E804A76C">
      <w:numFmt w:val="bullet"/>
      <w:lvlText w:val="•"/>
      <w:lvlJc w:val="left"/>
      <w:pPr>
        <w:ind w:left="10224" w:hanging="360"/>
      </w:pPr>
      <w:rPr>
        <w:rFonts w:hint="default"/>
      </w:rPr>
    </w:lvl>
  </w:abstractNum>
  <w:abstractNum w:abstractNumId="2" w15:restartNumberingAfterBreak="0">
    <w:nsid w:val="124F1BF8"/>
    <w:multiLevelType w:val="hybridMultilevel"/>
    <w:tmpl w:val="42B2FA40"/>
    <w:lvl w:ilvl="0" w:tplc="18F86C3E">
      <w:start w:val="1"/>
      <w:numFmt w:val="decimal"/>
      <w:lvlText w:val="%1."/>
      <w:lvlJc w:val="left"/>
      <w:pPr>
        <w:ind w:left="2159" w:hanging="360"/>
        <w:jc w:val="left"/>
      </w:pPr>
      <w:rPr>
        <w:rFonts w:ascii="Arial" w:eastAsia="Arial" w:hAnsi="Arial" w:cs="Arial" w:hint="default"/>
        <w:spacing w:val="-9"/>
        <w:w w:val="99"/>
        <w:sz w:val="22"/>
        <w:szCs w:val="22"/>
      </w:rPr>
    </w:lvl>
    <w:lvl w:ilvl="1" w:tplc="2848BCAE">
      <w:numFmt w:val="bullet"/>
      <w:lvlText w:val="•"/>
      <w:lvlJc w:val="left"/>
      <w:pPr>
        <w:ind w:left="3168" w:hanging="360"/>
      </w:pPr>
      <w:rPr>
        <w:rFonts w:hint="default"/>
      </w:rPr>
    </w:lvl>
    <w:lvl w:ilvl="2" w:tplc="0F860584">
      <w:numFmt w:val="bullet"/>
      <w:lvlText w:val="•"/>
      <w:lvlJc w:val="left"/>
      <w:pPr>
        <w:ind w:left="4176" w:hanging="360"/>
      </w:pPr>
      <w:rPr>
        <w:rFonts w:hint="default"/>
      </w:rPr>
    </w:lvl>
    <w:lvl w:ilvl="3" w:tplc="EC28467C">
      <w:numFmt w:val="bullet"/>
      <w:lvlText w:val="•"/>
      <w:lvlJc w:val="left"/>
      <w:pPr>
        <w:ind w:left="5184" w:hanging="360"/>
      </w:pPr>
      <w:rPr>
        <w:rFonts w:hint="default"/>
      </w:rPr>
    </w:lvl>
    <w:lvl w:ilvl="4" w:tplc="970C0DA0">
      <w:numFmt w:val="bullet"/>
      <w:lvlText w:val="•"/>
      <w:lvlJc w:val="left"/>
      <w:pPr>
        <w:ind w:left="6192" w:hanging="360"/>
      </w:pPr>
      <w:rPr>
        <w:rFonts w:hint="default"/>
      </w:rPr>
    </w:lvl>
    <w:lvl w:ilvl="5" w:tplc="39224ABC">
      <w:numFmt w:val="bullet"/>
      <w:lvlText w:val="•"/>
      <w:lvlJc w:val="left"/>
      <w:pPr>
        <w:ind w:left="7200" w:hanging="360"/>
      </w:pPr>
      <w:rPr>
        <w:rFonts w:hint="default"/>
      </w:rPr>
    </w:lvl>
    <w:lvl w:ilvl="6" w:tplc="6CFEE96C">
      <w:numFmt w:val="bullet"/>
      <w:lvlText w:val="•"/>
      <w:lvlJc w:val="left"/>
      <w:pPr>
        <w:ind w:left="8208" w:hanging="360"/>
      </w:pPr>
      <w:rPr>
        <w:rFonts w:hint="default"/>
      </w:rPr>
    </w:lvl>
    <w:lvl w:ilvl="7" w:tplc="925A0D56">
      <w:numFmt w:val="bullet"/>
      <w:lvlText w:val="•"/>
      <w:lvlJc w:val="left"/>
      <w:pPr>
        <w:ind w:left="9216" w:hanging="360"/>
      </w:pPr>
      <w:rPr>
        <w:rFonts w:hint="default"/>
      </w:rPr>
    </w:lvl>
    <w:lvl w:ilvl="8" w:tplc="09CE6008">
      <w:numFmt w:val="bullet"/>
      <w:lvlText w:val="•"/>
      <w:lvlJc w:val="left"/>
      <w:pPr>
        <w:ind w:left="10224" w:hanging="360"/>
      </w:pPr>
      <w:rPr>
        <w:rFonts w:hint="default"/>
      </w:rPr>
    </w:lvl>
  </w:abstractNum>
  <w:abstractNum w:abstractNumId="3" w15:restartNumberingAfterBreak="0">
    <w:nsid w:val="24F874C3"/>
    <w:multiLevelType w:val="hybridMultilevel"/>
    <w:tmpl w:val="6688EAE6"/>
    <w:lvl w:ilvl="0" w:tplc="133C4792">
      <w:start w:val="1"/>
      <w:numFmt w:val="decimal"/>
      <w:lvlText w:val="%1."/>
      <w:lvlJc w:val="left"/>
      <w:pPr>
        <w:ind w:left="2159" w:hanging="360"/>
        <w:jc w:val="left"/>
      </w:pPr>
      <w:rPr>
        <w:rFonts w:ascii="Arial" w:eastAsia="Arial" w:hAnsi="Arial" w:cs="Arial" w:hint="default"/>
        <w:spacing w:val="-9"/>
        <w:w w:val="99"/>
        <w:sz w:val="22"/>
        <w:szCs w:val="22"/>
      </w:rPr>
    </w:lvl>
    <w:lvl w:ilvl="1" w:tplc="3DFC3A16">
      <w:numFmt w:val="bullet"/>
      <w:lvlText w:val="•"/>
      <w:lvlJc w:val="left"/>
      <w:pPr>
        <w:ind w:left="3168" w:hanging="360"/>
      </w:pPr>
      <w:rPr>
        <w:rFonts w:hint="default"/>
      </w:rPr>
    </w:lvl>
    <w:lvl w:ilvl="2" w:tplc="D9DEDA64">
      <w:numFmt w:val="bullet"/>
      <w:lvlText w:val="•"/>
      <w:lvlJc w:val="left"/>
      <w:pPr>
        <w:ind w:left="4176" w:hanging="360"/>
      </w:pPr>
      <w:rPr>
        <w:rFonts w:hint="default"/>
      </w:rPr>
    </w:lvl>
    <w:lvl w:ilvl="3" w:tplc="B1848D80">
      <w:numFmt w:val="bullet"/>
      <w:lvlText w:val="•"/>
      <w:lvlJc w:val="left"/>
      <w:pPr>
        <w:ind w:left="5184" w:hanging="360"/>
      </w:pPr>
      <w:rPr>
        <w:rFonts w:hint="default"/>
      </w:rPr>
    </w:lvl>
    <w:lvl w:ilvl="4" w:tplc="D5082BE0">
      <w:numFmt w:val="bullet"/>
      <w:lvlText w:val="•"/>
      <w:lvlJc w:val="left"/>
      <w:pPr>
        <w:ind w:left="6192" w:hanging="360"/>
      </w:pPr>
      <w:rPr>
        <w:rFonts w:hint="default"/>
      </w:rPr>
    </w:lvl>
    <w:lvl w:ilvl="5" w:tplc="94760B8E">
      <w:numFmt w:val="bullet"/>
      <w:lvlText w:val="•"/>
      <w:lvlJc w:val="left"/>
      <w:pPr>
        <w:ind w:left="7200" w:hanging="360"/>
      </w:pPr>
      <w:rPr>
        <w:rFonts w:hint="default"/>
      </w:rPr>
    </w:lvl>
    <w:lvl w:ilvl="6" w:tplc="816A4F7C">
      <w:numFmt w:val="bullet"/>
      <w:lvlText w:val="•"/>
      <w:lvlJc w:val="left"/>
      <w:pPr>
        <w:ind w:left="8208" w:hanging="360"/>
      </w:pPr>
      <w:rPr>
        <w:rFonts w:hint="default"/>
      </w:rPr>
    </w:lvl>
    <w:lvl w:ilvl="7" w:tplc="CA0222AE">
      <w:numFmt w:val="bullet"/>
      <w:lvlText w:val="•"/>
      <w:lvlJc w:val="left"/>
      <w:pPr>
        <w:ind w:left="9216" w:hanging="360"/>
      </w:pPr>
      <w:rPr>
        <w:rFonts w:hint="default"/>
      </w:rPr>
    </w:lvl>
    <w:lvl w:ilvl="8" w:tplc="B14407BC">
      <w:numFmt w:val="bullet"/>
      <w:lvlText w:val="•"/>
      <w:lvlJc w:val="left"/>
      <w:pPr>
        <w:ind w:left="10224" w:hanging="360"/>
      </w:pPr>
      <w:rPr>
        <w:rFonts w:hint="default"/>
      </w:rPr>
    </w:lvl>
  </w:abstractNum>
  <w:abstractNum w:abstractNumId="4" w15:restartNumberingAfterBreak="0">
    <w:nsid w:val="2B2B3E25"/>
    <w:multiLevelType w:val="hybridMultilevel"/>
    <w:tmpl w:val="AACC0064"/>
    <w:lvl w:ilvl="0" w:tplc="7BCCA3CC">
      <w:start w:val="1"/>
      <w:numFmt w:val="upperRoman"/>
      <w:lvlText w:val="%1."/>
      <w:lvlJc w:val="left"/>
      <w:pPr>
        <w:ind w:left="2160" w:hanging="536"/>
        <w:jc w:val="right"/>
      </w:pPr>
      <w:rPr>
        <w:rFonts w:ascii="Arial" w:eastAsia="Arial" w:hAnsi="Arial" w:cs="Arial" w:hint="default"/>
        <w:spacing w:val="-1"/>
        <w:w w:val="100"/>
        <w:sz w:val="32"/>
        <w:szCs w:val="32"/>
      </w:rPr>
    </w:lvl>
    <w:lvl w:ilvl="1" w:tplc="586A5632">
      <w:start w:val="1"/>
      <w:numFmt w:val="decimal"/>
      <w:lvlText w:val="%2-"/>
      <w:lvlJc w:val="left"/>
      <w:pPr>
        <w:ind w:left="1980" w:hanging="199"/>
        <w:jc w:val="left"/>
      </w:pPr>
      <w:rPr>
        <w:rFonts w:ascii="Arial" w:eastAsia="Arial" w:hAnsi="Arial" w:cs="Arial" w:hint="default"/>
        <w:spacing w:val="-2"/>
        <w:w w:val="99"/>
        <w:sz w:val="22"/>
        <w:szCs w:val="22"/>
      </w:rPr>
    </w:lvl>
    <w:lvl w:ilvl="2" w:tplc="2C681D64">
      <w:numFmt w:val="bullet"/>
      <w:lvlText w:val="•"/>
      <w:lvlJc w:val="left"/>
      <w:pPr>
        <w:ind w:left="3280" w:hanging="199"/>
      </w:pPr>
      <w:rPr>
        <w:rFonts w:hint="default"/>
      </w:rPr>
    </w:lvl>
    <w:lvl w:ilvl="3" w:tplc="F1ACF2FA">
      <w:numFmt w:val="bullet"/>
      <w:lvlText w:val="•"/>
      <w:lvlJc w:val="left"/>
      <w:pPr>
        <w:ind w:left="4400" w:hanging="199"/>
      </w:pPr>
      <w:rPr>
        <w:rFonts w:hint="default"/>
      </w:rPr>
    </w:lvl>
    <w:lvl w:ilvl="4" w:tplc="F93ACD50">
      <w:numFmt w:val="bullet"/>
      <w:lvlText w:val="•"/>
      <w:lvlJc w:val="left"/>
      <w:pPr>
        <w:ind w:left="5520" w:hanging="199"/>
      </w:pPr>
      <w:rPr>
        <w:rFonts w:hint="default"/>
      </w:rPr>
    </w:lvl>
    <w:lvl w:ilvl="5" w:tplc="02001BAE">
      <w:numFmt w:val="bullet"/>
      <w:lvlText w:val="•"/>
      <w:lvlJc w:val="left"/>
      <w:pPr>
        <w:ind w:left="6640" w:hanging="199"/>
      </w:pPr>
      <w:rPr>
        <w:rFonts w:hint="default"/>
      </w:rPr>
    </w:lvl>
    <w:lvl w:ilvl="6" w:tplc="34DAD802">
      <w:numFmt w:val="bullet"/>
      <w:lvlText w:val="•"/>
      <w:lvlJc w:val="left"/>
      <w:pPr>
        <w:ind w:left="7760" w:hanging="199"/>
      </w:pPr>
      <w:rPr>
        <w:rFonts w:hint="default"/>
      </w:rPr>
    </w:lvl>
    <w:lvl w:ilvl="7" w:tplc="550AD134">
      <w:numFmt w:val="bullet"/>
      <w:lvlText w:val="•"/>
      <w:lvlJc w:val="left"/>
      <w:pPr>
        <w:ind w:left="8880" w:hanging="199"/>
      </w:pPr>
      <w:rPr>
        <w:rFonts w:hint="default"/>
      </w:rPr>
    </w:lvl>
    <w:lvl w:ilvl="8" w:tplc="3DF8D334">
      <w:numFmt w:val="bullet"/>
      <w:lvlText w:val="•"/>
      <w:lvlJc w:val="left"/>
      <w:pPr>
        <w:ind w:left="10000" w:hanging="199"/>
      </w:pPr>
      <w:rPr>
        <w:rFonts w:hint="default"/>
      </w:rPr>
    </w:lvl>
  </w:abstractNum>
  <w:abstractNum w:abstractNumId="5" w15:restartNumberingAfterBreak="0">
    <w:nsid w:val="50FF05DB"/>
    <w:multiLevelType w:val="hybridMultilevel"/>
    <w:tmpl w:val="B936FDA8"/>
    <w:lvl w:ilvl="0" w:tplc="C4E8B54A">
      <w:numFmt w:val="bullet"/>
      <w:lvlText w:val="●"/>
      <w:lvlJc w:val="left"/>
      <w:pPr>
        <w:ind w:left="544" w:hanging="360"/>
      </w:pPr>
      <w:rPr>
        <w:rFonts w:ascii="Arial" w:eastAsia="Arial" w:hAnsi="Arial" w:cs="Arial" w:hint="default"/>
        <w:spacing w:val="-6"/>
        <w:w w:val="99"/>
        <w:sz w:val="22"/>
        <w:szCs w:val="22"/>
      </w:rPr>
    </w:lvl>
    <w:lvl w:ilvl="1" w:tplc="8DD81A3E">
      <w:numFmt w:val="bullet"/>
      <w:lvlText w:val="•"/>
      <w:lvlJc w:val="left"/>
      <w:pPr>
        <w:ind w:left="1111" w:hanging="360"/>
      </w:pPr>
      <w:rPr>
        <w:rFonts w:hint="default"/>
      </w:rPr>
    </w:lvl>
    <w:lvl w:ilvl="2" w:tplc="2278E17E">
      <w:numFmt w:val="bullet"/>
      <w:lvlText w:val="•"/>
      <w:lvlJc w:val="left"/>
      <w:pPr>
        <w:ind w:left="1682" w:hanging="360"/>
      </w:pPr>
      <w:rPr>
        <w:rFonts w:hint="default"/>
      </w:rPr>
    </w:lvl>
    <w:lvl w:ilvl="3" w:tplc="5FEA0BAA">
      <w:numFmt w:val="bullet"/>
      <w:lvlText w:val="•"/>
      <w:lvlJc w:val="left"/>
      <w:pPr>
        <w:ind w:left="2253" w:hanging="360"/>
      </w:pPr>
      <w:rPr>
        <w:rFonts w:hint="default"/>
      </w:rPr>
    </w:lvl>
    <w:lvl w:ilvl="4" w:tplc="D3420B4A">
      <w:numFmt w:val="bullet"/>
      <w:lvlText w:val="•"/>
      <w:lvlJc w:val="left"/>
      <w:pPr>
        <w:ind w:left="2824" w:hanging="360"/>
      </w:pPr>
      <w:rPr>
        <w:rFonts w:hint="default"/>
      </w:rPr>
    </w:lvl>
    <w:lvl w:ilvl="5" w:tplc="57F83D74">
      <w:numFmt w:val="bullet"/>
      <w:lvlText w:val="•"/>
      <w:lvlJc w:val="left"/>
      <w:pPr>
        <w:ind w:left="3396" w:hanging="360"/>
      </w:pPr>
      <w:rPr>
        <w:rFonts w:hint="default"/>
      </w:rPr>
    </w:lvl>
    <w:lvl w:ilvl="6" w:tplc="0030903C">
      <w:numFmt w:val="bullet"/>
      <w:lvlText w:val="•"/>
      <w:lvlJc w:val="left"/>
      <w:pPr>
        <w:ind w:left="3967" w:hanging="360"/>
      </w:pPr>
      <w:rPr>
        <w:rFonts w:hint="default"/>
      </w:rPr>
    </w:lvl>
    <w:lvl w:ilvl="7" w:tplc="F5487C32">
      <w:numFmt w:val="bullet"/>
      <w:lvlText w:val="•"/>
      <w:lvlJc w:val="left"/>
      <w:pPr>
        <w:ind w:left="4538" w:hanging="360"/>
      </w:pPr>
      <w:rPr>
        <w:rFonts w:hint="default"/>
      </w:rPr>
    </w:lvl>
    <w:lvl w:ilvl="8" w:tplc="2C18D842">
      <w:numFmt w:val="bullet"/>
      <w:lvlText w:val="•"/>
      <w:lvlJc w:val="left"/>
      <w:pPr>
        <w:ind w:left="5109" w:hanging="360"/>
      </w:pPr>
      <w:rPr>
        <w:rFonts w:hint="default"/>
      </w:rPr>
    </w:lvl>
  </w:abstractNum>
  <w:abstractNum w:abstractNumId="6" w15:restartNumberingAfterBreak="0">
    <w:nsid w:val="57F06B33"/>
    <w:multiLevelType w:val="hybridMultilevel"/>
    <w:tmpl w:val="B27CCA5A"/>
    <w:lvl w:ilvl="0" w:tplc="971CB488">
      <w:numFmt w:val="bullet"/>
      <w:lvlText w:val=""/>
      <w:lvlJc w:val="left"/>
      <w:pPr>
        <w:ind w:left="812" w:hanging="360"/>
      </w:pPr>
      <w:rPr>
        <w:rFonts w:ascii="Symbol" w:eastAsia="Symbol" w:hAnsi="Symbol" w:cs="Symbol" w:hint="default"/>
        <w:w w:val="100"/>
        <w:sz w:val="22"/>
        <w:szCs w:val="22"/>
      </w:rPr>
    </w:lvl>
    <w:lvl w:ilvl="1" w:tplc="7556034C">
      <w:numFmt w:val="bullet"/>
      <w:lvlText w:val="•"/>
      <w:lvlJc w:val="left"/>
      <w:pPr>
        <w:ind w:left="1363" w:hanging="360"/>
      </w:pPr>
      <w:rPr>
        <w:rFonts w:hint="default"/>
      </w:rPr>
    </w:lvl>
    <w:lvl w:ilvl="2" w:tplc="FA08D002">
      <w:numFmt w:val="bullet"/>
      <w:lvlText w:val="•"/>
      <w:lvlJc w:val="left"/>
      <w:pPr>
        <w:ind w:left="1906" w:hanging="360"/>
      </w:pPr>
      <w:rPr>
        <w:rFonts w:hint="default"/>
      </w:rPr>
    </w:lvl>
    <w:lvl w:ilvl="3" w:tplc="7FC2A70A">
      <w:numFmt w:val="bullet"/>
      <w:lvlText w:val="•"/>
      <w:lvlJc w:val="left"/>
      <w:pPr>
        <w:ind w:left="2449" w:hanging="360"/>
      </w:pPr>
      <w:rPr>
        <w:rFonts w:hint="default"/>
      </w:rPr>
    </w:lvl>
    <w:lvl w:ilvl="4" w:tplc="9828DB26">
      <w:numFmt w:val="bullet"/>
      <w:lvlText w:val="•"/>
      <w:lvlJc w:val="left"/>
      <w:pPr>
        <w:ind w:left="2992" w:hanging="360"/>
      </w:pPr>
      <w:rPr>
        <w:rFonts w:hint="default"/>
      </w:rPr>
    </w:lvl>
    <w:lvl w:ilvl="5" w:tplc="F6B4E842">
      <w:numFmt w:val="bullet"/>
      <w:lvlText w:val="•"/>
      <w:lvlJc w:val="left"/>
      <w:pPr>
        <w:ind w:left="3536" w:hanging="360"/>
      </w:pPr>
      <w:rPr>
        <w:rFonts w:hint="default"/>
      </w:rPr>
    </w:lvl>
    <w:lvl w:ilvl="6" w:tplc="C132133A">
      <w:numFmt w:val="bullet"/>
      <w:lvlText w:val="•"/>
      <w:lvlJc w:val="left"/>
      <w:pPr>
        <w:ind w:left="4079" w:hanging="360"/>
      </w:pPr>
      <w:rPr>
        <w:rFonts w:hint="default"/>
      </w:rPr>
    </w:lvl>
    <w:lvl w:ilvl="7" w:tplc="FEFA877A">
      <w:numFmt w:val="bullet"/>
      <w:lvlText w:val="•"/>
      <w:lvlJc w:val="left"/>
      <w:pPr>
        <w:ind w:left="4622" w:hanging="360"/>
      </w:pPr>
      <w:rPr>
        <w:rFonts w:hint="default"/>
      </w:rPr>
    </w:lvl>
    <w:lvl w:ilvl="8" w:tplc="B7B2D276">
      <w:numFmt w:val="bullet"/>
      <w:lvlText w:val="•"/>
      <w:lvlJc w:val="left"/>
      <w:pPr>
        <w:ind w:left="5165" w:hanging="360"/>
      </w:pPr>
      <w:rPr>
        <w:rFonts w:hint="default"/>
      </w:rPr>
    </w:lvl>
  </w:abstractNum>
  <w:abstractNum w:abstractNumId="7" w15:restartNumberingAfterBreak="0">
    <w:nsid w:val="77025716"/>
    <w:multiLevelType w:val="hybridMultilevel"/>
    <w:tmpl w:val="4418A8D0"/>
    <w:lvl w:ilvl="0" w:tplc="9DB6FC42">
      <w:start w:val="1"/>
      <w:numFmt w:val="decimal"/>
      <w:lvlText w:val="%1."/>
      <w:lvlJc w:val="left"/>
      <w:pPr>
        <w:ind w:left="1799" w:hanging="244"/>
        <w:jc w:val="left"/>
      </w:pPr>
      <w:rPr>
        <w:rFonts w:ascii="Arial" w:eastAsia="Arial" w:hAnsi="Arial" w:cs="Arial" w:hint="default"/>
        <w:spacing w:val="0"/>
        <w:w w:val="100"/>
        <w:sz w:val="22"/>
        <w:szCs w:val="22"/>
      </w:rPr>
    </w:lvl>
    <w:lvl w:ilvl="1" w:tplc="FAC85482">
      <w:numFmt w:val="bullet"/>
      <w:lvlText w:val="•"/>
      <w:lvlJc w:val="left"/>
      <w:pPr>
        <w:ind w:left="2844" w:hanging="244"/>
      </w:pPr>
      <w:rPr>
        <w:rFonts w:hint="default"/>
      </w:rPr>
    </w:lvl>
    <w:lvl w:ilvl="2" w:tplc="811CA44A">
      <w:numFmt w:val="bullet"/>
      <w:lvlText w:val="•"/>
      <w:lvlJc w:val="left"/>
      <w:pPr>
        <w:ind w:left="3888" w:hanging="244"/>
      </w:pPr>
      <w:rPr>
        <w:rFonts w:hint="default"/>
      </w:rPr>
    </w:lvl>
    <w:lvl w:ilvl="3" w:tplc="1FF44486">
      <w:numFmt w:val="bullet"/>
      <w:lvlText w:val="•"/>
      <w:lvlJc w:val="left"/>
      <w:pPr>
        <w:ind w:left="4932" w:hanging="244"/>
      </w:pPr>
      <w:rPr>
        <w:rFonts w:hint="default"/>
      </w:rPr>
    </w:lvl>
    <w:lvl w:ilvl="4" w:tplc="4CE663E0">
      <w:numFmt w:val="bullet"/>
      <w:lvlText w:val="•"/>
      <w:lvlJc w:val="left"/>
      <w:pPr>
        <w:ind w:left="5976" w:hanging="244"/>
      </w:pPr>
      <w:rPr>
        <w:rFonts w:hint="default"/>
      </w:rPr>
    </w:lvl>
    <w:lvl w:ilvl="5" w:tplc="FB86E70A">
      <w:numFmt w:val="bullet"/>
      <w:lvlText w:val="•"/>
      <w:lvlJc w:val="left"/>
      <w:pPr>
        <w:ind w:left="7020" w:hanging="244"/>
      </w:pPr>
      <w:rPr>
        <w:rFonts w:hint="default"/>
      </w:rPr>
    </w:lvl>
    <w:lvl w:ilvl="6" w:tplc="EBBAD50C">
      <w:numFmt w:val="bullet"/>
      <w:lvlText w:val="•"/>
      <w:lvlJc w:val="left"/>
      <w:pPr>
        <w:ind w:left="8064" w:hanging="244"/>
      </w:pPr>
      <w:rPr>
        <w:rFonts w:hint="default"/>
      </w:rPr>
    </w:lvl>
    <w:lvl w:ilvl="7" w:tplc="B914A86A">
      <w:numFmt w:val="bullet"/>
      <w:lvlText w:val="•"/>
      <w:lvlJc w:val="left"/>
      <w:pPr>
        <w:ind w:left="9108" w:hanging="244"/>
      </w:pPr>
      <w:rPr>
        <w:rFonts w:hint="default"/>
      </w:rPr>
    </w:lvl>
    <w:lvl w:ilvl="8" w:tplc="96500FEC">
      <w:numFmt w:val="bullet"/>
      <w:lvlText w:val="•"/>
      <w:lvlJc w:val="left"/>
      <w:pPr>
        <w:ind w:left="10152" w:hanging="244"/>
      </w:pPr>
      <w:rPr>
        <w:rFonts w:hint="default"/>
      </w:rPr>
    </w:lvl>
  </w:abstractNum>
  <w:num w:numId="1" w16cid:durableId="1085342661">
    <w:abstractNumId w:val="4"/>
  </w:num>
  <w:num w:numId="2" w16cid:durableId="283200712">
    <w:abstractNumId w:val="7"/>
  </w:num>
  <w:num w:numId="3" w16cid:durableId="1820728220">
    <w:abstractNumId w:val="2"/>
  </w:num>
  <w:num w:numId="4" w16cid:durableId="1591960467">
    <w:abstractNumId w:val="1"/>
  </w:num>
  <w:num w:numId="5" w16cid:durableId="1495102533">
    <w:abstractNumId w:val="0"/>
  </w:num>
  <w:num w:numId="6" w16cid:durableId="1017003116">
    <w:abstractNumId w:val="6"/>
  </w:num>
  <w:num w:numId="7" w16cid:durableId="1073160147">
    <w:abstractNumId w:val="5"/>
  </w:num>
  <w:num w:numId="8" w16cid:durableId="644240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E15E8"/>
    <w:rsid w:val="00140D09"/>
    <w:rsid w:val="001974F8"/>
    <w:rsid w:val="00515C76"/>
    <w:rsid w:val="00563E3C"/>
    <w:rsid w:val="009009F3"/>
    <w:rsid w:val="00BE15E8"/>
    <w:rsid w:val="00D8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8169"/>
  <w15:docId w15:val="{E9FFA64F-C968-43C0-AD25-7E564EEC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0"/>
      <w:outlineLvl w:val="0"/>
    </w:pPr>
    <w:rPr>
      <w:sz w:val="40"/>
      <w:szCs w:val="40"/>
    </w:rPr>
  </w:style>
  <w:style w:type="paragraph" w:styleId="Heading2">
    <w:name w:val="heading 2"/>
    <w:basedOn w:val="Normal"/>
    <w:uiPriority w:val="9"/>
    <w:unhideWhenUsed/>
    <w:qFormat/>
    <w:pPr>
      <w:ind w:left="2159" w:hanging="715"/>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9"/>
      <w:ind w:left="2159" w:hanging="360"/>
    </w:pPr>
  </w:style>
  <w:style w:type="paragraph" w:customStyle="1" w:styleId="TableParagraph">
    <w:name w:val="Table Paragraph"/>
    <w:basedOn w:val="Normal"/>
    <w:uiPriority w:val="1"/>
    <w:qFormat/>
    <w:pPr>
      <w:spacing w:before="97"/>
      <w:ind w:left="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1479</Words>
  <Characters>8432</Characters>
  <Application>Microsoft Office Word</Application>
  <DocSecurity>0</DocSecurity>
  <Lines>70</Lines>
  <Paragraphs>19</Paragraphs>
  <ScaleCrop>false</ScaleCrop>
  <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Edmison</dc:creator>
  <cp:lastModifiedBy>McMillen, Peg</cp:lastModifiedBy>
  <cp:revision>6</cp:revision>
  <dcterms:created xsi:type="dcterms:W3CDTF">2024-09-25T12:54:00Z</dcterms:created>
  <dcterms:modified xsi:type="dcterms:W3CDTF">2024-09-25T19:04:00Z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Acrobat PDFMaker 11 for Word</vt:lpwstr>
  </property>
  <property fmtid="{D5CDD505-2E9C-101B-9397-08002B2CF9AE}" pid="4" name="LastSaved">
    <vt:filetime>2024-09-25T00:00:00Z</vt:filetime>
  </property>
</Properties>
</file>