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FDDB" w14:textId="77777777" w:rsidR="00502A90" w:rsidRDefault="00EE4938">
      <w:pPr>
        <w:spacing w:after="280" w:line="240" w:lineRule="auto"/>
        <w:jc w:val="both"/>
      </w:pPr>
      <w:r>
        <w:t xml:space="preserve">In consideration of the receipt of these grant funds, the applicant and all </w:t>
      </w:r>
      <w:r>
        <w:t>organizations</w:t>
      </w:r>
      <w:r>
        <w:t xml:space="preserve"> involved in this application—including local education agencies and community-based organizations</w:t>
      </w:r>
      <w:proofErr w:type="gramStart"/>
      <w:r>
        <w:t>—(</w:t>
      </w:r>
      <w:proofErr w:type="gramEnd"/>
      <w:r>
        <w:t>subsequently referred to as “the applicant(s)”) agree to comply with the assurances and provisions included in the Grant Award Letter (GAL).  The applicant(</w:t>
      </w:r>
      <w:r>
        <w:t>s) also certifies that they will meet all program and pertinent administrative requirements, including the Education Department General Administrative Regulations (EDGAR), 2 CFR Part 200 (Uniform Grants Guidance) Accounting Circulars, and the U.S. Departme</w:t>
      </w:r>
      <w:r>
        <w:t xml:space="preserve">nt of Education’s General Education Provisions Act (GEPA) requirements.  In addition, the applicant(s) certify that: </w:t>
      </w:r>
    </w:p>
    <w:p w14:paraId="3D487D9F" w14:textId="77777777" w:rsidR="00502A90" w:rsidRDefault="00EE4938">
      <w:pPr>
        <w:numPr>
          <w:ilvl w:val="0"/>
          <w:numId w:val="1"/>
        </w:numPr>
        <w:spacing w:after="0" w:line="240" w:lineRule="auto"/>
      </w:pPr>
      <w:r>
        <w:t xml:space="preserve">the Financial Management Risk Assessment has been accurately completed by the appropriate Finance/Budget/Business manager for the lead </w:t>
      </w:r>
      <w:proofErr w:type="gramStart"/>
      <w:r>
        <w:t>app</w:t>
      </w:r>
      <w:r>
        <w:t>licant;</w:t>
      </w:r>
      <w:proofErr w:type="gramEnd"/>
    </w:p>
    <w:p w14:paraId="2108060B" w14:textId="77777777" w:rsidR="00502A90" w:rsidRDefault="00EE4938">
      <w:pPr>
        <w:numPr>
          <w:ilvl w:val="0"/>
          <w:numId w:val="1"/>
        </w:numPr>
        <w:spacing w:after="0" w:line="240" w:lineRule="auto"/>
      </w:pPr>
      <w:r>
        <w:t xml:space="preserve">data shall be made available to the lead applicant in order to meet the requirements outlined in the request for applications (RFA) of this program, the GAL, and any other reporting required by the U.S. Department of </w:t>
      </w:r>
      <w:proofErr w:type="gramStart"/>
      <w:r>
        <w:t>Education;</w:t>
      </w:r>
      <w:proofErr w:type="gramEnd"/>
      <w:r>
        <w:t xml:space="preserve"> </w:t>
      </w:r>
    </w:p>
    <w:p w14:paraId="4BDCA033" w14:textId="77777777" w:rsidR="00502A90" w:rsidRDefault="00EE4938">
      <w:pPr>
        <w:numPr>
          <w:ilvl w:val="0"/>
          <w:numId w:val="1"/>
        </w:numPr>
        <w:spacing w:after="0" w:line="240" w:lineRule="auto"/>
      </w:pPr>
      <w:r>
        <w:t xml:space="preserve">the applicant(s) </w:t>
      </w:r>
      <w:proofErr w:type="gramStart"/>
      <w:r>
        <w:t>ar</w:t>
      </w:r>
      <w:r>
        <w:t>e in compliance with</w:t>
      </w:r>
      <w:proofErr w:type="gramEnd"/>
      <w:r>
        <w:t xml:space="preserve"> the requirements of the federal Children's Internet Protection Act; and</w:t>
      </w:r>
    </w:p>
    <w:p w14:paraId="69FA93F3" w14:textId="77777777" w:rsidR="00502A90" w:rsidRDefault="00EE4938">
      <w:pPr>
        <w:numPr>
          <w:ilvl w:val="0"/>
          <w:numId w:val="1"/>
        </w:numPr>
        <w:spacing w:after="0" w:line="240" w:lineRule="auto"/>
      </w:pPr>
      <w:r>
        <w:t>no policy of the applicant(s) prevents, or otherwise denies, participation in constitutionally protected prayer in public elementary and secondary schools.</w:t>
      </w:r>
    </w:p>
    <w:p w14:paraId="4D0ABFCC" w14:textId="77777777" w:rsidR="00502A90" w:rsidRDefault="00502A90">
      <w:pPr>
        <w:spacing w:after="0" w:line="240" w:lineRule="auto"/>
        <w:ind w:left="1125"/>
      </w:pPr>
    </w:p>
    <w:p w14:paraId="306CCBE1" w14:textId="77777777" w:rsidR="00502A90" w:rsidRDefault="00EE4938">
      <w:pPr>
        <w:spacing w:after="0" w:line="240" w:lineRule="auto"/>
      </w:pPr>
      <w:r>
        <w:t>Furthe</w:t>
      </w:r>
      <w:r>
        <w:t>r, the applicant(s) and all relevant governance of the applicant organization(s) certify that they understand all the rules and regulations associated with the receipt of these ARP ESSER III funding, including those not specifically enumerated above, and w</w:t>
      </w:r>
      <w:r>
        <w:t>ill take action to ensure the applicant(s) comply with all such requirements.</w:t>
      </w:r>
    </w:p>
    <w:p w14:paraId="58D63740" w14:textId="77777777" w:rsidR="00502A90" w:rsidRDefault="00502A90">
      <w:pPr>
        <w:spacing w:after="0" w:line="240" w:lineRule="auto"/>
      </w:pPr>
    </w:p>
    <w:p w14:paraId="2D127B27" w14:textId="77777777" w:rsidR="00502A90" w:rsidRDefault="00502A90">
      <w:pPr>
        <w:spacing w:after="0" w:line="240" w:lineRule="auto"/>
      </w:pPr>
    </w:p>
    <w:p w14:paraId="390B4609" w14:textId="77777777" w:rsidR="00502A90" w:rsidRDefault="00502A90">
      <w:pPr>
        <w:spacing w:after="0" w:line="240" w:lineRule="auto"/>
        <w:sectPr w:rsidR="00502A90">
          <w:headerReference w:type="default" r:id="rId8"/>
          <w:footerReference w:type="default" r:id="rId9"/>
          <w:pgSz w:w="12240" w:h="15840"/>
          <w:pgMar w:top="1440" w:right="1440" w:bottom="1440" w:left="1440" w:header="720" w:footer="720" w:gutter="0"/>
          <w:pgNumType w:start="1"/>
          <w:cols w:space="720"/>
        </w:sectPr>
      </w:pPr>
    </w:p>
    <w:p w14:paraId="008A89F6" w14:textId="77777777" w:rsidR="00502A90" w:rsidRDefault="00EE4938">
      <w:pPr>
        <w:spacing w:after="0" w:line="240" w:lineRule="auto"/>
      </w:pPr>
      <w:r>
        <w:t>Signature of Board President or Authorized Representative for Lead Applicant</w:t>
      </w:r>
      <w:r>
        <w:rPr>
          <w:noProof/>
        </w:rPr>
        <mc:AlternateContent>
          <mc:Choice Requires="wps">
            <w:drawing>
              <wp:anchor distT="0" distB="0" distL="114300" distR="114300" simplePos="0" relativeHeight="251658240" behindDoc="0" locked="0" layoutInCell="1" hidden="0" allowOverlap="1" wp14:anchorId="7C14A7A2" wp14:editId="61A1C7D7">
                <wp:simplePos x="0" y="0"/>
                <wp:positionH relativeFrom="column">
                  <wp:posOffset>25401</wp:posOffset>
                </wp:positionH>
                <wp:positionV relativeFrom="paragraph">
                  <wp:posOffset>0</wp:posOffset>
                </wp:positionV>
                <wp:extent cx="2819400" cy="12700"/>
                <wp:effectExtent l="0" t="0" r="0" b="0"/>
                <wp:wrapNone/>
                <wp:docPr id="15" name="Straight Arrow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936300" y="3780000"/>
                          <a:ext cx="281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478946C" id="_x0000_t32" coordsize="21600,21600" o:spt="32" o:oned="t" path="m,l21600,21600e" filled="f">
                <v:path arrowok="t" fillok="f" o:connecttype="none"/>
                <o:lock v:ext="edit" shapetype="t"/>
              </v:shapetype>
              <v:shape id="Straight Arrow Connector 15" o:spid="_x0000_s1026" type="#_x0000_t32" alt="&quot;&quot;" style="position:absolute;margin-left:2pt;margin-top:0;width:222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"/>
            </w:pict>
          </mc:Fallback>
        </mc:AlternateContent>
      </w:r>
    </w:p>
    <w:p w14:paraId="5DDB48CE" w14:textId="77777777" w:rsidR="00502A90" w:rsidRDefault="00502A90">
      <w:pPr>
        <w:spacing w:after="0" w:line="240" w:lineRule="auto"/>
      </w:pPr>
    </w:p>
    <w:p w14:paraId="4084E7A5" w14:textId="77777777" w:rsidR="00502A90" w:rsidRDefault="00EE4938">
      <w:pPr>
        <w:spacing w:after="0" w:line="240" w:lineRule="auto"/>
      </w:pPr>
      <w:r>
        <w:t>Name of Board President or Authorized Representative for Lead Applicant</w:t>
      </w:r>
      <w:r>
        <w:rPr>
          <w:noProof/>
        </w:rPr>
        <mc:AlternateContent>
          <mc:Choice Requires="wps">
            <w:drawing>
              <wp:anchor distT="0" distB="0" distL="114300" distR="114300" simplePos="0" relativeHeight="251659264" behindDoc="0" locked="0" layoutInCell="1" hidden="0" allowOverlap="1" wp14:anchorId="435B43A1" wp14:editId="167C5B60">
                <wp:simplePos x="0" y="0"/>
                <wp:positionH relativeFrom="column">
                  <wp:posOffset>-38099</wp:posOffset>
                </wp:positionH>
                <wp:positionV relativeFrom="paragraph">
                  <wp:posOffset>0</wp:posOffset>
                </wp:positionV>
                <wp:extent cx="2886075" cy="12700"/>
                <wp:effectExtent l="0" t="0" r="0" b="0"/>
                <wp:wrapNone/>
                <wp:docPr id="13" name="Straight Arrow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902963" y="3780000"/>
                          <a:ext cx="28860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E2046CF" id="Straight Arrow Connector 13" o:spid="_x0000_s1026" type="#_x0000_t32" alt="&quot;&quot;" style="position:absolute;margin-left:-3pt;margin-top:0;width:227.2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"/>
            </w:pict>
          </mc:Fallback>
        </mc:AlternateContent>
      </w:r>
    </w:p>
    <w:p w14:paraId="45B77DF5" w14:textId="77777777" w:rsidR="00502A90" w:rsidRDefault="00502A90">
      <w:pPr>
        <w:spacing w:after="0" w:line="240" w:lineRule="auto"/>
        <w:sectPr w:rsidR="00502A90">
          <w:type w:val="continuous"/>
          <w:pgSz w:w="12240" w:h="15840"/>
          <w:pgMar w:top="1440" w:right="1440" w:bottom="1440" w:left="1440" w:header="720" w:footer="720" w:gutter="0"/>
          <w:cols w:num="2" w:space="720" w:equalWidth="0">
            <w:col w:w="4320" w:space="720"/>
            <w:col w:w="4320" w:space="0"/>
          </w:cols>
        </w:sectPr>
      </w:pPr>
    </w:p>
    <w:p w14:paraId="2B67F1C1" w14:textId="77777777" w:rsidR="00502A90" w:rsidRDefault="00502A90">
      <w:pPr>
        <w:spacing w:after="0" w:line="240" w:lineRule="auto"/>
      </w:pPr>
    </w:p>
    <w:p w14:paraId="4DB2331B" w14:textId="77777777" w:rsidR="00502A90" w:rsidRDefault="00502A90">
      <w:pPr>
        <w:spacing w:after="0" w:line="240" w:lineRule="auto"/>
        <w:sectPr w:rsidR="00502A90">
          <w:headerReference w:type="default" r:id="rId10"/>
          <w:footerReference w:type="default" r:id="rId11"/>
          <w:type w:val="continuous"/>
          <w:pgSz w:w="12240" w:h="15840"/>
          <w:pgMar w:top="1440" w:right="1440" w:bottom="1440" w:left="1440" w:header="720" w:footer="720" w:gutter="0"/>
          <w:cols w:space="720"/>
        </w:sectPr>
      </w:pPr>
    </w:p>
    <w:p w14:paraId="485F8347" w14:textId="77777777" w:rsidR="00502A90" w:rsidRDefault="00EE4938">
      <w:pPr>
        <w:spacing w:after="0" w:line="240" w:lineRule="auto"/>
      </w:pPr>
      <w:r>
        <w:t>Date</w:t>
      </w:r>
      <w:r>
        <w:rPr>
          <w:noProof/>
        </w:rPr>
        <mc:AlternateContent>
          <mc:Choice Requires="wps">
            <w:drawing>
              <wp:anchor distT="0" distB="0" distL="114300" distR="114300" simplePos="0" relativeHeight="251660288" behindDoc="0" locked="0" layoutInCell="1" hidden="0" allowOverlap="1" wp14:anchorId="36B9DE8E" wp14:editId="3BCA244D">
                <wp:simplePos x="0" y="0"/>
                <wp:positionH relativeFrom="column">
                  <wp:posOffset>25401</wp:posOffset>
                </wp:positionH>
                <wp:positionV relativeFrom="paragraph">
                  <wp:posOffset>0</wp:posOffset>
                </wp:positionV>
                <wp:extent cx="2819400" cy="12700"/>
                <wp:effectExtent l="0" t="0" r="0" b="0"/>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936300" y="3780000"/>
                          <a:ext cx="281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55549C2" id="Straight Arrow Connector 14" o:spid="_x0000_s1026" type="#_x0000_t32" alt="&quot;&quot;" style="position:absolute;margin-left:2pt;margin-top:0;width:222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"/>
            </w:pict>
          </mc:Fallback>
        </mc:AlternateContent>
      </w:r>
    </w:p>
    <w:p w14:paraId="133C06EC" w14:textId="77777777" w:rsidR="00502A90" w:rsidRDefault="00502A90">
      <w:pPr>
        <w:pBdr>
          <w:bottom w:val="dotted" w:sz="24" w:space="1" w:color="000000"/>
        </w:pBdr>
        <w:spacing w:after="0" w:line="240" w:lineRule="auto"/>
        <w:rPr>
          <w:color w:val="000000"/>
        </w:rPr>
      </w:pPr>
    </w:p>
    <w:p w14:paraId="00E25432" w14:textId="77777777" w:rsidR="00502A90" w:rsidRDefault="00502A90">
      <w:pPr>
        <w:spacing w:after="0" w:line="240" w:lineRule="auto"/>
      </w:pPr>
    </w:p>
    <w:p w14:paraId="05C4A815" w14:textId="77777777" w:rsidR="00502A90" w:rsidRDefault="00EE4938">
      <w:pPr>
        <w:spacing w:after="0" w:line="240" w:lineRule="auto"/>
      </w:pPr>
      <w:r>
        <w:t>In the space below, include a signature for the Board President or Authorized Representative for each partner LEA/organization not reflected by the lead applicant. You may copy and paste the lines below to add new partner organizations as needed.</w:t>
      </w:r>
    </w:p>
    <w:p w14:paraId="6470DDA8" w14:textId="77777777" w:rsidR="00502A90" w:rsidRDefault="00502A90">
      <w:pPr>
        <w:spacing w:after="0" w:line="240" w:lineRule="auto"/>
      </w:pPr>
    </w:p>
    <w:p w14:paraId="58F46BED" w14:textId="77777777" w:rsidR="00502A90" w:rsidRDefault="00502A90">
      <w:pPr>
        <w:spacing w:after="0" w:line="240" w:lineRule="auto"/>
      </w:pPr>
    </w:p>
    <w:p w14:paraId="33DD4149" w14:textId="77777777" w:rsidR="00502A90" w:rsidRDefault="00502A90">
      <w:pPr>
        <w:spacing w:after="0" w:line="240" w:lineRule="auto"/>
        <w:sectPr w:rsidR="00502A90">
          <w:headerReference w:type="default" r:id="rId12"/>
          <w:footerReference w:type="default" r:id="rId13"/>
          <w:type w:val="continuous"/>
          <w:pgSz w:w="12240" w:h="15840"/>
          <w:pgMar w:top="1440" w:right="1440" w:bottom="1440" w:left="1440" w:header="720" w:footer="720" w:gutter="0"/>
          <w:cols w:space="720"/>
        </w:sectPr>
      </w:pPr>
    </w:p>
    <w:p w14:paraId="4A1E4D5C" w14:textId="77777777" w:rsidR="00502A90" w:rsidRDefault="00EE4938">
      <w:pPr>
        <w:spacing w:after="0" w:line="240" w:lineRule="auto"/>
      </w:pPr>
      <w:r>
        <w:t>Signature of Board President or Authorized Representative for Partner LEA/Organization</w:t>
      </w:r>
      <w:r>
        <w:rPr>
          <w:noProof/>
        </w:rPr>
        <mc:AlternateContent>
          <mc:Choice Requires="wps">
            <w:drawing>
              <wp:anchor distT="0" distB="0" distL="114300" distR="114300" simplePos="0" relativeHeight="251661312" behindDoc="0" locked="0" layoutInCell="1" hidden="0" allowOverlap="1" wp14:anchorId="5B5545B9" wp14:editId="54DF812D">
                <wp:simplePos x="0" y="0"/>
                <wp:positionH relativeFrom="column">
                  <wp:posOffset>25401</wp:posOffset>
                </wp:positionH>
                <wp:positionV relativeFrom="paragraph">
                  <wp:posOffset>0</wp:posOffset>
                </wp:positionV>
                <wp:extent cx="2819400" cy="12700"/>
                <wp:effectExtent l="0" t="0" r="0" b="0"/>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936300" y="3780000"/>
                          <a:ext cx="281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B072E77" id="Straight Arrow Connector 12" o:spid="_x0000_s1026" type="#_x0000_t32" alt="&quot;&quot;" style="position:absolute;margin-left:2pt;margin-top:0;width:222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"/>
            </w:pict>
          </mc:Fallback>
        </mc:AlternateContent>
      </w:r>
    </w:p>
    <w:p w14:paraId="078A92F9" w14:textId="77777777" w:rsidR="00502A90" w:rsidRDefault="00502A90">
      <w:pPr>
        <w:spacing w:after="0" w:line="240" w:lineRule="auto"/>
      </w:pPr>
    </w:p>
    <w:p w14:paraId="6A35180C" w14:textId="77777777" w:rsidR="00502A90" w:rsidRDefault="00EE4938">
      <w:pPr>
        <w:spacing w:after="0" w:line="240" w:lineRule="auto"/>
      </w:pPr>
      <w:r>
        <w:t>Name of Board President or Authorized Representative for Partner LEA/Organization</w:t>
      </w:r>
      <w:r>
        <w:rPr>
          <w:noProof/>
        </w:rPr>
        <mc:AlternateContent>
          <mc:Choice Requires="wps">
            <w:drawing>
              <wp:anchor distT="0" distB="0" distL="114300" distR="114300" simplePos="0" relativeHeight="251662336" behindDoc="0" locked="0" layoutInCell="1" hidden="0" allowOverlap="1" wp14:anchorId="26C6AC66" wp14:editId="1D6B8812">
                <wp:simplePos x="0" y="0"/>
                <wp:positionH relativeFrom="column">
                  <wp:posOffset>-38099</wp:posOffset>
                </wp:positionH>
                <wp:positionV relativeFrom="paragraph">
                  <wp:posOffset>0</wp:posOffset>
                </wp:positionV>
                <wp:extent cx="2886075" cy="12700"/>
                <wp:effectExtent l="0" t="0" r="0" b="0"/>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902963" y="3780000"/>
                          <a:ext cx="28860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275D5D4" id="Straight Arrow Connector 11" o:spid="_x0000_s1026" type="#_x0000_t32" alt="&quot;&quot;" style="position:absolute;margin-left:-3pt;margin-top:0;width:227.25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"/>
            </w:pict>
          </mc:Fallback>
        </mc:AlternateContent>
      </w:r>
    </w:p>
    <w:p w14:paraId="11E86A0A" w14:textId="77777777" w:rsidR="00502A90" w:rsidRDefault="00502A90">
      <w:pPr>
        <w:spacing w:after="0" w:line="240" w:lineRule="auto"/>
        <w:sectPr w:rsidR="00502A90">
          <w:type w:val="continuous"/>
          <w:pgSz w:w="12240" w:h="15840"/>
          <w:pgMar w:top="1440" w:right="1440" w:bottom="1440" w:left="1440" w:header="720" w:footer="720" w:gutter="0"/>
          <w:cols w:num="2" w:space="720" w:equalWidth="0">
            <w:col w:w="4320" w:space="720"/>
            <w:col w:w="4320" w:space="0"/>
          </w:cols>
        </w:sectPr>
      </w:pPr>
    </w:p>
    <w:p w14:paraId="1C38C7C5" w14:textId="77777777" w:rsidR="00502A90" w:rsidRDefault="00502A90">
      <w:pPr>
        <w:spacing w:after="0" w:line="240" w:lineRule="auto"/>
      </w:pPr>
    </w:p>
    <w:p w14:paraId="495484A4" w14:textId="77777777" w:rsidR="00502A90" w:rsidRDefault="00502A90">
      <w:pPr>
        <w:spacing w:after="0" w:line="240" w:lineRule="auto"/>
        <w:sectPr w:rsidR="00502A90">
          <w:headerReference w:type="default" r:id="rId14"/>
          <w:footerReference w:type="default" r:id="rId15"/>
          <w:type w:val="continuous"/>
          <w:pgSz w:w="12240" w:h="15840"/>
          <w:pgMar w:top="1440" w:right="1440" w:bottom="1440" w:left="1440" w:header="720" w:footer="720" w:gutter="0"/>
          <w:cols w:space="720"/>
        </w:sectPr>
      </w:pPr>
    </w:p>
    <w:p w14:paraId="4A716AA2" w14:textId="77777777" w:rsidR="00502A90" w:rsidRDefault="00EE4938">
      <w:pPr>
        <w:spacing w:after="0" w:line="240" w:lineRule="auto"/>
        <w:rPr>
          <w:color w:val="000000"/>
        </w:rPr>
      </w:pPr>
      <w:r>
        <w:t>Date</w:t>
      </w:r>
      <w:r>
        <w:rPr>
          <w:noProof/>
        </w:rPr>
        <mc:AlternateContent>
          <mc:Choice Requires="wps">
            <w:drawing>
              <wp:anchor distT="0" distB="0" distL="114300" distR="114300" simplePos="0" relativeHeight="251663360" behindDoc="0" locked="0" layoutInCell="1" hidden="0" allowOverlap="1" wp14:anchorId="12DFDAB7" wp14:editId="414FE385">
                <wp:simplePos x="0" y="0"/>
                <wp:positionH relativeFrom="column">
                  <wp:posOffset>25401</wp:posOffset>
                </wp:positionH>
                <wp:positionV relativeFrom="paragraph">
                  <wp:posOffset>0</wp:posOffset>
                </wp:positionV>
                <wp:extent cx="2819400" cy="12700"/>
                <wp:effectExtent l="0" t="0" r="0" b="0"/>
                <wp:wrapNone/>
                <wp:docPr id="16" name="Straight Arrow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936300" y="3780000"/>
                          <a:ext cx="281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F8B34DE" id="Straight Arrow Connector 16" o:spid="_x0000_s1026" type="#_x0000_t32" alt="&quot;&quot;" style="position:absolute;margin-left:2pt;margin-top:0;width:222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"/>
            </w:pict>
          </mc:Fallback>
        </mc:AlternateContent>
      </w:r>
    </w:p>
    <w:sectPr w:rsidR="00502A9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737D" w14:textId="77777777" w:rsidR="00EE4938" w:rsidRDefault="00EE4938">
      <w:pPr>
        <w:spacing w:after="0" w:line="240" w:lineRule="auto"/>
      </w:pPr>
      <w:r>
        <w:separator/>
      </w:r>
    </w:p>
  </w:endnote>
  <w:endnote w:type="continuationSeparator" w:id="0">
    <w:p w14:paraId="0B266F40" w14:textId="77777777" w:rsidR="00EE4938" w:rsidRDefault="00E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56C0" w14:textId="77777777" w:rsidR="00502A90" w:rsidRDefault="00EE4938">
    <w:pPr>
      <w:pBdr>
        <w:top w:val="nil"/>
        <w:left w:val="nil"/>
        <w:bottom w:val="nil"/>
        <w:right w:val="nil"/>
        <w:between w:val="nil"/>
      </w:pBdr>
      <w:tabs>
        <w:tab w:val="center" w:pos="4680"/>
        <w:tab w:val="right" w:pos="9360"/>
        <w:tab w:val="left" w:pos="4080"/>
      </w:tabs>
      <w:jc w:val="center"/>
      <w:rPr>
        <w:color w:val="000000"/>
      </w:rPr>
    </w:pPr>
    <w:r>
      <w:rPr>
        <w:noProof/>
        <w:color w:val="000000"/>
      </w:rPr>
      <w:drawing>
        <wp:inline distT="0" distB="0" distL="0" distR="0" wp14:anchorId="789535D4" wp14:editId="14E7A3E6">
          <wp:extent cx="2616200" cy="438150"/>
          <wp:effectExtent l="0" t="0" r="0" b="0"/>
          <wp:docPr id="17"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616200" cy="43815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58F2" w14:textId="77777777" w:rsidR="00502A90" w:rsidRDefault="00EE4938">
    <w:pPr>
      <w:pBdr>
        <w:top w:val="nil"/>
        <w:left w:val="nil"/>
        <w:bottom w:val="nil"/>
        <w:right w:val="nil"/>
        <w:between w:val="nil"/>
      </w:pBdr>
      <w:tabs>
        <w:tab w:val="center" w:pos="4680"/>
        <w:tab w:val="right" w:pos="9360"/>
        <w:tab w:val="left" w:pos="4080"/>
      </w:tabs>
      <w:jc w:val="center"/>
      <w:rPr>
        <w:color w:val="000000"/>
      </w:rPr>
    </w:pPr>
    <w:r>
      <w:rPr>
        <w:noProof/>
        <w:color w:val="000000"/>
      </w:rPr>
      <w:drawing>
        <wp:inline distT="0" distB="0" distL="0" distR="0" wp14:anchorId="7EDBAFBA" wp14:editId="1587748A">
          <wp:extent cx="2616200" cy="438150"/>
          <wp:effectExtent l="0" t="0" r="0" b="0"/>
          <wp:docPr id="19"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616200" cy="43815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E093" w14:textId="77777777" w:rsidR="00502A90" w:rsidRDefault="00EE4938">
    <w:pPr>
      <w:pBdr>
        <w:top w:val="nil"/>
        <w:left w:val="nil"/>
        <w:bottom w:val="nil"/>
        <w:right w:val="nil"/>
        <w:between w:val="nil"/>
      </w:pBdr>
      <w:tabs>
        <w:tab w:val="center" w:pos="4680"/>
        <w:tab w:val="right" w:pos="9360"/>
        <w:tab w:val="left" w:pos="4080"/>
      </w:tabs>
      <w:jc w:val="center"/>
      <w:rPr>
        <w:color w:val="000000"/>
      </w:rPr>
    </w:pPr>
    <w:r>
      <w:rPr>
        <w:noProof/>
        <w:color w:val="000000"/>
      </w:rPr>
      <w:drawing>
        <wp:inline distT="0" distB="0" distL="0" distR="0" wp14:anchorId="64DE5255" wp14:editId="088E9EA3">
          <wp:extent cx="2616200" cy="438150"/>
          <wp:effectExtent l="0" t="0" r="0" b="0"/>
          <wp:docPr id="18"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616200" cy="438150"/>
                  </a:xfrm>
                  <a:prstGeom prst="rect">
                    <a:avLst/>
                  </a:prstGeom>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32FA" w14:textId="77777777" w:rsidR="00502A90" w:rsidRDefault="00EE4938">
    <w:pPr>
      <w:pBdr>
        <w:top w:val="nil"/>
        <w:left w:val="nil"/>
        <w:bottom w:val="nil"/>
        <w:right w:val="nil"/>
        <w:between w:val="nil"/>
      </w:pBdr>
      <w:tabs>
        <w:tab w:val="center" w:pos="4680"/>
        <w:tab w:val="right" w:pos="9360"/>
        <w:tab w:val="left" w:pos="4080"/>
      </w:tabs>
      <w:jc w:val="center"/>
      <w:rPr>
        <w:color w:val="000000"/>
      </w:rPr>
    </w:pPr>
    <w:r>
      <w:rPr>
        <w:noProof/>
        <w:color w:val="000000"/>
      </w:rPr>
      <w:drawing>
        <wp:inline distT="0" distB="0" distL="0" distR="0" wp14:anchorId="480328A3" wp14:editId="62689826">
          <wp:extent cx="2616200" cy="438150"/>
          <wp:effectExtent l="0" t="0" r="0" b="0"/>
          <wp:docPr id="20"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616200" cy="4381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CBFB" w14:textId="77777777" w:rsidR="00EE4938" w:rsidRDefault="00EE4938">
      <w:pPr>
        <w:spacing w:after="0" w:line="240" w:lineRule="auto"/>
      </w:pPr>
      <w:r>
        <w:separator/>
      </w:r>
    </w:p>
  </w:footnote>
  <w:footnote w:type="continuationSeparator" w:id="0">
    <w:p w14:paraId="1DAB3CE9" w14:textId="77777777" w:rsidR="00EE4938" w:rsidRDefault="00E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C412" w14:textId="77777777" w:rsidR="00502A90" w:rsidRDefault="00EE493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Approval and Transmittal Form </w:t>
    </w:r>
  </w:p>
  <w:p w14:paraId="7ACEC578" w14:textId="77777777" w:rsidR="00502A90" w:rsidRDefault="00EE493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ESSER Expanded Learning Opportunities (ELO) Grant Program Funds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6DC4" w14:textId="77777777" w:rsidR="00502A90" w:rsidRDefault="00EE493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Approval and Transmittal Form </w:t>
    </w:r>
  </w:p>
  <w:p w14:paraId="08BBB0DA" w14:textId="77777777" w:rsidR="00502A90" w:rsidRDefault="00EE493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FY 2020-2021 Application for ESSER Funds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864A" w14:textId="77777777" w:rsidR="00502A90" w:rsidRDefault="00EE493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Approval and Transmittal Form </w:t>
    </w:r>
  </w:p>
  <w:p w14:paraId="27049582" w14:textId="77777777" w:rsidR="00502A90" w:rsidRDefault="00EE493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ESSER Expanded Learning Opportunities (ELO) Grant Program Funds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982A" w14:textId="77777777" w:rsidR="00502A90" w:rsidRDefault="00EE493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Approval and Transmittal Form </w:t>
    </w:r>
  </w:p>
  <w:p w14:paraId="4F5E506F" w14:textId="77777777" w:rsidR="00502A90" w:rsidRDefault="00EE493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FY 2020-2021 Application for ESSER Funds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619"/>
    <w:multiLevelType w:val="multilevel"/>
    <w:tmpl w:val="DE502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4841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90"/>
    <w:rsid w:val="003B051C"/>
    <w:rsid w:val="00502A90"/>
    <w:rsid w:val="00EE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D0C3"/>
  <w15:docId w15:val="{B61B6E8A-C698-4E62-A353-39F12432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15C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15C68"/>
    <w:rPr>
      <w:color w:val="0000FF"/>
      <w:u w:val="single"/>
    </w:rPr>
  </w:style>
  <w:style w:type="paragraph" w:styleId="Header">
    <w:name w:val="header"/>
    <w:basedOn w:val="Normal"/>
    <w:link w:val="HeaderChar"/>
    <w:uiPriority w:val="99"/>
    <w:unhideWhenUsed/>
    <w:rsid w:val="00E15C68"/>
    <w:pPr>
      <w:tabs>
        <w:tab w:val="center" w:pos="4680"/>
        <w:tab w:val="right" w:pos="9360"/>
      </w:tabs>
    </w:pPr>
  </w:style>
  <w:style w:type="character" w:customStyle="1" w:styleId="HeaderChar">
    <w:name w:val="Header Char"/>
    <w:basedOn w:val="DefaultParagraphFont"/>
    <w:link w:val="Header"/>
    <w:uiPriority w:val="99"/>
    <w:rsid w:val="00E15C68"/>
  </w:style>
  <w:style w:type="paragraph" w:styleId="Footer">
    <w:name w:val="footer"/>
    <w:basedOn w:val="Normal"/>
    <w:link w:val="FooterChar"/>
    <w:uiPriority w:val="99"/>
    <w:unhideWhenUsed/>
    <w:rsid w:val="00E15C68"/>
    <w:pPr>
      <w:tabs>
        <w:tab w:val="center" w:pos="4680"/>
        <w:tab w:val="right" w:pos="9360"/>
      </w:tabs>
    </w:pPr>
  </w:style>
  <w:style w:type="character" w:customStyle="1" w:styleId="FooterChar">
    <w:name w:val="Footer Char"/>
    <w:basedOn w:val="DefaultParagraphFont"/>
    <w:link w:val="Footer"/>
    <w:uiPriority w:val="99"/>
    <w:rsid w:val="00E15C68"/>
  </w:style>
  <w:style w:type="paragraph" w:styleId="BalloonText">
    <w:name w:val="Balloon Text"/>
    <w:basedOn w:val="Normal"/>
    <w:link w:val="BalloonTextChar"/>
    <w:uiPriority w:val="99"/>
    <w:semiHidden/>
    <w:unhideWhenUsed/>
    <w:rsid w:val="00E15C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5C68"/>
    <w:rPr>
      <w:rFonts w:ascii="Tahoma" w:hAnsi="Tahoma" w:cs="Tahoma"/>
      <w:sz w:val="16"/>
      <w:szCs w:val="16"/>
    </w:rPr>
  </w:style>
  <w:style w:type="paragraph" w:styleId="NormalWeb">
    <w:name w:val="Normal (Web)"/>
    <w:basedOn w:val="Normal"/>
    <w:uiPriority w:val="99"/>
    <w:unhideWhenUsed/>
    <w:rsid w:val="000B73F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5E03BF"/>
    <w:rPr>
      <w:color w:val="800080"/>
      <w:u w:val="single"/>
    </w:rPr>
  </w:style>
  <w:style w:type="paragraph" w:styleId="Revision">
    <w:name w:val="Revision"/>
    <w:hidden/>
    <w:uiPriority w:val="99"/>
    <w:semiHidden/>
    <w:rsid w:val="003442F4"/>
  </w:style>
  <w:style w:type="character" w:styleId="CommentReference">
    <w:name w:val="annotation reference"/>
    <w:uiPriority w:val="99"/>
    <w:semiHidden/>
    <w:unhideWhenUsed/>
    <w:rsid w:val="001106AA"/>
    <w:rPr>
      <w:sz w:val="16"/>
      <w:szCs w:val="16"/>
    </w:rPr>
  </w:style>
  <w:style w:type="paragraph" w:styleId="CommentText">
    <w:name w:val="annotation text"/>
    <w:basedOn w:val="Normal"/>
    <w:link w:val="CommentTextChar"/>
    <w:uiPriority w:val="99"/>
    <w:semiHidden/>
    <w:unhideWhenUsed/>
    <w:rsid w:val="001106AA"/>
    <w:rPr>
      <w:sz w:val="20"/>
      <w:szCs w:val="20"/>
    </w:rPr>
  </w:style>
  <w:style w:type="character" w:customStyle="1" w:styleId="CommentTextChar">
    <w:name w:val="Comment Text Char"/>
    <w:basedOn w:val="DefaultParagraphFont"/>
    <w:link w:val="CommentText"/>
    <w:uiPriority w:val="99"/>
    <w:semiHidden/>
    <w:rsid w:val="001106AA"/>
  </w:style>
  <w:style w:type="paragraph" w:styleId="CommentSubject">
    <w:name w:val="annotation subject"/>
    <w:basedOn w:val="CommentText"/>
    <w:next w:val="CommentText"/>
    <w:link w:val="CommentSubjectChar"/>
    <w:uiPriority w:val="99"/>
    <w:semiHidden/>
    <w:unhideWhenUsed/>
    <w:rsid w:val="001106AA"/>
    <w:rPr>
      <w:b/>
      <w:bCs/>
    </w:rPr>
  </w:style>
  <w:style w:type="character" w:customStyle="1" w:styleId="CommentSubjectChar">
    <w:name w:val="Comment Subject Char"/>
    <w:link w:val="CommentSubject"/>
    <w:uiPriority w:val="99"/>
    <w:semiHidden/>
    <w:rsid w:val="001106AA"/>
    <w:rPr>
      <w:b/>
      <w:bCs/>
    </w:rPr>
  </w:style>
  <w:style w:type="character" w:styleId="IntenseEmphasis">
    <w:name w:val="Intense Emphasis"/>
    <w:basedOn w:val="DefaultParagraphFont"/>
    <w:uiPriority w:val="21"/>
    <w:qFormat/>
    <w:rsid w:val="004F7EDA"/>
    <w:rPr>
      <w:i/>
      <w:iCs/>
      <w:color w:val="4472C4" w:themeColor="accent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3noVs1f5lIOXzBVo8bh4tfw4w==">AMUW2mX4jq4nq3L92hYoms+3ej5DkQFJCb2+YhDT2xB7+mXa0h+9sUx5Od1jSPGX7D0arCxKNq4RqvbL+7AWF3e4kvjIQfndB4Aueewqqiu4JDA4DEOdVQ0=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miller_c</dc:creator>
  <cp:lastModifiedBy>Allen, Megan</cp:lastModifiedBy>
  <cp:revision>2</cp:revision>
  <dcterms:created xsi:type="dcterms:W3CDTF">2022-04-29T14:37:00Z</dcterms:created>
  <dcterms:modified xsi:type="dcterms:W3CDTF">2022-04-29T14:37:00Z</dcterms:modified>
</cp:coreProperties>
</file>