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07" w:rsidRDefault="00BD7EAE" w:rsidP="00267A5D">
      <w:pPr>
        <w:tabs>
          <w:tab w:val="left" w:pos="9360"/>
        </w:tabs>
        <w:spacing w:before="21" w:after="0" w:line="240" w:lineRule="auto"/>
        <w:ind w:right="630"/>
        <w:jc w:val="center"/>
        <w:rPr>
          <w:rFonts w:ascii="Verdana" w:eastAsia="Verdana" w:hAnsi="Verdana" w:cs="Verdana"/>
          <w:b/>
          <w:bCs/>
        </w:rPr>
      </w:pPr>
      <w:r>
        <w:rPr>
          <w:rFonts w:ascii="Verdana" w:eastAsia="Verdana" w:hAnsi="Verdana" w:cs="Verdana"/>
          <w:b/>
          <w:bCs/>
        </w:rPr>
        <w:t xml:space="preserve">PARCC </w:t>
      </w:r>
      <w:r w:rsidRPr="00BD7EAE">
        <w:rPr>
          <w:rFonts w:ascii="Verdana" w:eastAsia="Verdana" w:hAnsi="Verdana" w:cs="Verdana"/>
          <w:b/>
          <w:bCs/>
        </w:rPr>
        <w:t>SPRING S</w:t>
      </w:r>
      <w:r w:rsidR="007E3907">
        <w:rPr>
          <w:rFonts w:ascii="Verdana" w:eastAsia="Verdana" w:hAnsi="Verdana" w:cs="Verdana"/>
          <w:b/>
          <w:bCs/>
        </w:rPr>
        <w:t>TUDENT</w:t>
      </w:r>
      <w:r w:rsidR="00267A5D">
        <w:rPr>
          <w:rFonts w:ascii="Verdana" w:eastAsia="Verdana" w:hAnsi="Verdana" w:cs="Verdana"/>
          <w:b/>
          <w:bCs/>
        </w:rPr>
        <w:t xml:space="preserve"> </w:t>
      </w:r>
      <w:r w:rsidR="007E3907">
        <w:rPr>
          <w:rFonts w:ascii="Verdana" w:eastAsia="Verdana" w:hAnsi="Verdana" w:cs="Verdana"/>
          <w:b/>
          <w:bCs/>
        </w:rPr>
        <w:t>REGISTRATION FILE (SRF)</w:t>
      </w:r>
    </w:p>
    <w:p w:rsidR="00BD7EAE" w:rsidRDefault="007E3907" w:rsidP="00267A5D">
      <w:pPr>
        <w:tabs>
          <w:tab w:val="left" w:pos="9360"/>
        </w:tabs>
        <w:spacing w:before="21" w:after="0" w:line="240" w:lineRule="auto"/>
        <w:ind w:right="630"/>
        <w:jc w:val="center"/>
        <w:rPr>
          <w:rFonts w:ascii="Verdana" w:eastAsia="Verdana" w:hAnsi="Verdana" w:cs="Verdana"/>
          <w:b/>
          <w:bCs/>
        </w:rPr>
      </w:pPr>
      <w:r>
        <w:rPr>
          <w:rFonts w:ascii="Verdana" w:eastAsia="Verdana" w:hAnsi="Verdana" w:cs="Verdana"/>
          <w:b/>
          <w:bCs/>
        </w:rPr>
        <w:t xml:space="preserve">INSTRUCTIONS FOR </w:t>
      </w:r>
      <w:r w:rsidR="008C7422">
        <w:rPr>
          <w:rFonts w:ascii="Verdana" w:eastAsia="Verdana" w:hAnsi="Verdana" w:cs="Verdana"/>
          <w:b/>
          <w:bCs/>
        </w:rPr>
        <w:t>ORDER</w:t>
      </w:r>
      <w:r w:rsidR="000D2917">
        <w:rPr>
          <w:rFonts w:ascii="Verdana" w:eastAsia="Verdana" w:hAnsi="Verdana" w:cs="Verdana"/>
          <w:b/>
          <w:bCs/>
        </w:rPr>
        <w:t xml:space="preserve">ING PAPER </w:t>
      </w:r>
      <w:r w:rsidR="002E057E">
        <w:rPr>
          <w:rFonts w:ascii="Verdana" w:eastAsia="Verdana" w:hAnsi="Verdana" w:cs="Verdana"/>
          <w:b/>
          <w:bCs/>
        </w:rPr>
        <w:t>MATERIALS</w:t>
      </w:r>
    </w:p>
    <w:p w:rsidR="000D2917" w:rsidRDefault="000D2917" w:rsidP="00267A5D">
      <w:pPr>
        <w:tabs>
          <w:tab w:val="left" w:pos="9360"/>
        </w:tabs>
        <w:spacing w:before="21" w:after="0" w:line="240" w:lineRule="auto"/>
        <w:ind w:right="630"/>
        <w:jc w:val="center"/>
        <w:rPr>
          <w:rFonts w:ascii="Verdana" w:eastAsia="Verdana" w:hAnsi="Verdana" w:cs="Verdana"/>
        </w:rPr>
      </w:pPr>
    </w:p>
    <w:p w:rsidR="004268D0" w:rsidRDefault="003213E4" w:rsidP="00E62231">
      <w:pPr>
        <w:spacing w:after="0"/>
        <w:ind w:right="305"/>
        <w:rPr>
          <w:rFonts w:ascii="Verdana" w:eastAsia="Verdana" w:hAnsi="Verdana" w:cs="Verdana"/>
          <w:spacing w:val="-1"/>
        </w:rPr>
      </w:pPr>
      <w:r w:rsidRPr="00763A96">
        <w:rPr>
          <w:rFonts w:ascii="Verdana" w:eastAsia="Verdana" w:hAnsi="Verdana" w:cs="Verdana"/>
          <w:bCs/>
        </w:rPr>
        <w:t xml:space="preserve">The Student Registration File (SRF) can be used to enroll students into test sessions for online administration and to order paper-based testing materials. </w:t>
      </w:r>
      <w:r w:rsidR="007504AF">
        <w:rPr>
          <w:rFonts w:ascii="Verdana" w:eastAsia="Verdana" w:hAnsi="Verdana" w:cs="Verdana"/>
        </w:rPr>
        <w:t xml:space="preserve">This document includes instructions for ordering paper materials </w:t>
      </w:r>
      <w:r w:rsidR="0011387D">
        <w:rPr>
          <w:rFonts w:ascii="Verdana" w:eastAsia="Verdana" w:hAnsi="Verdana" w:cs="Verdana"/>
        </w:rPr>
        <w:t xml:space="preserve">through the </w:t>
      </w:r>
      <w:r w:rsidR="00B24E72">
        <w:rPr>
          <w:rFonts w:ascii="Verdana" w:eastAsia="Verdana" w:hAnsi="Verdana" w:cs="Verdana"/>
        </w:rPr>
        <w:t>SRF</w:t>
      </w:r>
      <w:r w:rsidR="0011387D">
        <w:rPr>
          <w:rFonts w:ascii="Verdana" w:eastAsia="Verdana" w:hAnsi="Verdana" w:cs="Verdana"/>
        </w:rPr>
        <w:t xml:space="preserve"> </w:t>
      </w:r>
      <w:r w:rsidR="007504AF">
        <w:rPr>
          <w:rFonts w:ascii="Verdana" w:eastAsia="Verdana" w:hAnsi="Verdana" w:cs="Verdana"/>
        </w:rPr>
        <w:t xml:space="preserve">for the </w:t>
      </w:r>
      <w:proofErr w:type="gramStart"/>
      <w:r w:rsidR="007504AF">
        <w:rPr>
          <w:rFonts w:ascii="Verdana" w:eastAsia="Verdana" w:hAnsi="Verdana" w:cs="Verdana"/>
        </w:rPr>
        <w:t>Spring</w:t>
      </w:r>
      <w:proofErr w:type="gramEnd"/>
      <w:r w:rsidR="007504AF">
        <w:rPr>
          <w:rFonts w:ascii="Verdana" w:eastAsia="Verdana" w:hAnsi="Verdana" w:cs="Verdana"/>
        </w:rPr>
        <w:t xml:space="preserve"> 2014 PARCC assessments</w:t>
      </w:r>
      <w:r w:rsidR="000D2917">
        <w:rPr>
          <w:rFonts w:ascii="Verdana" w:eastAsia="Verdana" w:hAnsi="Verdana" w:cs="Verdana"/>
        </w:rPr>
        <w:t xml:space="preserve"> and is supplementary to the webinar on Registering Students for Paper-Based Materials available at the following location: </w:t>
      </w:r>
      <w:hyperlink r:id="rId7" w:history="1">
        <w:r w:rsidR="000D2917" w:rsidRPr="00FE2525">
          <w:rPr>
            <w:rStyle w:val="Hyperlink"/>
            <w:rFonts w:ascii="Verdana" w:eastAsia="Verdana" w:hAnsi="Verdana" w:cs="Verdana"/>
          </w:rPr>
          <w:t>http://www.cde.state.co.us/assessment/newassess-parcc</w:t>
        </w:r>
      </w:hyperlink>
      <w:r w:rsidR="007504AF">
        <w:rPr>
          <w:rFonts w:ascii="Verdana" w:eastAsia="Verdana" w:hAnsi="Verdana" w:cs="Verdana"/>
        </w:rPr>
        <w:t xml:space="preserve">.  </w:t>
      </w:r>
      <w:r w:rsidR="00267A5D">
        <w:rPr>
          <w:rFonts w:ascii="Verdana" w:eastAsia="Verdana" w:hAnsi="Verdana" w:cs="Verdana"/>
        </w:rPr>
        <w:t>T</w:t>
      </w:r>
      <w:r w:rsidR="00BD7EAE">
        <w:rPr>
          <w:rFonts w:ascii="Verdana" w:eastAsia="Verdana" w:hAnsi="Verdana" w:cs="Verdana"/>
          <w:spacing w:val="-1"/>
        </w:rPr>
        <w:t>h</w:t>
      </w:r>
      <w:r w:rsidR="00BD7EAE">
        <w:rPr>
          <w:rFonts w:ascii="Verdana" w:eastAsia="Verdana" w:hAnsi="Verdana" w:cs="Verdana"/>
        </w:rPr>
        <w:t xml:space="preserve">e </w:t>
      </w:r>
      <w:r w:rsidR="00BD7EAE">
        <w:rPr>
          <w:rFonts w:ascii="Verdana" w:eastAsia="Verdana" w:hAnsi="Verdana" w:cs="Verdana"/>
          <w:spacing w:val="1"/>
        </w:rPr>
        <w:t>f</w:t>
      </w:r>
      <w:r w:rsidR="00BD7EAE">
        <w:rPr>
          <w:rFonts w:ascii="Verdana" w:eastAsia="Verdana" w:hAnsi="Verdana" w:cs="Verdana"/>
        </w:rPr>
        <w:t>i</w:t>
      </w:r>
      <w:r w:rsidR="00BD7EAE">
        <w:rPr>
          <w:rFonts w:ascii="Verdana" w:eastAsia="Verdana" w:hAnsi="Verdana" w:cs="Verdana"/>
          <w:spacing w:val="-1"/>
        </w:rPr>
        <w:t>l</w:t>
      </w:r>
      <w:r w:rsidR="00BD7EAE">
        <w:rPr>
          <w:rFonts w:ascii="Verdana" w:eastAsia="Verdana" w:hAnsi="Verdana" w:cs="Verdana"/>
        </w:rPr>
        <w:t xml:space="preserve">e </w:t>
      </w:r>
      <w:r w:rsidR="00BD7EAE">
        <w:rPr>
          <w:rFonts w:ascii="Verdana" w:eastAsia="Verdana" w:hAnsi="Verdana" w:cs="Verdana"/>
          <w:spacing w:val="-3"/>
        </w:rPr>
        <w:t>l</w:t>
      </w:r>
      <w:r w:rsidR="00BD7EAE">
        <w:rPr>
          <w:rFonts w:ascii="Verdana" w:eastAsia="Verdana" w:hAnsi="Verdana" w:cs="Verdana"/>
          <w:spacing w:val="-1"/>
        </w:rPr>
        <w:t>ay</w:t>
      </w:r>
      <w:r w:rsidR="00BD7EAE">
        <w:rPr>
          <w:rFonts w:ascii="Verdana" w:eastAsia="Verdana" w:hAnsi="Verdana" w:cs="Verdana"/>
        </w:rPr>
        <w:t>out t</w:t>
      </w:r>
      <w:r w:rsidR="00BD7EAE">
        <w:rPr>
          <w:rFonts w:ascii="Verdana" w:eastAsia="Verdana" w:hAnsi="Verdana" w:cs="Verdana"/>
          <w:spacing w:val="1"/>
        </w:rPr>
        <w:t>h</w:t>
      </w:r>
      <w:r w:rsidR="00BD7EAE">
        <w:rPr>
          <w:rFonts w:ascii="Verdana" w:eastAsia="Verdana" w:hAnsi="Verdana" w:cs="Verdana"/>
          <w:spacing w:val="-1"/>
        </w:rPr>
        <w:t>a</w:t>
      </w:r>
      <w:r w:rsidR="00BD7EAE">
        <w:rPr>
          <w:rFonts w:ascii="Verdana" w:eastAsia="Verdana" w:hAnsi="Verdana" w:cs="Verdana"/>
        </w:rPr>
        <w:t>t</w:t>
      </w:r>
      <w:r w:rsidR="00BD7EAE">
        <w:rPr>
          <w:rFonts w:ascii="Verdana" w:eastAsia="Verdana" w:hAnsi="Verdana" w:cs="Verdana"/>
          <w:spacing w:val="-1"/>
        </w:rPr>
        <w:t xml:space="preserve"> districts</w:t>
      </w:r>
      <w:r w:rsidR="00BD7EAE">
        <w:rPr>
          <w:rFonts w:ascii="Verdana" w:eastAsia="Verdana" w:hAnsi="Verdana" w:cs="Verdana"/>
        </w:rPr>
        <w:t xml:space="preserve"> shou</w:t>
      </w:r>
      <w:r w:rsidR="00BD7EAE">
        <w:rPr>
          <w:rFonts w:ascii="Verdana" w:eastAsia="Verdana" w:hAnsi="Verdana" w:cs="Verdana"/>
          <w:spacing w:val="-4"/>
        </w:rPr>
        <w:t>l</w:t>
      </w:r>
      <w:r w:rsidR="00BD7EAE">
        <w:rPr>
          <w:rFonts w:ascii="Verdana" w:eastAsia="Verdana" w:hAnsi="Verdana" w:cs="Verdana"/>
        </w:rPr>
        <w:t xml:space="preserve">d use </w:t>
      </w:r>
      <w:r w:rsidR="00BD7EAE">
        <w:rPr>
          <w:rFonts w:ascii="Verdana" w:eastAsia="Verdana" w:hAnsi="Verdana" w:cs="Verdana"/>
          <w:spacing w:val="-1"/>
        </w:rPr>
        <w:t>f</w:t>
      </w:r>
      <w:r w:rsidR="00BD7EAE">
        <w:rPr>
          <w:rFonts w:ascii="Verdana" w:eastAsia="Verdana" w:hAnsi="Verdana" w:cs="Verdana"/>
        </w:rPr>
        <w:t>or</w:t>
      </w:r>
      <w:r w:rsidR="00BD7EAE">
        <w:rPr>
          <w:rFonts w:ascii="Verdana" w:eastAsia="Verdana" w:hAnsi="Verdana" w:cs="Verdana"/>
          <w:spacing w:val="-1"/>
        </w:rPr>
        <w:t xml:space="preserve"> </w:t>
      </w:r>
      <w:r w:rsidR="00BD7EAE">
        <w:rPr>
          <w:rFonts w:ascii="Verdana" w:eastAsia="Verdana" w:hAnsi="Verdana" w:cs="Verdana"/>
        </w:rPr>
        <w:t>t</w:t>
      </w:r>
      <w:r w:rsidR="00BD7EAE">
        <w:rPr>
          <w:rFonts w:ascii="Verdana" w:eastAsia="Verdana" w:hAnsi="Verdana" w:cs="Verdana"/>
          <w:spacing w:val="-1"/>
        </w:rPr>
        <w:t>h</w:t>
      </w:r>
      <w:r w:rsidR="00BD7EAE">
        <w:rPr>
          <w:rFonts w:ascii="Verdana" w:eastAsia="Verdana" w:hAnsi="Verdana" w:cs="Verdana"/>
        </w:rPr>
        <w:t xml:space="preserve">e SRF </w:t>
      </w:r>
      <w:r w:rsidR="00BD7EAE">
        <w:rPr>
          <w:rFonts w:ascii="Verdana" w:eastAsia="Verdana" w:hAnsi="Verdana" w:cs="Verdana"/>
          <w:spacing w:val="-1"/>
        </w:rPr>
        <w:t>f</w:t>
      </w:r>
      <w:r w:rsidR="00BD7EAE">
        <w:rPr>
          <w:rFonts w:ascii="Verdana" w:eastAsia="Verdana" w:hAnsi="Verdana" w:cs="Verdana"/>
        </w:rPr>
        <w:t>i</w:t>
      </w:r>
      <w:r w:rsidR="00BD7EAE">
        <w:rPr>
          <w:rFonts w:ascii="Verdana" w:eastAsia="Verdana" w:hAnsi="Verdana" w:cs="Verdana"/>
          <w:spacing w:val="-1"/>
        </w:rPr>
        <w:t>l</w:t>
      </w:r>
      <w:r w:rsidR="00BD7EAE">
        <w:rPr>
          <w:rFonts w:ascii="Verdana" w:eastAsia="Verdana" w:hAnsi="Verdana" w:cs="Verdana"/>
        </w:rPr>
        <w:t xml:space="preserve">e </w:t>
      </w:r>
      <w:r w:rsidR="00BD7EAE">
        <w:rPr>
          <w:rFonts w:ascii="Verdana" w:eastAsia="Verdana" w:hAnsi="Verdana" w:cs="Verdana"/>
          <w:spacing w:val="-1"/>
        </w:rPr>
        <w:t>tra</w:t>
      </w:r>
      <w:r w:rsidR="00BD7EAE">
        <w:rPr>
          <w:rFonts w:ascii="Verdana" w:eastAsia="Verdana" w:hAnsi="Verdana" w:cs="Verdana"/>
        </w:rPr>
        <w:t>ns</w:t>
      </w:r>
      <w:r w:rsidR="00BD7EAE">
        <w:rPr>
          <w:rFonts w:ascii="Verdana" w:eastAsia="Verdana" w:hAnsi="Verdana" w:cs="Verdana"/>
          <w:spacing w:val="-1"/>
        </w:rPr>
        <w:t>f</w:t>
      </w:r>
      <w:r w:rsidR="00BD7EAE">
        <w:rPr>
          <w:rFonts w:ascii="Verdana" w:eastAsia="Verdana" w:hAnsi="Verdana" w:cs="Verdana"/>
        </w:rPr>
        <w:t>er</w:t>
      </w:r>
      <w:r w:rsidR="00267A5D">
        <w:rPr>
          <w:rFonts w:ascii="Verdana" w:eastAsia="Verdana" w:hAnsi="Verdana" w:cs="Verdana"/>
        </w:rPr>
        <w:t xml:space="preserve"> is </w:t>
      </w:r>
      <w:r w:rsidR="007504AF">
        <w:rPr>
          <w:rFonts w:ascii="Verdana" w:eastAsia="Verdana" w:hAnsi="Verdana" w:cs="Verdana"/>
        </w:rPr>
        <w:t xml:space="preserve">available at the following location </w:t>
      </w:r>
      <w:r w:rsidR="002E057E" w:rsidRPr="002E057E">
        <w:rPr>
          <w:rFonts w:ascii="Verdana" w:eastAsia="Verdana" w:hAnsi="Verdana" w:cs="Verdana"/>
        </w:rPr>
        <w:t>http://www.cde.state.co.us/assessment/parcc_co_srf_layout</w:t>
      </w:r>
      <w:r w:rsidR="00BD7EAE">
        <w:rPr>
          <w:rFonts w:ascii="Verdana" w:eastAsia="Verdana" w:hAnsi="Verdana" w:cs="Verdana"/>
        </w:rPr>
        <w:t>.</w:t>
      </w:r>
      <w:r w:rsidR="000D2917">
        <w:rPr>
          <w:rFonts w:ascii="Verdana" w:eastAsia="Verdana" w:hAnsi="Verdana" w:cs="Verdana"/>
        </w:rPr>
        <w:t xml:space="preserve">  Paper orders must be placed by December 3.  </w:t>
      </w:r>
      <w:r w:rsidR="00BD7EAE">
        <w:rPr>
          <w:rFonts w:ascii="Verdana" w:eastAsia="Verdana" w:hAnsi="Verdana" w:cs="Verdana"/>
          <w:spacing w:val="-2"/>
        </w:rPr>
        <w:t xml:space="preserve"> </w:t>
      </w:r>
    </w:p>
    <w:p w:rsidR="004268D0" w:rsidRDefault="004268D0" w:rsidP="00E62231">
      <w:pPr>
        <w:spacing w:after="0"/>
        <w:ind w:right="305"/>
        <w:rPr>
          <w:rFonts w:ascii="Verdana" w:eastAsia="Verdana" w:hAnsi="Verdana" w:cs="Verdana"/>
          <w:spacing w:val="-1"/>
        </w:rPr>
      </w:pPr>
    </w:p>
    <w:p w:rsidR="00BD7EAE" w:rsidRPr="00630F56" w:rsidRDefault="007504AF" w:rsidP="00E62231">
      <w:pPr>
        <w:spacing w:after="0"/>
        <w:ind w:right="305"/>
        <w:rPr>
          <w:rFonts w:ascii="Verdana" w:eastAsia="Verdana" w:hAnsi="Verdana" w:cs="Verdana"/>
        </w:rPr>
      </w:pPr>
      <w:r>
        <w:rPr>
          <w:rFonts w:ascii="Verdana" w:eastAsia="Verdana" w:hAnsi="Verdana" w:cs="Verdana"/>
          <w:spacing w:val="-1"/>
        </w:rPr>
        <w:t>F</w:t>
      </w:r>
      <w:r w:rsidR="00BD7EAE">
        <w:rPr>
          <w:rFonts w:ascii="Verdana" w:eastAsia="Verdana" w:hAnsi="Verdana" w:cs="Verdana"/>
          <w:spacing w:val="-3"/>
        </w:rPr>
        <w:t>i</w:t>
      </w:r>
      <w:r w:rsidR="00BD7EAE">
        <w:rPr>
          <w:rFonts w:ascii="Verdana" w:eastAsia="Verdana" w:hAnsi="Verdana" w:cs="Verdana"/>
          <w:spacing w:val="3"/>
        </w:rPr>
        <w:t>e</w:t>
      </w:r>
      <w:r w:rsidR="00BD7EAE">
        <w:rPr>
          <w:rFonts w:ascii="Verdana" w:eastAsia="Verdana" w:hAnsi="Verdana" w:cs="Verdana"/>
          <w:spacing w:val="-3"/>
        </w:rPr>
        <w:t>l</w:t>
      </w:r>
      <w:r w:rsidR="00BD7EAE">
        <w:rPr>
          <w:rFonts w:ascii="Verdana" w:eastAsia="Verdana" w:hAnsi="Verdana" w:cs="Verdana"/>
          <w:spacing w:val="-1"/>
        </w:rPr>
        <w:t>d</w:t>
      </w:r>
      <w:r w:rsidR="00BD7EAE">
        <w:rPr>
          <w:rFonts w:ascii="Verdana" w:eastAsia="Verdana" w:hAnsi="Verdana" w:cs="Verdana"/>
        </w:rPr>
        <w:t xml:space="preserve">s </w:t>
      </w:r>
      <w:r w:rsidR="00BD7EAE">
        <w:rPr>
          <w:rFonts w:ascii="Verdana" w:eastAsia="Verdana" w:hAnsi="Verdana" w:cs="Verdana"/>
          <w:spacing w:val="-1"/>
        </w:rPr>
        <w:t>mark</w:t>
      </w:r>
      <w:r w:rsidR="00BD7EAE">
        <w:rPr>
          <w:rFonts w:ascii="Verdana" w:eastAsia="Verdana" w:hAnsi="Verdana" w:cs="Verdana"/>
        </w:rPr>
        <w:t>ed</w:t>
      </w:r>
      <w:r w:rsidR="00BD7EAE">
        <w:rPr>
          <w:rFonts w:ascii="Verdana" w:eastAsia="Verdana" w:hAnsi="Verdana" w:cs="Verdana"/>
          <w:spacing w:val="-1"/>
        </w:rPr>
        <w:t xml:space="preserve"> a</w:t>
      </w:r>
      <w:r w:rsidR="00BD7EAE">
        <w:rPr>
          <w:rFonts w:ascii="Verdana" w:eastAsia="Verdana" w:hAnsi="Verdana" w:cs="Verdana"/>
        </w:rPr>
        <w:t xml:space="preserve">s </w:t>
      </w:r>
      <w:r w:rsidR="00BD7EAE">
        <w:rPr>
          <w:rFonts w:ascii="Verdana" w:eastAsia="Verdana" w:hAnsi="Verdana" w:cs="Verdana"/>
          <w:spacing w:val="-1"/>
        </w:rPr>
        <w:t>r</w:t>
      </w:r>
      <w:r w:rsidR="00BD7EAE">
        <w:rPr>
          <w:rFonts w:ascii="Verdana" w:eastAsia="Verdana" w:hAnsi="Verdana" w:cs="Verdana"/>
        </w:rPr>
        <w:t>eq</w:t>
      </w:r>
      <w:r w:rsidR="00BD7EAE">
        <w:rPr>
          <w:rFonts w:ascii="Verdana" w:eastAsia="Verdana" w:hAnsi="Verdana" w:cs="Verdana"/>
          <w:spacing w:val="1"/>
        </w:rPr>
        <w:t>u</w:t>
      </w:r>
      <w:r w:rsidR="00BD7EAE">
        <w:rPr>
          <w:rFonts w:ascii="Verdana" w:eastAsia="Verdana" w:hAnsi="Verdana" w:cs="Verdana"/>
          <w:spacing w:val="-3"/>
        </w:rPr>
        <w:t>i</w:t>
      </w:r>
      <w:r w:rsidR="00BD7EAE">
        <w:rPr>
          <w:rFonts w:ascii="Verdana" w:eastAsia="Verdana" w:hAnsi="Verdana" w:cs="Verdana"/>
          <w:spacing w:val="-1"/>
        </w:rPr>
        <w:t>r</w:t>
      </w:r>
      <w:r w:rsidR="00BD7EAE">
        <w:rPr>
          <w:rFonts w:ascii="Verdana" w:eastAsia="Verdana" w:hAnsi="Verdana" w:cs="Verdana"/>
        </w:rPr>
        <w:t>ed</w:t>
      </w:r>
      <w:r w:rsidR="004268D0">
        <w:rPr>
          <w:rFonts w:ascii="Verdana" w:eastAsia="Verdana" w:hAnsi="Verdana" w:cs="Verdana"/>
        </w:rPr>
        <w:t xml:space="preserve"> on the file layout</w:t>
      </w:r>
      <w:r w:rsidR="00BD7EAE">
        <w:rPr>
          <w:rFonts w:ascii="Verdana" w:eastAsia="Verdana" w:hAnsi="Verdana" w:cs="Verdana"/>
          <w:spacing w:val="-1"/>
        </w:rPr>
        <w:t xml:space="preserve"> </w:t>
      </w:r>
      <w:r w:rsidR="00BD7EAE">
        <w:rPr>
          <w:rFonts w:ascii="Verdana" w:eastAsia="Verdana" w:hAnsi="Verdana" w:cs="Verdana"/>
          <w:spacing w:val="2"/>
        </w:rPr>
        <w:t>a</w:t>
      </w:r>
      <w:r w:rsidR="00BD7EAE">
        <w:rPr>
          <w:rFonts w:ascii="Verdana" w:eastAsia="Verdana" w:hAnsi="Verdana" w:cs="Verdana"/>
          <w:spacing w:val="-1"/>
        </w:rPr>
        <w:t>r</w:t>
      </w:r>
      <w:r w:rsidR="00BD7EAE">
        <w:rPr>
          <w:rFonts w:ascii="Verdana" w:eastAsia="Verdana" w:hAnsi="Verdana" w:cs="Verdana"/>
        </w:rPr>
        <w:t xml:space="preserve">e </w:t>
      </w:r>
      <w:r w:rsidR="00BD7EAE">
        <w:rPr>
          <w:rFonts w:ascii="Verdana" w:eastAsia="Verdana" w:hAnsi="Verdana" w:cs="Verdana"/>
          <w:spacing w:val="-1"/>
        </w:rPr>
        <w:t>n</w:t>
      </w:r>
      <w:r w:rsidR="00BD7EAE">
        <w:rPr>
          <w:rFonts w:ascii="Verdana" w:eastAsia="Verdana" w:hAnsi="Verdana" w:cs="Verdana"/>
        </w:rPr>
        <w:t>e</w:t>
      </w:r>
      <w:r w:rsidR="00BD7EAE">
        <w:rPr>
          <w:rFonts w:ascii="Verdana" w:eastAsia="Verdana" w:hAnsi="Verdana" w:cs="Verdana"/>
          <w:spacing w:val="1"/>
        </w:rPr>
        <w:t>e</w:t>
      </w:r>
      <w:r w:rsidR="00BD7EAE">
        <w:rPr>
          <w:rFonts w:ascii="Verdana" w:eastAsia="Verdana" w:hAnsi="Verdana" w:cs="Verdana"/>
          <w:spacing w:val="-1"/>
        </w:rPr>
        <w:t>d</w:t>
      </w:r>
      <w:r w:rsidR="00BD7EAE">
        <w:rPr>
          <w:rFonts w:ascii="Verdana" w:eastAsia="Verdana" w:hAnsi="Verdana" w:cs="Verdana"/>
        </w:rPr>
        <w:t>ed</w:t>
      </w:r>
      <w:r w:rsidR="00BD7EAE">
        <w:rPr>
          <w:rFonts w:ascii="Verdana" w:eastAsia="Verdana" w:hAnsi="Verdana" w:cs="Verdana"/>
          <w:spacing w:val="-1"/>
        </w:rPr>
        <w:t xml:space="preserve"> </w:t>
      </w:r>
      <w:r w:rsidR="00BD7EAE">
        <w:rPr>
          <w:rFonts w:ascii="Verdana" w:eastAsia="Verdana" w:hAnsi="Verdana" w:cs="Verdana"/>
        </w:rPr>
        <w:t xml:space="preserve">to </w:t>
      </w:r>
      <w:r w:rsidR="00BD7EAE">
        <w:rPr>
          <w:rFonts w:ascii="Verdana" w:eastAsia="Verdana" w:hAnsi="Verdana" w:cs="Verdana"/>
          <w:spacing w:val="-1"/>
        </w:rPr>
        <w:t>r</w:t>
      </w:r>
      <w:r w:rsidR="00BD7EAE">
        <w:rPr>
          <w:rFonts w:ascii="Verdana" w:eastAsia="Verdana" w:hAnsi="Verdana" w:cs="Verdana"/>
        </w:rPr>
        <w:t>eg</w:t>
      </w:r>
      <w:r w:rsidR="00BD7EAE">
        <w:rPr>
          <w:rFonts w:ascii="Verdana" w:eastAsia="Verdana" w:hAnsi="Verdana" w:cs="Verdana"/>
          <w:spacing w:val="-3"/>
        </w:rPr>
        <w:t>i</w:t>
      </w:r>
      <w:r w:rsidR="00BD7EAE">
        <w:rPr>
          <w:rFonts w:ascii="Verdana" w:eastAsia="Verdana" w:hAnsi="Verdana" w:cs="Verdana"/>
        </w:rPr>
        <w:t>ster</w:t>
      </w:r>
      <w:r w:rsidR="00BD7EAE">
        <w:rPr>
          <w:rFonts w:ascii="Verdana" w:eastAsia="Verdana" w:hAnsi="Verdana" w:cs="Verdana"/>
          <w:spacing w:val="-1"/>
        </w:rPr>
        <w:t xml:space="preserve"> </w:t>
      </w:r>
      <w:r w:rsidR="00BD7EAE">
        <w:rPr>
          <w:rFonts w:ascii="Verdana" w:eastAsia="Verdana" w:hAnsi="Verdana" w:cs="Verdana"/>
        </w:rPr>
        <w:t>st</w:t>
      </w:r>
      <w:r w:rsidR="00BD7EAE">
        <w:rPr>
          <w:rFonts w:ascii="Verdana" w:eastAsia="Verdana" w:hAnsi="Verdana" w:cs="Verdana"/>
          <w:spacing w:val="-1"/>
        </w:rPr>
        <w:t>ud</w:t>
      </w:r>
      <w:r w:rsidR="00BD7EAE">
        <w:rPr>
          <w:rFonts w:ascii="Verdana" w:eastAsia="Verdana" w:hAnsi="Verdana" w:cs="Verdana"/>
        </w:rPr>
        <w:t>ent</w:t>
      </w:r>
      <w:r w:rsidR="00267A5D">
        <w:rPr>
          <w:rFonts w:ascii="Verdana" w:eastAsia="Verdana" w:hAnsi="Verdana" w:cs="Verdana"/>
        </w:rPr>
        <w:t>s</w:t>
      </w:r>
      <w:r w:rsidR="00BD7EAE">
        <w:rPr>
          <w:rFonts w:ascii="Verdana" w:eastAsia="Verdana" w:hAnsi="Verdana" w:cs="Verdana"/>
          <w:spacing w:val="-1"/>
        </w:rPr>
        <w:t xml:space="preserve"> f</w:t>
      </w:r>
      <w:r w:rsidR="00BD7EAE">
        <w:rPr>
          <w:rFonts w:ascii="Verdana" w:eastAsia="Verdana" w:hAnsi="Verdana" w:cs="Verdana"/>
        </w:rPr>
        <w:t>or t</w:t>
      </w:r>
      <w:r w:rsidR="00BD7EAE">
        <w:rPr>
          <w:rFonts w:ascii="Verdana" w:eastAsia="Verdana" w:hAnsi="Verdana" w:cs="Verdana"/>
          <w:spacing w:val="-1"/>
        </w:rPr>
        <w:t>h</w:t>
      </w:r>
      <w:r w:rsidR="00BD7EAE">
        <w:rPr>
          <w:rFonts w:ascii="Verdana" w:eastAsia="Verdana" w:hAnsi="Verdana" w:cs="Verdana"/>
        </w:rPr>
        <w:t xml:space="preserve">e </w:t>
      </w:r>
      <w:r w:rsidR="00267A5D">
        <w:rPr>
          <w:rFonts w:ascii="Verdana" w:eastAsia="Verdana" w:hAnsi="Verdana" w:cs="Verdana"/>
        </w:rPr>
        <w:t>assessments</w:t>
      </w:r>
      <w:r w:rsidR="00BD7EAE">
        <w:rPr>
          <w:rFonts w:ascii="Verdana" w:eastAsia="Verdana" w:hAnsi="Verdana" w:cs="Verdana"/>
        </w:rPr>
        <w:t>.</w:t>
      </w:r>
      <w:r w:rsidR="00BD7EAE">
        <w:rPr>
          <w:rFonts w:ascii="Verdana" w:eastAsia="Verdana" w:hAnsi="Verdana" w:cs="Verdana"/>
          <w:spacing w:val="-2"/>
        </w:rPr>
        <w:t xml:space="preserve"> </w:t>
      </w:r>
      <w:r w:rsidR="00BD7EAE">
        <w:rPr>
          <w:rFonts w:ascii="Verdana" w:eastAsia="Verdana" w:hAnsi="Verdana" w:cs="Verdana"/>
          <w:spacing w:val="1"/>
        </w:rPr>
        <w:t>M</w:t>
      </w:r>
      <w:r w:rsidR="00BD7EAE">
        <w:rPr>
          <w:rFonts w:ascii="Verdana" w:eastAsia="Verdana" w:hAnsi="Verdana" w:cs="Verdana"/>
        </w:rPr>
        <w:t>ost of</w:t>
      </w:r>
      <w:r w:rsidR="00BD7EAE">
        <w:rPr>
          <w:rFonts w:ascii="Verdana" w:eastAsia="Verdana" w:hAnsi="Verdana" w:cs="Verdana"/>
          <w:spacing w:val="-1"/>
        </w:rPr>
        <w:t xml:space="preserve"> </w:t>
      </w:r>
      <w:r w:rsidR="00BD7EAE">
        <w:rPr>
          <w:rFonts w:ascii="Verdana" w:eastAsia="Verdana" w:hAnsi="Verdana" w:cs="Verdana"/>
        </w:rPr>
        <w:t>t</w:t>
      </w:r>
      <w:r w:rsidR="00BD7EAE">
        <w:rPr>
          <w:rFonts w:ascii="Verdana" w:eastAsia="Verdana" w:hAnsi="Verdana" w:cs="Verdana"/>
          <w:spacing w:val="-1"/>
        </w:rPr>
        <w:t>h</w:t>
      </w:r>
      <w:r w:rsidR="00BD7EAE">
        <w:rPr>
          <w:rFonts w:ascii="Verdana" w:eastAsia="Verdana" w:hAnsi="Verdana" w:cs="Verdana"/>
        </w:rPr>
        <w:t>e</w:t>
      </w:r>
      <w:r w:rsidR="00BD7EAE">
        <w:rPr>
          <w:rFonts w:ascii="Verdana" w:eastAsia="Verdana" w:hAnsi="Verdana" w:cs="Verdana"/>
          <w:spacing w:val="-2"/>
        </w:rPr>
        <w:t>s</w:t>
      </w:r>
      <w:r w:rsidR="00BD7EAE">
        <w:rPr>
          <w:rFonts w:ascii="Verdana" w:eastAsia="Verdana" w:hAnsi="Verdana" w:cs="Verdana"/>
        </w:rPr>
        <w:t xml:space="preserve">e </w:t>
      </w:r>
      <w:r w:rsidR="00BD7EAE">
        <w:rPr>
          <w:rFonts w:ascii="Verdana" w:eastAsia="Verdana" w:hAnsi="Verdana" w:cs="Verdana"/>
          <w:spacing w:val="-1"/>
        </w:rPr>
        <w:t>f</w:t>
      </w:r>
      <w:r w:rsidR="00BD7EAE">
        <w:rPr>
          <w:rFonts w:ascii="Verdana" w:eastAsia="Verdana" w:hAnsi="Verdana" w:cs="Verdana"/>
          <w:spacing w:val="-3"/>
        </w:rPr>
        <w:t>i</w:t>
      </w:r>
      <w:r w:rsidR="00BD7EAE">
        <w:rPr>
          <w:rFonts w:ascii="Verdana" w:eastAsia="Verdana" w:hAnsi="Verdana" w:cs="Verdana"/>
          <w:spacing w:val="3"/>
        </w:rPr>
        <w:t>e</w:t>
      </w:r>
      <w:r w:rsidR="00BD7EAE">
        <w:rPr>
          <w:rFonts w:ascii="Verdana" w:eastAsia="Verdana" w:hAnsi="Verdana" w:cs="Verdana"/>
          <w:spacing w:val="-3"/>
        </w:rPr>
        <w:t>l</w:t>
      </w:r>
      <w:r w:rsidR="00BD7EAE">
        <w:rPr>
          <w:rFonts w:ascii="Verdana" w:eastAsia="Verdana" w:hAnsi="Verdana" w:cs="Verdana"/>
          <w:spacing w:val="-1"/>
        </w:rPr>
        <w:t>d</w:t>
      </w:r>
      <w:r w:rsidR="00BD7EAE">
        <w:rPr>
          <w:rFonts w:ascii="Verdana" w:eastAsia="Verdana" w:hAnsi="Verdana" w:cs="Verdana"/>
        </w:rPr>
        <w:t>s</w:t>
      </w:r>
      <w:r w:rsidR="00BD7EAE">
        <w:rPr>
          <w:rFonts w:ascii="Verdana" w:eastAsia="Verdana" w:hAnsi="Verdana" w:cs="Verdana"/>
          <w:spacing w:val="2"/>
        </w:rPr>
        <w:t xml:space="preserve"> </w:t>
      </w:r>
      <w:r w:rsidR="004268D0">
        <w:rPr>
          <w:rFonts w:ascii="Verdana" w:eastAsia="Verdana" w:hAnsi="Verdana" w:cs="Verdana"/>
        </w:rPr>
        <w:t xml:space="preserve">are </w:t>
      </w:r>
      <w:r w:rsidR="00BD7EAE">
        <w:rPr>
          <w:rFonts w:ascii="Verdana" w:eastAsia="Verdana" w:hAnsi="Verdana" w:cs="Verdana"/>
          <w:spacing w:val="-1"/>
        </w:rPr>
        <w:t>a</w:t>
      </w:r>
      <w:r w:rsidR="00BD7EAE">
        <w:rPr>
          <w:rFonts w:ascii="Verdana" w:eastAsia="Verdana" w:hAnsi="Verdana" w:cs="Verdana"/>
          <w:spacing w:val="-3"/>
        </w:rPr>
        <w:t>l</w:t>
      </w:r>
      <w:r w:rsidR="00BD7EAE">
        <w:rPr>
          <w:rFonts w:ascii="Verdana" w:eastAsia="Verdana" w:hAnsi="Verdana" w:cs="Verdana"/>
        </w:rPr>
        <w:t xml:space="preserve">so </w:t>
      </w:r>
      <w:r w:rsidR="00BD7EAE">
        <w:rPr>
          <w:rFonts w:ascii="Verdana" w:eastAsia="Verdana" w:hAnsi="Verdana" w:cs="Verdana"/>
          <w:spacing w:val="-1"/>
        </w:rPr>
        <w:t>u</w:t>
      </w:r>
      <w:r w:rsidR="00BD7EAE">
        <w:rPr>
          <w:rFonts w:ascii="Verdana" w:eastAsia="Verdana" w:hAnsi="Verdana" w:cs="Verdana"/>
        </w:rPr>
        <w:t>sed to</w:t>
      </w:r>
      <w:r w:rsidR="00BD7EAE">
        <w:rPr>
          <w:rFonts w:ascii="Verdana" w:eastAsia="Verdana" w:hAnsi="Verdana" w:cs="Verdana"/>
          <w:spacing w:val="-1"/>
        </w:rPr>
        <w:t xml:space="preserve"> ma</w:t>
      </w:r>
      <w:r w:rsidR="00BD7EAE">
        <w:rPr>
          <w:rFonts w:ascii="Verdana" w:eastAsia="Verdana" w:hAnsi="Verdana" w:cs="Verdana"/>
        </w:rPr>
        <w:t>tch</w:t>
      </w:r>
      <w:r w:rsidR="004268D0">
        <w:rPr>
          <w:rFonts w:ascii="Verdana" w:eastAsia="Verdana" w:hAnsi="Verdana" w:cs="Verdana"/>
        </w:rPr>
        <w:t xml:space="preserve"> </w:t>
      </w:r>
      <w:r w:rsidR="00BD7EAE">
        <w:rPr>
          <w:rFonts w:ascii="Verdana" w:eastAsia="Verdana" w:hAnsi="Verdana" w:cs="Verdana"/>
          <w:spacing w:val="-1"/>
        </w:rPr>
        <w:t>r</w:t>
      </w:r>
      <w:r w:rsidR="00BD7EAE">
        <w:rPr>
          <w:rFonts w:ascii="Verdana" w:eastAsia="Verdana" w:hAnsi="Verdana" w:cs="Verdana"/>
        </w:rPr>
        <w:t>ec</w:t>
      </w:r>
      <w:r w:rsidR="00BD7EAE">
        <w:rPr>
          <w:rFonts w:ascii="Verdana" w:eastAsia="Verdana" w:hAnsi="Verdana" w:cs="Verdana"/>
          <w:spacing w:val="1"/>
        </w:rPr>
        <w:t>o</w:t>
      </w:r>
      <w:r w:rsidR="00BD7EAE">
        <w:rPr>
          <w:rFonts w:ascii="Verdana" w:eastAsia="Verdana" w:hAnsi="Verdana" w:cs="Verdana"/>
          <w:spacing w:val="-1"/>
        </w:rPr>
        <w:t>rd</w:t>
      </w:r>
      <w:r w:rsidR="00BD7EAE">
        <w:rPr>
          <w:rFonts w:ascii="Verdana" w:eastAsia="Verdana" w:hAnsi="Verdana" w:cs="Verdana"/>
        </w:rPr>
        <w:t xml:space="preserve">s </w:t>
      </w:r>
      <w:r w:rsidR="004268D0">
        <w:rPr>
          <w:rFonts w:ascii="Verdana" w:eastAsia="Verdana" w:hAnsi="Verdana" w:cs="Verdana"/>
        </w:rPr>
        <w:t xml:space="preserve">uploaded by districts </w:t>
      </w:r>
      <w:r w:rsidR="004268D0">
        <w:rPr>
          <w:rFonts w:ascii="Verdana" w:eastAsia="Verdana" w:hAnsi="Verdana" w:cs="Verdana"/>
          <w:spacing w:val="-1"/>
        </w:rPr>
        <w:t>t</w:t>
      </w:r>
      <w:r w:rsidR="004268D0">
        <w:rPr>
          <w:rFonts w:ascii="Verdana" w:eastAsia="Verdana" w:hAnsi="Verdana" w:cs="Verdana"/>
        </w:rPr>
        <w:t>o</w:t>
      </w:r>
      <w:r w:rsidR="004268D0">
        <w:rPr>
          <w:rFonts w:ascii="Verdana" w:eastAsia="Verdana" w:hAnsi="Verdana" w:cs="Verdana"/>
          <w:spacing w:val="2"/>
        </w:rPr>
        <w:t xml:space="preserve"> </w:t>
      </w:r>
      <w:r w:rsidR="004268D0">
        <w:rPr>
          <w:rFonts w:ascii="Verdana" w:eastAsia="Verdana" w:hAnsi="Verdana" w:cs="Verdana"/>
          <w:spacing w:val="-2"/>
        </w:rPr>
        <w:t>P</w:t>
      </w:r>
      <w:r w:rsidR="004268D0">
        <w:rPr>
          <w:rFonts w:ascii="Verdana" w:eastAsia="Verdana" w:hAnsi="Verdana" w:cs="Verdana"/>
        </w:rPr>
        <w:t>ea</w:t>
      </w:r>
      <w:r w:rsidR="004268D0">
        <w:rPr>
          <w:rFonts w:ascii="Verdana" w:eastAsia="Verdana" w:hAnsi="Verdana" w:cs="Verdana"/>
          <w:spacing w:val="-1"/>
        </w:rPr>
        <w:t>r</w:t>
      </w:r>
      <w:r w:rsidR="004268D0">
        <w:rPr>
          <w:rFonts w:ascii="Verdana" w:eastAsia="Verdana" w:hAnsi="Verdana" w:cs="Verdana"/>
        </w:rPr>
        <w:t>sonAcc</w:t>
      </w:r>
      <w:r w:rsidR="004268D0">
        <w:rPr>
          <w:rFonts w:ascii="Verdana" w:eastAsia="Verdana" w:hAnsi="Verdana" w:cs="Verdana"/>
          <w:spacing w:val="1"/>
        </w:rPr>
        <w:t>e</w:t>
      </w:r>
      <w:r w:rsidR="004268D0">
        <w:rPr>
          <w:rFonts w:ascii="Verdana" w:eastAsia="Verdana" w:hAnsi="Verdana" w:cs="Verdana"/>
        </w:rPr>
        <w:t>ss</w:t>
      </w:r>
      <w:r w:rsidR="004268D0" w:rsidRPr="00BD7EAE">
        <w:rPr>
          <w:rFonts w:ascii="Verdana" w:eastAsia="Verdana" w:hAnsi="Verdana" w:cs="Verdana"/>
          <w:vertAlign w:val="superscript"/>
        </w:rPr>
        <w:t>next</w:t>
      </w:r>
      <w:r w:rsidR="004268D0">
        <w:rPr>
          <w:rFonts w:ascii="Verdana" w:eastAsia="Verdana" w:hAnsi="Verdana" w:cs="Verdana"/>
          <w:spacing w:val="-1"/>
        </w:rPr>
        <w:t xml:space="preserve"> </w:t>
      </w:r>
      <w:r w:rsidR="00BD7EAE">
        <w:rPr>
          <w:rFonts w:ascii="Verdana" w:eastAsia="Verdana" w:hAnsi="Verdana" w:cs="Verdana"/>
          <w:spacing w:val="-1"/>
        </w:rPr>
        <w:t>aga</w:t>
      </w:r>
      <w:r w:rsidR="00BD7EAE">
        <w:rPr>
          <w:rFonts w:ascii="Verdana" w:eastAsia="Verdana" w:hAnsi="Verdana" w:cs="Verdana"/>
          <w:spacing w:val="-3"/>
        </w:rPr>
        <w:t>i</w:t>
      </w:r>
      <w:r w:rsidR="00BD7EAE">
        <w:rPr>
          <w:rFonts w:ascii="Verdana" w:eastAsia="Verdana" w:hAnsi="Verdana" w:cs="Verdana"/>
        </w:rPr>
        <w:t>nst e</w:t>
      </w:r>
      <w:r w:rsidR="00BD7EAE">
        <w:rPr>
          <w:rFonts w:ascii="Verdana" w:eastAsia="Verdana" w:hAnsi="Verdana" w:cs="Verdana"/>
          <w:spacing w:val="2"/>
        </w:rPr>
        <w:t>x</w:t>
      </w:r>
      <w:r w:rsidR="00BD7EAE">
        <w:rPr>
          <w:rFonts w:ascii="Verdana" w:eastAsia="Verdana" w:hAnsi="Verdana" w:cs="Verdana"/>
          <w:spacing w:val="-3"/>
        </w:rPr>
        <w:t>i</w:t>
      </w:r>
      <w:r w:rsidR="00BD7EAE">
        <w:rPr>
          <w:rFonts w:ascii="Verdana" w:eastAsia="Verdana" w:hAnsi="Verdana" w:cs="Verdana"/>
        </w:rPr>
        <w:t>s</w:t>
      </w:r>
      <w:r w:rsidR="00BD7EAE">
        <w:rPr>
          <w:rFonts w:ascii="Verdana" w:eastAsia="Verdana" w:hAnsi="Verdana" w:cs="Verdana"/>
          <w:spacing w:val="2"/>
        </w:rPr>
        <w:t>t</w:t>
      </w:r>
      <w:r w:rsidR="00BD7EAE">
        <w:rPr>
          <w:rFonts w:ascii="Verdana" w:eastAsia="Verdana" w:hAnsi="Verdana" w:cs="Verdana"/>
          <w:spacing w:val="-3"/>
        </w:rPr>
        <w:t>i</w:t>
      </w:r>
      <w:r w:rsidR="00BD7EAE">
        <w:rPr>
          <w:rFonts w:ascii="Verdana" w:eastAsia="Verdana" w:hAnsi="Verdana" w:cs="Verdana"/>
          <w:spacing w:val="2"/>
        </w:rPr>
        <w:t>n</w:t>
      </w:r>
      <w:r w:rsidR="00BD7EAE">
        <w:rPr>
          <w:rFonts w:ascii="Verdana" w:eastAsia="Verdana" w:hAnsi="Verdana" w:cs="Verdana"/>
        </w:rPr>
        <w:t>g</w:t>
      </w:r>
      <w:r w:rsidR="00BD7EAE">
        <w:rPr>
          <w:rFonts w:ascii="Verdana" w:eastAsia="Verdana" w:hAnsi="Verdana" w:cs="Verdana"/>
          <w:spacing w:val="-1"/>
        </w:rPr>
        <w:t xml:space="preserve"> r</w:t>
      </w:r>
      <w:r w:rsidR="00BD7EAE">
        <w:rPr>
          <w:rFonts w:ascii="Verdana" w:eastAsia="Verdana" w:hAnsi="Verdana" w:cs="Verdana"/>
        </w:rPr>
        <w:t>ec</w:t>
      </w:r>
      <w:r w:rsidR="00BD7EAE">
        <w:rPr>
          <w:rFonts w:ascii="Verdana" w:eastAsia="Verdana" w:hAnsi="Verdana" w:cs="Verdana"/>
          <w:spacing w:val="1"/>
        </w:rPr>
        <w:t>o</w:t>
      </w:r>
      <w:r w:rsidR="00BD7EAE">
        <w:rPr>
          <w:rFonts w:ascii="Verdana" w:eastAsia="Verdana" w:hAnsi="Verdana" w:cs="Verdana"/>
          <w:spacing w:val="-1"/>
        </w:rPr>
        <w:t>rd</w:t>
      </w:r>
      <w:r w:rsidR="00BD7EAE">
        <w:rPr>
          <w:rFonts w:ascii="Verdana" w:eastAsia="Verdana" w:hAnsi="Verdana" w:cs="Verdana"/>
        </w:rPr>
        <w:t>s t</w:t>
      </w:r>
      <w:r w:rsidR="00BD7EAE">
        <w:rPr>
          <w:rFonts w:ascii="Verdana" w:eastAsia="Verdana" w:hAnsi="Verdana" w:cs="Verdana"/>
          <w:spacing w:val="-1"/>
        </w:rPr>
        <w:t>ha</w:t>
      </w:r>
      <w:r w:rsidR="00BD7EAE">
        <w:rPr>
          <w:rFonts w:ascii="Verdana" w:eastAsia="Verdana" w:hAnsi="Verdana" w:cs="Verdana"/>
        </w:rPr>
        <w:t>t</w:t>
      </w:r>
      <w:r w:rsidR="00BD7EAE">
        <w:rPr>
          <w:rFonts w:ascii="Verdana" w:eastAsia="Verdana" w:hAnsi="Verdana" w:cs="Verdana"/>
          <w:spacing w:val="-1"/>
        </w:rPr>
        <w:t xml:space="preserve"> </w:t>
      </w:r>
      <w:r w:rsidR="004268D0">
        <w:rPr>
          <w:rFonts w:ascii="Verdana" w:eastAsia="Verdana" w:hAnsi="Verdana" w:cs="Verdana"/>
        </w:rPr>
        <w:t>were</w:t>
      </w:r>
      <w:r w:rsidR="00BD7EAE">
        <w:rPr>
          <w:rFonts w:ascii="Verdana" w:eastAsia="Verdana" w:hAnsi="Verdana" w:cs="Verdana"/>
        </w:rPr>
        <w:t xml:space="preserve"> </w:t>
      </w:r>
      <w:r w:rsidR="004268D0">
        <w:rPr>
          <w:rFonts w:ascii="Verdana" w:eastAsia="Verdana" w:hAnsi="Verdana" w:cs="Verdana"/>
        </w:rPr>
        <w:t>prepopulated</w:t>
      </w:r>
      <w:r w:rsidR="004268D0">
        <w:rPr>
          <w:rFonts w:ascii="Verdana" w:eastAsia="Verdana" w:hAnsi="Verdana" w:cs="Verdana"/>
          <w:spacing w:val="1"/>
        </w:rPr>
        <w:t xml:space="preserve"> </w:t>
      </w:r>
      <w:r w:rsidR="00BD7EAE">
        <w:rPr>
          <w:rFonts w:ascii="Verdana" w:eastAsia="Verdana" w:hAnsi="Verdana" w:cs="Verdana"/>
          <w:spacing w:val="1"/>
        </w:rPr>
        <w:t>by CDE</w:t>
      </w:r>
      <w:r w:rsidR="00BD7EAE" w:rsidRPr="00630F56">
        <w:rPr>
          <w:rFonts w:ascii="Verdana" w:eastAsia="Verdana" w:hAnsi="Verdana" w:cs="Verdana"/>
        </w:rPr>
        <w:t>.</w:t>
      </w:r>
      <w:r w:rsidR="00BD7EAE" w:rsidRPr="00630F56">
        <w:rPr>
          <w:rFonts w:ascii="Verdana" w:eastAsia="Verdana" w:hAnsi="Verdana" w:cs="Verdana"/>
          <w:spacing w:val="-2"/>
        </w:rPr>
        <w:t xml:space="preserve"> </w:t>
      </w:r>
      <w:r w:rsidR="0011387D">
        <w:rPr>
          <w:rFonts w:ascii="Verdana" w:eastAsia="Verdana" w:hAnsi="Verdana" w:cs="Verdana"/>
          <w:u w:color="000000"/>
        </w:rPr>
        <w:t>T</w:t>
      </w:r>
      <w:r w:rsidR="00630F56" w:rsidRPr="00630F56">
        <w:rPr>
          <w:rFonts w:ascii="Verdana" w:eastAsia="Verdana" w:hAnsi="Verdana" w:cs="Verdana"/>
          <w:u w:color="000000"/>
        </w:rPr>
        <w:t>he Colorado Specific Information column</w:t>
      </w:r>
      <w:r w:rsidR="0011387D">
        <w:rPr>
          <w:rFonts w:ascii="Verdana" w:eastAsia="Verdana" w:hAnsi="Verdana" w:cs="Verdana"/>
          <w:u w:color="000000"/>
        </w:rPr>
        <w:t xml:space="preserve"> in the file layout indicates which</w:t>
      </w:r>
      <w:r w:rsidR="00630F56" w:rsidRPr="00630F56">
        <w:rPr>
          <w:rFonts w:ascii="Verdana" w:eastAsia="Verdana" w:hAnsi="Verdana" w:cs="Verdana"/>
          <w:u w:color="000000"/>
        </w:rPr>
        <w:t xml:space="preserve"> fields </w:t>
      </w:r>
      <w:r w:rsidR="004268D0">
        <w:rPr>
          <w:rFonts w:ascii="Verdana" w:eastAsia="Verdana" w:hAnsi="Verdana" w:cs="Verdana"/>
          <w:u w:color="000000"/>
        </w:rPr>
        <w:t>may be left</w:t>
      </w:r>
      <w:r w:rsidR="00630F56" w:rsidRPr="00630F56">
        <w:rPr>
          <w:rFonts w:ascii="Verdana" w:eastAsia="Verdana" w:hAnsi="Verdana" w:cs="Verdana"/>
          <w:u w:color="000000"/>
        </w:rPr>
        <w:t xml:space="preserve"> blank at the end of the testing window</w:t>
      </w:r>
      <w:r w:rsidR="00267A5D">
        <w:rPr>
          <w:rFonts w:ascii="Verdana" w:eastAsia="Verdana" w:hAnsi="Verdana" w:cs="Verdana"/>
          <w:u w:color="000000"/>
        </w:rPr>
        <w:t>;</w:t>
      </w:r>
      <w:r w:rsidR="00630F56" w:rsidRPr="00630F56">
        <w:rPr>
          <w:rFonts w:ascii="Verdana" w:eastAsia="Verdana" w:hAnsi="Verdana" w:cs="Verdana"/>
          <w:u w:color="000000"/>
        </w:rPr>
        <w:t xml:space="preserve"> all other fields will be needed for reporting or</w:t>
      </w:r>
      <w:r w:rsidR="00267A5D">
        <w:rPr>
          <w:rFonts w:ascii="Verdana" w:eastAsia="Verdana" w:hAnsi="Verdana" w:cs="Verdana"/>
          <w:u w:color="000000"/>
        </w:rPr>
        <w:t xml:space="preserve"> for</w:t>
      </w:r>
      <w:r w:rsidR="00630F56" w:rsidRPr="00630F56">
        <w:rPr>
          <w:rFonts w:ascii="Verdana" w:eastAsia="Verdana" w:hAnsi="Verdana" w:cs="Verdana"/>
          <w:u w:color="000000"/>
        </w:rPr>
        <w:t xml:space="preserve"> indicating student accommodations</w:t>
      </w:r>
      <w:r w:rsidR="00BD7EAE" w:rsidRPr="00630F56">
        <w:rPr>
          <w:rFonts w:ascii="Verdana" w:eastAsia="Verdana" w:hAnsi="Verdana" w:cs="Verdana"/>
        </w:rPr>
        <w:t>.</w:t>
      </w:r>
      <w:r w:rsidR="00BD7EAE" w:rsidRPr="00630F56">
        <w:rPr>
          <w:rFonts w:ascii="Verdana" w:eastAsia="Verdana" w:hAnsi="Verdana" w:cs="Verdana"/>
          <w:spacing w:val="-2"/>
        </w:rPr>
        <w:t xml:space="preserve"> </w:t>
      </w:r>
    </w:p>
    <w:p w:rsidR="00BD7EAE" w:rsidRDefault="00BD7EAE" w:rsidP="00E62231">
      <w:pPr>
        <w:spacing w:before="10" w:after="0" w:line="190" w:lineRule="exact"/>
        <w:rPr>
          <w:sz w:val="19"/>
          <w:szCs w:val="19"/>
        </w:rPr>
      </w:pPr>
    </w:p>
    <w:p w:rsidR="00BD7EAE" w:rsidRDefault="00BD7EAE" w:rsidP="00E62231">
      <w:pPr>
        <w:spacing w:after="0" w:line="240" w:lineRule="auto"/>
        <w:ind w:right="-20"/>
        <w:rPr>
          <w:rFonts w:ascii="Verdana" w:eastAsia="Verdana" w:hAnsi="Verdana" w:cs="Verdana"/>
          <w:b/>
          <w:bCs/>
        </w:rPr>
      </w:pPr>
      <w:r>
        <w:rPr>
          <w:rFonts w:ascii="Verdana" w:eastAsia="Verdana" w:hAnsi="Verdana" w:cs="Verdana"/>
          <w:b/>
          <w:bCs/>
        </w:rPr>
        <w:t>CDE’s Initial Data Upload</w:t>
      </w:r>
    </w:p>
    <w:p w:rsidR="00BD7EAE" w:rsidRDefault="00BD7EAE" w:rsidP="00E62231">
      <w:pPr>
        <w:spacing w:after="0"/>
        <w:ind w:right="305"/>
        <w:rPr>
          <w:rFonts w:ascii="Verdana" w:eastAsia="Verdana" w:hAnsi="Verdana" w:cs="Verdana"/>
        </w:rPr>
      </w:pPr>
      <w:r w:rsidRPr="00BD7EAE">
        <w:rPr>
          <w:rFonts w:ascii="Verdana" w:eastAsia="Verdana" w:hAnsi="Verdana" w:cs="Verdana"/>
        </w:rPr>
        <w:t xml:space="preserve">CDE </w:t>
      </w:r>
      <w:r w:rsidR="007E6C14">
        <w:rPr>
          <w:rFonts w:ascii="Verdana" w:eastAsia="Verdana" w:hAnsi="Verdana" w:cs="Verdana"/>
        </w:rPr>
        <w:t>upload</w:t>
      </w:r>
      <w:r w:rsidR="00267A5D">
        <w:rPr>
          <w:rFonts w:ascii="Verdana" w:eastAsia="Verdana" w:hAnsi="Verdana" w:cs="Verdana"/>
        </w:rPr>
        <w:t>ed</w:t>
      </w:r>
      <w:r w:rsidR="007E6C14">
        <w:rPr>
          <w:rFonts w:ascii="Verdana" w:eastAsia="Verdana" w:hAnsi="Verdana" w:cs="Verdana"/>
        </w:rPr>
        <w:t xml:space="preserve"> student data to </w:t>
      </w:r>
      <w:r w:rsidR="007E6C14">
        <w:rPr>
          <w:rFonts w:ascii="Verdana" w:eastAsia="Verdana" w:hAnsi="Verdana" w:cs="Verdana"/>
          <w:spacing w:val="-2"/>
        </w:rPr>
        <w:t>P</w:t>
      </w:r>
      <w:r w:rsidR="007E6C14">
        <w:rPr>
          <w:rFonts w:ascii="Verdana" w:eastAsia="Verdana" w:hAnsi="Verdana" w:cs="Verdana"/>
        </w:rPr>
        <w:t>ea</w:t>
      </w:r>
      <w:r w:rsidR="007E6C14">
        <w:rPr>
          <w:rFonts w:ascii="Verdana" w:eastAsia="Verdana" w:hAnsi="Verdana" w:cs="Verdana"/>
          <w:spacing w:val="-1"/>
        </w:rPr>
        <w:t>r</w:t>
      </w:r>
      <w:r w:rsidR="007E6C14">
        <w:rPr>
          <w:rFonts w:ascii="Verdana" w:eastAsia="Verdana" w:hAnsi="Verdana" w:cs="Verdana"/>
        </w:rPr>
        <w:t>sonAcc</w:t>
      </w:r>
      <w:r w:rsidR="007E6C14">
        <w:rPr>
          <w:rFonts w:ascii="Verdana" w:eastAsia="Verdana" w:hAnsi="Verdana" w:cs="Verdana"/>
          <w:spacing w:val="1"/>
        </w:rPr>
        <w:t>e</w:t>
      </w:r>
      <w:r w:rsidR="007E6C14">
        <w:rPr>
          <w:rFonts w:ascii="Verdana" w:eastAsia="Verdana" w:hAnsi="Verdana" w:cs="Verdana"/>
        </w:rPr>
        <w:t>ss</w:t>
      </w:r>
      <w:r w:rsidR="007E6C14" w:rsidRPr="00BD7EAE">
        <w:rPr>
          <w:rFonts w:ascii="Verdana" w:eastAsia="Verdana" w:hAnsi="Verdana" w:cs="Verdana"/>
          <w:vertAlign w:val="superscript"/>
        </w:rPr>
        <w:t>next</w:t>
      </w:r>
      <w:r w:rsidR="007E6C14">
        <w:rPr>
          <w:rFonts w:ascii="Verdana" w:eastAsia="Verdana" w:hAnsi="Verdana" w:cs="Verdana"/>
        </w:rPr>
        <w:t xml:space="preserve"> on </w:t>
      </w:r>
      <w:r w:rsidR="007E6C14" w:rsidRPr="00A82499">
        <w:rPr>
          <w:rFonts w:ascii="Verdana" w:eastAsia="Verdana" w:hAnsi="Verdana" w:cs="Verdana"/>
        </w:rPr>
        <w:t xml:space="preserve">November </w:t>
      </w:r>
      <w:r w:rsidR="00A82499">
        <w:rPr>
          <w:rFonts w:ascii="Verdana" w:eastAsia="Verdana" w:hAnsi="Verdana" w:cs="Verdana"/>
        </w:rPr>
        <w:t>12</w:t>
      </w:r>
      <w:r w:rsidR="00E62231">
        <w:rPr>
          <w:rFonts w:ascii="Verdana" w:eastAsia="Verdana" w:hAnsi="Verdana" w:cs="Verdana"/>
        </w:rPr>
        <w:t xml:space="preserve">. </w:t>
      </w:r>
      <w:r w:rsidR="00267A5D">
        <w:rPr>
          <w:rFonts w:ascii="Verdana" w:eastAsia="Verdana" w:hAnsi="Verdana" w:cs="Verdana"/>
        </w:rPr>
        <w:t>Data from t</w:t>
      </w:r>
      <w:r w:rsidR="007E6C14">
        <w:rPr>
          <w:rFonts w:ascii="Verdana" w:eastAsia="Verdana" w:hAnsi="Verdana" w:cs="Verdana"/>
        </w:rPr>
        <w:t xml:space="preserve">his upload </w:t>
      </w:r>
      <w:r w:rsidR="00267A5D">
        <w:rPr>
          <w:rFonts w:ascii="Verdana" w:eastAsia="Verdana" w:hAnsi="Verdana" w:cs="Verdana"/>
        </w:rPr>
        <w:t>came</w:t>
      </w:r>
      <w:r w:rsidR="007E6C14">
        <w:rPr>
          <w:rFonts w:ascii="Verdana" w:eastAsia="Verdana" w:hAnsi="Verdana" w:cs="Verdana"/>
        </w:rPr>
        <w:t xml:space="preserve"> from the information</w:t>
      </w:r>
      <w:r w:rsidR="00267A5D">
        <w:rPr>
          <w:rFonts w:ascii="Verdana" w:eastAsia="Verdana" w:hAnsi="Verdana" w:cs="Verdana"/>
        </w:rPr>
        <w:t xml:space="preserve"> that</w:t>
      </w:r>
      <w:r w:rsidR="007E6C14">
        <w:rPr>
          <w:rFonts w:ascii="Verdana" w:eastAsia="Verdana" w:hAnsi="Verdana" w:cs="Verdana"/>
        </w:rPr>
        <w:t xml:space="preserve"> </w:t>
      </w:r>
      <w:proofErr w:type="gramStart"/>
      <w:r w:rsidR="007E6C14">
        <w:rPr>
          <w:rFonts w:ascii="Verdana" w:eastAsia="Verdana" w:hAnsi="Verdana" w:cs="Verdana"/>
        </w:rPr>
        <w:t xml:space="preserve">districts  </w:t>
      </w:r>
      <w:r w:rsidR="00267A5D">
        <w:rPr>
          <w:rFonts w:ascii="Verdana" w:eastAsia="Verdana" w:hAnsi="Verdana" w:cs="Verdana"/>
        </w:rPr>
        <w:t>provided</w:t>
      </w:r>
      <w:proofErr w:type="gramEnd"/>
      <w:r w:rsidR="00267A5D">
        <w:rPr>
          <w:rFonts w:ascii="Verdana" w:eastAsia="Verdana" w:hAnsi="Verdana" w:cs="Verdana"/>
        </w:rPr>
        <w:t xml:space="preserve"> </w:t>
      </w:r>
      <w:r w:rsidR="007E6C14">
        <w:rPr>
          <w:rFonts w:ascii="Verdana" w:eastAsia="Verdana" w:hAnsi="Verdana" w:cs="Verdana"/>
        </w:rPr>
        <w:t>to the Student Interchange Student Demographic and Stu</w:t>
      </w:r>
      <w:r w:rsidR="00E62231">
        <w:rPr>
          <w:rFonts w:ascii="Verdana" w:eastAsia="Verdana" w:hAnsi="Verdana" w:cs="Verdana"/>
        </w:rPr>
        <w:t>dent School Association Files</w:t>
      </w:r>
      <w:r w:rsidR="00FA7CCC">
        <w:rPr>
          <w:rFonts w:ascii="Verdana" w:eastAsia="Verdana" w:hAnsi="Verdana" w:cs="Verdana"/>
        </w:rPr>
        <w:t xml:space="preserve"> as of </w:t>
      </w:r>
      <w:r w:rsidR="0070485E">
        <w:rPr>
          <w:rFonts w:ascii="Verdana" w:eastAsia="Verdana" w:hAnsi="Verdana" w:cs="Verdana"/>
        </w:rPr>
        <w:t xml:space="preserve">noon on </w:t>
      </w:r>
      <w:r w:rsidR="00FA7CCC">
        <w:rPr>
          <w:rFonts w:ascii="Verdana" w:eastAsia="Verdana" w:hAnsi="Verdana" w:cs="Verdana"/>
        </w:rPr>
        <w:t xml:space="preserve">November </w:t>
      </w:r>
      <w:r w:rsidR="0070485E">
        <w:rPr>
          <w:rFonts w:ascii="Verdana" w:eastAsia="Verdana" w:hAnsi="Verdana" w:cs="Verdana"/>
        </w:rPr>
        <w:t>10</w:t>
      </w:r>
      <w:r w:rsidR="00E62231">
        <w:rPr>
          <w:rFonts w:ascii="Verdana" w:eastAsia="Verdana" w:hAnsi="Verdana" w:cs="Verdana"/>
        </w:rPr>
        <w:t>.</w:t>
      </w:r>
    </w:p>
    <w:p w:rsidR="0043631A" w:rsidRDefault="0043631A" w:rsidP="00E62231">
      <w:pPr>
        <w:spacing w:after="0"/>
        <w:ind w:right="305"/>
        <w:rPr>
          <w:rFonts w:ascii="Verdana" w:eastAsia="Verdana" w:hAnsi="Verdana" w:cs="Verdana"/>
        </w:rPr>
      </w:pPr>
    </w:p>
    <w:p w:rsidR="0043631A" w:rsidRDefault="0043631A" w:rsidP="00E62231">
      <w:pPr>
        <w:spacing w:after="0"/>
        <w:ind w:right="305"/>
        <w:rPr>
          <w:rFonts w:ascii="Verdana" w:eastAsia="Verdana" w:hAnsi="Verdana" w:cs="Verdana"/>
        </w:rPr>
      </w:pPr>
      <w:r>
        <w:rPr>
          <w:rFonts w:ascii="Verdana" w:eastAsia="Verdana" w:hAnsi="Verdana" w:cs="Verdana"/>
        </w:rPr>
        <w:t>CDE upload</w:t>
      </w:r>
      <w:r w:rsidR="00267A5D">
        <w:rPr>
          <w:rFonts w:ascii="Verdana" w:eastAsia="Verdana" w:hAnsi="Verdana" w:cs="Verdana"/>
        </w:rPr>
        <w:t>ed</w:t>
      </w:r>
      <w:r>
        <w:rPr>
          <w:rFonts w:ascii="Verdana" w:eastAsia="Verdana" w:hAnsi="Verdana" w:cs="Verdana"/>
        </w:rPr>
        <w:t xml:space="preserve"> all PARCC eligible stu</w:t>
      </w:r>
      <w:r w:rsidR="00E62231">
        <w:rPr>
          <w:rFonts w:ascii="Verdana" w:eastAsia="Verdana" w:hAnsi="Verdana" w:cs="Verdana"/>
        </w:rPr>
        <w:t>dents enrolled in grades 3-11</w:t>
      </w:r>
      <w:r w:rsidR="00267A5D" w:rsidRPr="00267A5D">
        <w:rPr>
          <w:rFonts w:ascii="Verdana" w:eastAsia="Verdana" w:hAnsi="Verdana" w:cs="Verdana"/>
        </w:rPr>
        <w:t xml:space="preserve"> </w:t>
      </w:r>
      <w:r w:rsidR="00267A5D">
        <w:rPr>
          <w:rFonts w:ascii="Verdana" w:eastAsia="Verdana" w:hAnsi="Verdana" w:cs="Verdana"/>
        </w:rPr>
        <w:t>for the ELA assessments</w:t>
      </w:r>
      <w:r w:rsidR="00E62231">
        <w:rPr>
          <w:rFonts w:ascii="Verdana" w:eastAsia="Verdana" w:hAnsi="Verdana" w:cs="Verdana"/>
        </w:rPr>
        <w:t xml:space="preserve">. </w:t>
      </w:r>
      <w:r w:rsidR="00E3018B">
        <w:rPr>
          <w:rFonts w:ascii="Verdana" w:eastAsia="Verdana" w:hAnsi="Verdana" w:cs="Verdana"/>
        </w:rPr>
        <w:t>CDE upload</w:t>
      </w:r>
      <w:r w:rsidR="00267A5D">
        <w:rPr>
          <w:rFonts w:ascii="Verdana" w:eastAsia="Verdana" w:hAnsi="Verdana" w:cs="Verdana"/>
        </w:rPr>
        <w:t>ed</w:t>
      </w:r>
      <w:r w:rsidR="00E3018B">
        <w:rPr>
          <w:rFonts w:ascii="Verdana" w:eastAsia="Verdana" w:hAnsi="Verdana" w:cs="Verdana"/>
        </w:rPr>
        <w:t xml:space="preserve"> all PARCC eligible students enrolled in grades 3-7</w:t>
      </w:r>
      <w:r w:rsidR="00267A5D" w:rsidRPr="00267A5D">
        <w:rPr>
          <w:rFonts w:ascii="Verdana" w:eastAsia="Verdana" w:hAnsi="Verdana" w:cs="Verdana"/>
        </w:rPr>
        <w:t xml:space="preserve"> </w:t>
      </w:r>
      <w:r w:rsidR="00267A5D">
        <w:rPr>
          <w:rFonts w:ascii="Verdana" w:eastAsia="Verdana" w:hAnsi="Verdana" w:cs="Verdana"/>
        </w:rPr>
        <w:t>for the mathematics assessments</w:t>
      </w:r>
      <w:r w:rsidR="00E3018B">
        <w:rPr>
          <w:rFonts w:ascii="Verdana" w:eastAsia="Verdana" w:hAnsi="Verdana" w:cs="Verdana"/>
        </w:rPr>
        <w:t xml:space="preserve">. </w:t>
      </w:r>
      <w:r w:rsidR="00267A5D">
        <w:rPr>
          <w:rFonts w:ascii="Verdana" w:eastAsia="Verdana" w:hAnsi="Verdana" w:cs="Verdana"/>
        </w:rPr>
        <w:t>The test format was defaulted to “online” for b</w:t>
      </w:r>
      <w:r w:rsidR="00E3018B">
        <w:rPr>
          <w:rFonts w:ascii="Verdana" w:eastAsia="Verdana" w:hAnsi="Verdana" w:cs="Verdana"/>
        </w:rPr>
        <w:t xml:space="preserve">oth ELA and </w:t>
      </w:r>
      <w:r w:rsidR="00267A5D">
        <w:rPr>
          <w:rFonts w:ascii="Verdana" w:eastAsia="Verdana" w:hAnsi="Verdana" w:cs="Verdana"/>
        </w:rPr>
        <w:t>m</w:t>
      </w:r>
      <w:r w:rsidR="00E3018B">
        <w:rPr>
          <w:rFonts w:ascii="Verdana" w:eastAsia="Verdana" w:hAnsi="Verdana" w:cs="Verdana"/>
        </w:rPr>
        <w:t>ath student records</w:t>
      </w:r>
      <w:r w:rsidR="00267A5D">
        <w:rPr>
          <w:rFonts w:ascii="Verdana" w:eastAsia="Verdana" w:hAnsi="Verdana" w:cs="Verdana"/>
        </w:rPr>
        <w:t>.</w:t>
      </w:r>
      <w:r w:rsidR="00E3018B">
        <w:rPr>
          <w:rFonts w:ascii="Verdana" w:eastAsia="Verdana" w:hAnsi="Verdana" w:cs="Verdana"/>
        </w:rPr>
        <w:t xml:space="preserve"> </w:t>
      </w:r>
      <w:r w:rsidR="00E62231">
        <w:rPr>
          <w:rFonts w:ascii="Verdana" w:eastAsia="Verdana" w:hAnsi="Verdana" w:cs="Verdana"/>
        </w:rPr>
        <w:t xml:space="preserve">. </w:t>
      </w:r>
      <w:r>
        <w:rPr>
          <w:rFonts w:ascii="Verdana" w:eastAsia="Verdana" w:hAnsi="Verdana" w:cs="Verdana"/>
        </w:rPr>
        <w:t xml:space="preserve">For example, </w:t>
      </w:r>
      <w:r w:rsidR="00267A5D">
        <w:rPr>
          <w:rFonts w:ascii="Verdana" w:eastAsia="Verdana" w:hAnsi="Verdana" w:cs="Verdana"/>
        </w:rPr>
        <w:t>when districts review information uploaded to PearsonAccess</w:t>
      </w:r>
      <w:r w:rsidR="00267A5D" w:rsidRPr="00763A96">
        <w:rPr>
          <w:rFonts w:ascii="Verdana" w:eastAsia="Verdana" w:hAnsi="Verdana" w:cs="Verdana"/>
          <w:vertAlign w:val="superscript"/>
        </w:rPr>
        <w:t>next</w:t>
      </w:r>
      <w:r w:rsidR="00267A5D">
        <w:rPr>
          <w:rFonts w:ascii="Verdana" w:eastAsia="Verdana" w:hAnsi="Verdana" w:cs="Verdana"/>
        </w:rPr>
        <w:t xml:space="preserve"> </w:t>
      </w:r>
      <w:r>
        <w:rPr>
          <w:rFonts w:ascii="Verdana" w:eastAsia="Verdana" w:hAnsi="Verdana" w:cs="Verdana"/>
        </w:rPr>
        <w:t>a 4</w:t>
      </w:r>
      <w:r w:rsidRPr="0043631A">
        <w:rPr>
          <w:rFonts w:ascii="Verdana" w:eastAsia="Verdana" w:hAnsi="Verdana" w:cs="Verdana"/>
          <w:vertAlign w:val="superscript"/>
        </w:rPr>
        <w:t>th</w:t>
      </w:r>
      <w:r>
        <w:rPr>
          <w:rFonts w:ascii="Verdana" w:eastAsia="Verdana" w:hAnsi="Verdana" w:cs="Verdana"/>
        </w:rPr>
        <w:t xml:space="preserve"> grader will be registered for</w:t>
      </w:r>
      <w:r w:rsidR="00E3018B">
        <w:rPr>
          <w:rFonts w:ascii="Verdana" w:eastAsia="Verdana" w:hAnsi="Verdana" w:cs="Verdana"/>
        </w:rPr>
        <w:t xml:space="preserve"> </w:t>
      </w:r>
      <w:r>
        <w:rPr>
          <w:rFonts w:ascii="Verdana" w:eastAsia="Verdana" w:hAnsi="Verdana" w:cs="Verdana"/>
        </w:rPr>
        <w:t>the online version o</w:t>
      </w:r>
      <w:r w:rsidR="00E62231">
        <w:rPr>
          <w:rFonts w:ascii="Verdana" w:eastAsia="Verdana" w:hAnsi="Verdana" w:cs="Verdana"/>
        </w:rPr>
        <w:t xml:space="preserve">f the </w:t>
      </w:r>
      <w:r w:rsidR="00E3018B">
        <w:rPr>
          <w:rFonts w:ascii="Verdana" w:eastAsia="Verdana" w:hAnsi="Verdana" w:cs="Verdana"/>
        </w:rPr>
        <w:t xml:space="preserve">Grade 4 ELA assessment and the online version of the Grade 4 </w:t>
      </w:r>
      <w:r w:rsidR="00267A5D">
        <w:rPr>
          <w:rFonts w:ascii="Verdana" w:eastAsia="Verdana" w:hAnsi="Verdana" w:cs="Verdana"/>
        </w:rPr>
        <w:t>m</w:t>
      </w:r>
      <w:r w:rsidR="00E3018B">
        <w:rPr>
          <w:rFonts w:ascii="Verdana" w:eastAsia="Verdana" w:hAnsi="Verdana" w:cs="Verdana"/>
        </w:rPr>
        <w:t xml:space="preserve">athematics </w:t>
      </w:r>
      <w:r w:rsidR="0011387D">
        <w:rPr>
          <w:rFonts w:ascii="Verdana" w:eastAsia="Verdana" w:hAnsi="Verdana" w:cs="Verdana"/>
        </w:rPr>
        <w:t>a</w:t>
      </w:r>
      <w:r w:rsidR="00E3018B">
        <w:rPr>
          <w:rFonts w:ascii="Verdana" w:eastAsia="Verdana" w:hAnsi="Verdana" w:cs="Verdana"/>
        </w:rPr>
        <w:t>ssessment.</w:t>
      </w:r>
    </w:p>
    <w:p w:rsidR="0043631A" w:rsidRDefault="0043631A" w:rsidP="00E62231">
      <w:pPr>
        <w:spacing w:after="0"/>
        <w:ind w:right="305"/>
        <w:rPr>
          <w:rFonts w:ascii="Verdana" w:eastAsia="Verdana" w:hAnsi="Verdana" w:cs="Verdana"/>
        </w:rPr>
      </w:pPr>
    </w:p>
    <w:p w:rsidR="00EA05A9" w:rsidRDefault="00955702" w:rsidP="002D3965">
      <w:pPr>
        <w:spacing w:after="0" w:line="240" w:lineRule="auto"/>
        <w:ind w:right="-20"/>
        <w:rPr>
          <w:rFonts w:ascii="Verdana" w:eastAsia="Verdana" w:hAnsi="Verdana" w:cs="Verdana"/>
          <w:b/>
          <w:bCs/>
          <w:vertAlign w:val="superscript"/>
        </w:rPr>
      </w:pPr>
      <w:r>
        <w:rPr>
          <w:rFonts w:ascii="Verdana" w:eastAsia="Verdana" w:hAnsi="Verdana" w:cs="Verdana"/>
          <w:b/>
          <w:bCs/>
        </w:rPr>
        <w:t xml:space="preserve">General Information about </w:t>
      </w:r>
      <w:r w:rsidR="00EA05A9">
        <w:rPr>
          <w:rFonts w:ascii="Verdana" w:eastAsia="Verdana" w:hAnsi="Verdana" w:cs="Verdana"/>
          <w:b/>
          <w:bCs/>
        </w:rPr>
        <w:t xml:space="preserve">Updating Data in </w:t>
      </w:r>
      <w:r w:rsidR="00EA05A9" w:rsidRPr="00817E7E">
        <w:rPr>
          <w:rFonts w:ascii="Verdana" w:eastAsia="Verdana" w:hAnsi="Verdana" w:cs="Verdana"/>
          <w:b/>
          <w:bCs/>
        </w:rPr>
        <w:t>PearsonAccess</w:t>
      </w:r>
      <w:r w:rsidR="00EA05A9" w:rsidRPr="00817E7E">
        <w:rPr>
          <w:rFonts w:ascii="Verdana" w:eastAsia="Verdana" w:hAnsi="Verdana" w:cs="Verdana"/>
          <w:b/>
          <w:bCs/>
          <w:vertAlign w:val="superscript"/>
        </w:rPr>
        <w:t>next</w:t>
      </w:r>
    </w:p>
    <w:p w:rsidR="00E62231" w:rsidRPr="00955702" w:rsidRDefault="00EA05A9" w:rsidP="00E62231">
      <w:pPr>
        <w:pStyle w:val="ListParagraph"/>
        <w:numPr>
          <w:ilvl w:val="0"/>
          <w:numId w:val="2"/>
        </w:numPr>
        <w:spacing w:after="0" w:line="240" w:lineRule="auto"/>
        <w:ind w:left="720" w:right="-20"/>
        <w:rPr>
          <w:rFonts w:ascii="Verdana" w:eastAsia="Verdana" w:hAnsi="Verdana" w:cs="Verdana"/>
          <w:u w:val="single"/>
        </w:rPr>
      </w:pPr>
      <w:r w:rsidRPr="00E62231">
        <w:rPr>
          <w:rFonts w:ascii="Verdana" w:eastAsia="Verdana" w:hAnsi="Verdana" w:cs="Verdana"/>
          <w:bCs/>
          <w:u w:val="single"/>
        </w:rPr>
        <w:t>Two Re</w:t>
      </w:r>
      <w:r w:rsidRPr="00E62231">
        <w:rPr>
          <w:rFonts w:ascii="Verdana" w:eastAsia="Verdana" w:hAnsi="Verdana" w:cs="Verdana"/>
          <w:bCs/>
          <w:spacing w:val="-1"/>
          <w:u w:val="single"/>
        </w:rPr>
        <w:t>gi</w:t>
      </w:r>
      <w:r w:rsidRPr="00E62231">
        <w:rPr>
          <w:rFonts w:ascii="Verdana" w:eastAsia="Verdana" w:hAnsi="Verdana" w:cs="Verdana"/>
          <w:bCs/>
          <w:spacing w:val="1"/>
          <w:u w:val="single"/>
        </w:rPr>
        <w:t>s</w:t>
      </w:r>
      <w:r w:rsidRPr="00E62231">
        <w:rPr>
          <w:rFonts w:ascii="Verdana" w:eastAsia="Verdana" w:hAnsi="Verdana" w:cs="Verdana"/>
          <w:bCs/>
          <w:spacing w:val="-2"/>
          <w:u w:val="single"/>
        </w:rPr>
        <w:t>t</w:t>
      </w:r>
      <w:r w:rsidRPr="00E62231">
        <w:rPr>
          <w:rFonts w:ascii="Verdana" w:eastAsia="Verdana" w:hAnsi="Verdana" w:cs="Verdana"/>
          <w:bCs/>
          <w:u w:val="single"/>
        </w:rPr>
        <w:t>rat</w:t>
      </w:r>
      <w:r w:rsidRPr="00E62231">
        <w:rPr>
          <w:rFonts w:ascii="Verdana" w:eastAsia="Verdana" w:hAnsi="Verdana" w:cs="Verdana"/>
          <w:bCs/>
          <w:spacing w:val="-1"/>
          <w:u w:val="single"/>
        </w:rPr>
        <w:t>i</w:t>
      </w:r>
      <w:r w:rsidRPr="00E62231">
        <w:rPr>
          <w:rFonts w:ascii="Verdana" w:eastAsia="Verdana" w:hAnsi="Verdana" w:cs="Verdana"/>
          <w:bCs/>
          <w:u w:val="single"/>
        </w:rPr>
        <w:t xml:space="preserve">on </w:t>
      </w:r>
      <w:r w:rsidRPr="00E62231">
        <w:rPr>
          <w:rFonts w:ascii="Verdana" w:eastAsia="Verdana" w:hAnsi="Verdana" w:cs="Verdana"/>
          <w:bCs/>
          <w:spacing w:val="-2"/>
          <w:u w:val="single"/>
        </w:rPr>
        <w:t>R</w:t>
      </w:r>
      <w:r w:rsidRPr="00E62231">
        <w:rPr>
          <w:rFonts w:ascii="Verdana" w:eastAsia="Verdana" w:hAnsi="Verdana" w:cs="Verdana"/>
          <w:bCs/>
          <w:u w:val="single"/>
        </w:rPr>
        <w:t>ec</w:t>
      </w:r>
      <w:r w:rsidRPr="00E62231">
        <w:rPr>
          <w:rFonts w:ascii="Verdana" w:eastAsia="Verdana" w:hAnsi="Verdana" w:cs="Verdana"/>
          <w:bCs/>
          <w:spacing w:val="-1"/>
          <w:u w:val="single"/>
        </w:rPr>
        <w:t>o</w:t>
      </w:r>
      <w:r w:rsidRPr="00E62231">
        <w:rPr>
          <w:rFonts w:ascii="Verdana" w:eastAsia="Verdana" w:hAnsi="Verdana" w:cs="Verdana"/>
          <w:bCs/>
          <w:u w:val="single"/>
        </w:rPr>
        <w:t xml:space="preserve">rds </w:t>
      </w:r>
      <w:r w:rsidRPr="00E62231">
        <w:rPr>
          <w:rFonts w:ascii="Verdana" w:eastAsia="Verdana" w:hAnsi="Verdana" w:cs="Verdana"/>
          <w:bCs/>
          <w:spacing w:val="-1"/>
          <w:u w:val="single"/>
        </w:rPr>
        <w:t>p</w:t>
      </w:r>
      <w:r w:rsidRPr="00E62231">
        <w:rPr>
          <w:rFonts w:ascii="Verdana" w:eastAsia="Verdana" w:hAnsi="Verdana" w:cs="Verdana"/>
          <w:bCs/>
          <w:u w:val="single"/>
        </w:rPr>
        <w:t xml:space="preserve">er </w:t>
      </w:r>
      <w:r w:rsidRPr="00E62231">
        <w:rPr>
          <w:rFonts w:ascii="Verdana" w:eastAsia="Verdana" w:hAnsi="Verdana" w:cs="Verdana"/>
          <w:bCs/>
          <w:spacing w:val="-1"/>
          <w:u w:val="single"/>
        </w:rPr>
        <w:t>S</w:t>
      </w:r>
      <w:r w:rsidRPr="00E62231">
        <w:rPr>
          <w:rFonts w:ascii="Verdana" w:eastAsia="Verdana" w:hAnsi="Verdana" w:cs="Verdana"/>
          <w:bCs/>
          <w:spacing w:val="-2"/>
          <w:u w:val="single"/>
        </w:rPr>
        <w:t>t</w:t>
      </w:r>
      <w:r w:rsidRPr="00E62231">
        <w:rPr>
          <w:rFonts w:ascii="Verdana" w:eastAsia="Verdana" w:hAnsi="Verdana" w:cs="Verdana"/>
          <w:bCs/>
          <w:spacing w:val="1"/>
          <w:u w:val="single"/>
        </w:rPr>
        <w:t>u</w:t>
      </w:r>
      <w:r w:rsidRPr="00E62231">
        <w:rPr>
          <w:rFonts w:ascii="Verdana" w:eastAsia="Verdana" w:hAnsi="Verdana" w:cs="Verdana"/>
          <w:bCs/>
          <w:spacing w:val="-1"/>
          <w:u w:val="single"/>
        </w:rPr>
        <w:t>d</w:t>
      </w:r>
      <w:r w:rsidRPr="00E62231">
        <w:rPr>
          <w:rFonts w:ascii="Verdana" w:eastAsia="Verdana" w:hAnsi="Verdana" w:cs="Verdana"/>
          <w:bCs/>
          <w:u w:val="single"/>
        </w:rPr>
        <w:t>e</w:t>
      </w:r>
      <w:r w:rsidRPr="00E62231">
        <w:rPr>
          <w:rFonts w:ascii="Verdana" w:eastAsia="Verdana" w:hAnsi="Verdana" w:cs="Verdana"/>
          <w:bCs/>
          <w:spacing w:val="-1"/>
          <w:u w:val="single"/>
        </w:rPr>
        <w:t>n</w:t>
      </w:r>
      <w:r w:rsidRPr="00E62231">
        <w:rPr>
          <w:rFonts w:ascii="Verdana" w:eastAsia="Verdana" w:hAnsi="Verdana" w:cs="Verdana"/>
          <w:bCs/>
          <w:u w:val="single"/>
        </w:rPr>
        <w:t>t</w:t>
      </w:r>
      <w:r w:rsidRPr="00FF556B">
        <w:rPr>
          <w:rFonts w:ascii="Verdana" w:eastAsia="Verdana" w:hAnsi="Verdana" w:cs="Verdana"/>
          <w:bCs/>
        </w:rPr>
        <w:t xml:space="preserve">: </w:t>
      </w:r>
      <w:r w:rsidR="00267A5D">
        <w:rPr>
          <w:rFonts w:ascii="Verdana" w:eastAsia="Verdana" w:hAnsi="Verdana" w:cs="Verdana"/>
          <w:bCs/>
        </w:rPr>
        <w:t>Students will have two records in PearsonAccess</w:t>
      </w:r>
      <w:r w:rsidR="00267A5D" w:rsidRPr="00763A96">
        <w:rPr>
          <w:rFonts w:ascii="Verdana" w:eastAsia="Verdana" w:hAnsi="Verdana" w:cs="Verdana"/>
          <w:bCs/>
          <w:vertAlign w:val="superscript"/>
        </w:rPr>
        <w:t>next</w:t>
      </w:r>
      <w:r w:rsidR="00267A5D">
        <w:rPr>
          <w:rFonts w:ascii="Verdana" w:eastAsia="Verdana" w:hAnsi="Verdana" w:cs="Verdana"/>
          <w:bCs/>
        </w:rPr>
        <w:t>: one for English language a</w:t>
      </w:r>
      <w:r w:rsidR="00B05A96">
        <w:rPr>
          <w:rFonts w:ascii="Verdana" w:eastAsia="Verdana" w:hAnsi="Verdana" w:cs="Verdana"/>
          <w:bCs/>
        </w:rPr>
        <w:t>rts (ELA), and one for m</w:t>
      </w:r>
      <w:r w:rsidR="00267A5D">
        <w:rPr>
          <w:rFonts w:ascii="Verdana" w:eastAsia="Verdana" w:hAnsi="Verdana" w:cs="Verdana"/>
          <w:bCs/>
        </w:rPr>
        <w:t xml:space="preserve">athematics.  </w:t>
      </w:r>
      <w:r w:rsidR="00685DFF">
        <w:rPr>
          <w:rFonts w:ascii="Verdana" w:eastAsia="Verdana" w:hAnsi="Verdana" w:cs="Verdana"/>
        </w:rPr>
        <w:t>When</w:t>
      </w:r>
      <w:r w:rsidR="00685DFF" w:rsidRPr="00E62231">
        <w:rPr>
          <w:rFonts w:ascii="Verdana" w:eastAsia="Verdana" w:hAnsi="Verdana" w:cs="Verdana"/>
        </w:rPr>
        <w:t xml:space="preserve"> </w:t>
      </w:r>
      <w:r w:rsidRPr="00E62231">
        <w:rPr>
          <w:rFonts w:ascii="Verdana" w:eastAsia="Verdana" w:hAnsi="Verdana" w:cs="Verdana"/>
        </w:rPr>
        <w:t>register</w:t>
      </w:r>
      <w:r w:rsidR="00685DFF">
        <w:rPr>
          <w:rFonts w:ascii="Verdana" w:eastAsia="Verdana" w:hAnsi="Verdana" w:cs="Verdana"/>
        </w:rPr>
        <w:t>ing</w:t>
      </w:r>
      <w:r w:rsidRPr="00E62231">
        <w:rPr>
          <w:rFonts w:ascii="Verdana" w:eastAsia="Verdana" w:hAnsi="Verdana" w:cs="Verdana"/>
        </w:rPr>
        <w:t xml:space="preserve"> a </w:t>
      </w:r>
      <w:r w:rsidR="00267A5D">
        <w:rPr>
          <w:rFonts w:ascii="Verdana" w:eastAsia="Verdana" w:hAnsi="Verdana" w:cs="Verdana"/>
        </w:rPr>
        <w:t xml:space="preserve">new </w:t>
      </w:r>
      <w:r w:rsidRPr="00E62231">
        <w:rPr>
          <w:rFonts w:ascii="Verdana" w:eastAsia="Verdana" w:hAnsi="Verdana" w:cs="Verdana"/>
        </w:rPr>
        <w:t xml:space="preserve">student for the ELA and </w:t>
      </w:r>
      <w:r w:rsidR="00B05A96">
        <w:rPr>
          <w:rFonts w:ascii="Verdana" w:eastAsia="Verdana" w:hAnsi="Verdana" w:cs="Verdana"/>
        </w:rPr>
        <w:t>m</w:t>
      </w:r>
      <w:r w:rsidRPr="00E62231">
        <w:rPr>
          <w:rFonts w:ascii="Verdana" w:eastAsia="Verdana" w:hAnsi="Verdana" w:cs="Verdana"/>
        </w:rPr>
        <w:t>athematics assessments,</w:t>
      </w:r>
      <w:r w:rsidRPr="00E62231">
        <w:rPr>
          <w:rFonts w:ascii="Verdana" w:eastAsia="Verdana" w:hAnsi="Verdana" w:cs="Verdana"/>
          <w:spacing w:val="-2"/>
        </w:rPr>
        <w:t xml:space="preserve"> </w:t>
      </w:r>
      <w:r w:rsidR="00267A5D">
        <w:rPr>
          <w:rFonts w:ascii="Verdana" w:eastAsia="Verdana" w:hAnsi="Verdana" w:cs="Verdana"/>
          <w:spacing w:val="-1"/>
        </w:rPr>
        <w:t>districts</w:t>
      </w:r>
      <w:r w:rsidR="00267A5D" w:rsidRPr="00E62231">
        <w:rPr>
          <w:rFonts w:ascii="Verdana" w:eastAsia="Verdana" w:hAnsi="Verdana" w:cs="Verdana"/>
        </w:rPr>
        <w:t xml:space="preserve"> </w:t>
      </w:r>
      <w:r w:rsidRPr="00E62231">
        <w:rPr>
          <w:rFonts w:ascii="Verdana" w:eastAsia="Verdana" w:hAnsi="Verdana" w:cs="Verdana"/>
          <w:spacing w:val="1"/>
        </w:rPr>
        <w:t>w</w:t>
      </w:r>
      <w:r w:rsidRPr="00E62231">
        <w:rPr>
          <w:rFonts w:ascii="Verdana" w:eastAsia="Verdana" w:hAnsi="Verdana" w:cs="Verdana"/>
        </w:rPr>
        <w:t>i</w:t>
      </w:r>
      <w:r w:rsidRPr="00E62231">
        <w:rPr>
          <w:rFonts w:ascii="Verdana" w:eastAsia="Verdana" w:hAnsi="Verdana" w:cs="Verdana"/>
          <w:spacing w:val="-1"/>
        </w:rPr>
        <w:t>l</w:t>
      </w:r>
      <w:r w:rsidRPr="00E62231">
        <w:rPr>
          <w:rFonts w:ascii="Verdana" w:eastAsia="Verdana" w:hAnsi="Verdana" w:cs="Verdana"/>
        </w:rPr>
        <w:t>l</w:t>
      </w:r>
      <w:r w:rsidRPr="00E62231">
        <w:rPr>
          <w:rFonts w:ascii="Verdana" w:eastAsia="Verdana" w:hAnsi="Verdana" w:cs="Verdana"/>
          <w:spacing w:val="-1"/>
        </w:rPr>
        <w:t xml:space="preserve"> </w:t>
      </w:r>
      <w:r w:rsidRPr="00E62231">
        <w:rPr>
          <w:rFonts w:ascii="Verdana" w:eastAsia="Verdana" w:hAnsi="Verdana" w:cs="Verdana"/>
        </w:rPr>
        <w:t>need</w:t>
      </w:r>
      <w:r w:rsidRPr="00E62231">
        <w:rPr>
          <w:rFonts w:ascii="Verdana" w:eastAsia="Verdana" w:hAnsi="Verdana" w:cs="Verdana"/>
          <w:spacing w:val="-1"/>
        </w:rPr>
        <w:t xml:space="preserve"> </w:t>
      </w:r>
      <w:r w:rsidRPr="00E62231">
        <w:rPr>
          <w:rFonts w:ascii="Verdana" w:eastAsia="Verdana" w:hAnsi="Verdana" w:cs="Verdana"/>
        </w:rPr>
        <w:t>to en</w:t>
      </w:r>
      <w:r w:rsidRPr="00E62231">
        <w:rPr>
          <w:rFonts w:ascii="Verdana" w:eastAsia="Verdana" w:hAnsi="Verdana" w:cs="Verdana"/>
          <w:spacing w:val="-1"/>
        </w:rPr>
        <w:t>t</w:t>
      </w:r>
      <w:r w:rsidRPr="00E62231">
        <w:rPr>
          <w:rFonts w:ascii="Verdana" w:eastAsia="Verdana" w:hAnsi="Verdana" w:cs="Verdana"/>
        </w:rPr>
        <w:t>er each</w:t>
      </w:r>
      <w:r w:rsidRPr="00E62231">
        <w:rPr>
          <w:rFonts w:ascii="Verdana" w:eastAsia="Verdana" w:hAnsi="Verdana" w:cs="Verdana"/>
          <w:spacing w:val="-1"/>
        </w:rPr>
        <w:t xml:space="preserve"> </w:t>
      </w:r>
      <w:r w:rsidRPr="00E62231">
        <w:rPr>
          <w:rFonts w:ascii="Verdana" w:eastAsia="Verdana" w:hAnsi="Verdana" w:cs="Verdana"/>
        </w:rPr>
        <w:t>st</w:t>
      </w:r>
      <w:r w:rsidRPr="00E62231">
        <w:rPr>
          <w:rFonts w:ascii="Verdana" w:eastAsia="Verdana" w:hAnsi="Verdana" w:cs="Verdana"/>
          <w:spacing w:val="-1"/>
        </w:rPr>
        <w:t>ud</w:t>
      </w:r>
      <w:r w:rsidRPr="00E62231">
        <w:rPr>
          <w:rFonts w:ascii="Verdana" w:eastAsia="Verdana" w:hAnsi="Verdana" w:cs="Verdana"/>
        </w:rPr>
        <w:t>ent</w:t>
      </w:r>
      <w:r w:rsidRPr="00E62231">
        <w:rPr>
          <w:rFonts w:ascii="Verdana" w:eastAsia="Verdana" w:hAnsi="Verdana" w:cs="Verdana"/>
          <w:spacing w:val="-1"/>
        </w:rPr>
        <w:t xml:space="preserve"> </w:t>
      </w:r>
      <w:r w:rsidRPr="00E62231">
        <w:rPr>
          <w:rFonts w:ascii="Verdana" w:eastAsia="Verdana" w:hAnsi="Verdana" w:cs="Verdana"/>
          <w:spacing w:val="-3"/>
        </w:rPr>
        <w:t>i</w:t>
      </w:r>
      <w:r w:rsidRPr="00E62231">
        <w:rPr>
          <w:rFonts w:ascii="Verdana" w:eastAsia="Verdana" w:hAnsi="Verdana" w:cs="Verdana"/>
        </w:rPr>
        <w:t>n</w:t>
      </w:r>
      <w:r w:rsidRPr="00E62231">
        <w:rPr>
          <w:rFonts w:ascii="Verdana" w:eastAsia="Verdana" w:hAnsi="Verdana" w:cs="Verdana"/>
          <w:spacing w:val="-1"/>
        </w:rPr>
        <w:t>t</w:t>
      </w:r>
      <w:r w:rsidRPr="00E62231">
        <w:rPr>
          <w:rFonts w:ascii="Verdana" w:eastAsia="Verdana" w:hAnsi="Verdana" w:cs="Verdana"/>
        </w:rPr>
        <w:t xml:space="preserve">o </w:t>
      </w:r>
      <w:proofErr w:type="spellStart"/>
      <w:r w:rsidRPr="00E62231">
        <w:rPr>
          <w:rFonts w:ascii="Verdana" w:eastAsia="Verdana" w:hAnsi="Verdana" w:cs="Verdana"/>
          <w:spacing w:val="-2"/>
        </w:rPr>
        <w:t>P</w:t>
      </w:r>
      <w:r w:rsidRPr="00E62231">
        <w:rPr>
          <w:rFonts w:ascii="Verdana" w:eastAsia="Verdana" w:hAnsi="Verdana" w:cs="Verdana"/>
        </w:rPr>
        <w:t>ea</w:t>
      </w:r>
      <w:r w:rsidRPr="00E62231">
        <w:rPr>
          <w:rFonts w:ascii="Verdana" w:eastAsia="Verdana" w:hAnsi="Verdana" w:cs="Verdana"/>
          <w:spacing w:val="-1"/>
        </w:rPr>
        <w:t>r</w:t>
      </w:r>
      <w:r w:rsidRPr="00E62231">
        <w:rPr>
          <w:rFonts w:ascii="Verdana" w:eastAsia="Verdana" w:hAnsi="Verdana" w:cs="Verdana"/>
        </w:rPr>
        <w:t>sonAcc</w:t>
      </w:r>
      <w:r w:rsidRPr="00E62231">
        <w:rPr>
          <w:rFonts w:ascii="Verdana" w:eastAsia="Verdana" w:hAnsi="Verdana" w:cs="Verdana"/>
          <w:spacing w:val="1"/>
        </w:rPr>
        <w:t>e</w:t>
      </w:r>
      <w:r w:rsidRPr="00E62231">
        <w:rPr>
          <w:rFonts w:ascii="Verdana" w:eastAsia="Verdana" w:hAnsi="Verdana" w:cs="Verdana"/>
        </w:rPr>
        <w:t>ss</w:t>
      </w:r>
      <w:r w:rsidRPr="00E62231">
        <w:rPr>
          <w:rFonts w:ascii="Verdana" w:eastAsia="Verdana" w:hAnsi="Verdana" w:cs="Verdana"/>
          <w:vertAlign w:val="superscript"/>
        </w:rPr>
        <w:t>next</w:t>
      </w:r>
      <w:proofErr w:type="spellEnd"/>
      <w:r w:rsidR="000E3780">
        <w:rPr>
          <w:rFonts w:ascii="Verdana" w:eastAsia="Verdana" w:hAnsi="Verdana" w:cs="Verdana"/>
        </w:rPr>
        <w:t xml:space="preserve"> t</w:t>
      </w:r>
      <w:r w:rsidR="00685DFF">
        <w:rPr>
          <w:rFonts w:ascii="Verdana" w:eastAsia="Verdana" w:hAnsi="Verdana" w:cs="Verdana"/>
        </w:rPr>
        <w:t>wice:</w:t>
      </w:r>
      <w:r w:rsidRPr="00E62231">
        <w:rPr>
          <w:rFonts w:ascii="Verdana" w:eastAsia="Verdana" w:hAnsi="Verdana" w:cs="Verdana"/>
          <w:spacing w:val="-1"/>
        </w:rPr>
        <w:t xml:space="preserve"> </w:t>
      </w:r>
      <w:r w:rsidR="00685DFF">
        <w:rPr>
          <w:rFonts w:ascii="Verdana" w:eastAsia="Verdana" w:hAnsi="Verdana" w:cs="Verdana"/>
          <w:spacing w:val="-1"/>
        </w:rPr>
        <w:t>o</w:t>
      </w:r>
      <w:r w:rsidRPr="00E62231">
        <w:rPr>
          <w:rFonts w:ascii="Verdana" w:eastAsia="Verdana" w:hAnsi="Verdana" w:cs="Verdana"/>
        </w:rPr>
        <w:t>n</w:t>
      </w:r>
      <w:r w:rsidR="00685DFF">
        <w:rPr>
          <w:rFonts w:ascii="Verdana" w:eastAsia="Verdana" w:hAnsi="Verdana" w:cs="Verdana"/>
        </w:rPr>
        <w:t>c</w:t>
      </w:r>
      <w:r w:rsidRPr="00E62231">
        <w:rPr>
          <w:rFonts w:ascii="Verdana" w:eastAsia="Verdana" w:hAnsi="Verdana" w:cs="Verdana"/>
        </w:rPr>
        <w:t xml:space="preserve">e </w:t>
      </w:r>
      <w:r w:rsidRPr="00E62231">
        <w:rPr>
          <w:rFonts w:ascii="Verdana" w:eastAsia="Verdana" w:hAnsi="Verdana" w:cs="Verdana"/>
          <w:spacing w:val="-1"/>
        </w:rPr>
        <w:t>f</w:t>
      </w:r>
      <w:r w:rsidRPr="00E62231">
        <w:rPr>
          <w:rFonts w:ascii="Verdana" w:eastAsia="Verdana" w:hAnsi="Verdana" w:cs="Verdana"/>
        </w:rPr>
        <w:t>or</w:t>
      </w:r>
      <w:r w:rsidRPr="00E62231">
        <w:rPr>
          <w:rFonts w:ascii="Verdana" w:eastAsia="Verdana" w:hAnsi="Verdana" w:cs="Verdana"/>
          <w:spacing w:val="-1"/>
        </w:rPr>
        <w:t xml:space="preserve"> </w:t>
      </w:r>
      <w:r w:rsidRPr="00E62231">
        <w:rPr>
          <w:rFonts w:ascii="Verdana" w:eastAsia="Verdana" w:hAnsi="Verdana" w:cs="Verdana"/>
        </w:rPr>
        <w:t>t</w:t>
      </w:r>
      <w:r w:rsidRPr="00E62231">
        <w:rPr>
          <w:rFonts w:ascii="Verdana" w:eastAsia="Verdana" w:hAnsi="Verdana" w:cs="Verdana"/>
          <w:spacing w:val="-1"/>
        </w:rPr>
        <w:t>h</w:t>
      </w:r>
      <w:r w:rsidRPr="00E62231">
        <w:rPr>
          <w:rFonts w:ascii="Verdana" w:eastAsia="Verdana" w:hAnsi="Verdana" w:cs="Verdana"/>
        </w:rPr>
        <w:t xml:space="preserve">e ELA </w:t>
      </w:r>
      <w:r w:rsidRPr="00E62231">
        <w:rPr>
          <w:rFonts w:ascii="Verdana" w:eastAsia="Verdana" w:hAnsi="Verdana" w:cs="Verdana"/>
          <w:spacing w:val="-1"/>
        </w:rPr>
        <w:t>a</w:t>
      </w:r>
      <w:r w:rsidRPr="00E62231">
        <w:rPr>
          <w:rFonts w:ascii="Verdana" w:eastAsia="Verdana" w:hAnsi="Verdana" w:cs="Verdana"/>
        </w:rPr>
        <w:t>ss</w:t>
      </w:r>
      <w:r w:rsidRPr="00E62231">
        <w:rPr>
          <w:rFonts w:ascii="Verdana" w:eastAsia="Verdana" w:hAnsi="Verdana" w:cs="Verdana"/>
          <w:spacing w:val="1"/>
        </w:rPr>
        <w:t>e</w:t>
      </w:r>
      <w:r w:rsidRPr="00E62231">
        <w:rPr>
          <w:rFonts w:ascii="Verdana" w:eastAsia="Verdana" w:hAnsi="Verdana" w:cs="Verdana"/>
        </w:rPr>
        <w:t>ss</w:t>
      </w:r>
      <w:r w:rsidRPr="00E62231">
        <w:rPr>
          <w:rFonts w:ascii="Verdana" w:eastAsia="Verdana" w:hAnsi="Verdana" w:cs="Verdana"/>
          <w:spacing w:val="-3"/>
        </w:rPr>
        <w:t>m</w:t>
      </w:r>
      <w:r w:rsidRPr="00E62231">
        <w:rPr>
          <w:rFonts w:ascii="Verdana" w:eastAsia="Verdana" w:hAnsi="Verdana" w:cs="Verdana"/>
        </w:rPr>
        <w:t>ent</w:t>
      </w:r>
      <w:r w:rsidRPr="00E62231">
        <w:rPr>
          <w:rFonts w:ascii="Verdana" w:eastAsia="Verdana" w:hAnsi="Verdana" w:cs="Verdana"/>
          <w:spacing w:val="-1"/>
        </w:rPr>
        <w:t xml:space="preserve"> a</w:t>
      </w:r>
      <w:r w:rsidRPr="00E62231">
        <w:rPr>
          <w:rFonts w:ascii="Verdana" w:eastAsia="Verdana" w:hAnsi="Verdana" w:cs="Verdana"/>
        </w:rPr>
        <w:t>nd</w:t>
      </w:r>
      <w:r w:rsidRPr="00E62231">
        <w:rPr>
          <w:rFonts w:ascii="Verdana" w:eastAsia="Verdana" w:hAnsi="Verdana" w:cs="Verdana"/>
          <w:spacing w:val="-2"/>
        </w:rPr>
        <w:t xml:space="preserve"> </w:t>
      </w:r>
      <w:r w:rsidR="00685DFF">
        <w:rPr>
          <w:rFonts w:ascii="Verdana" w:eastAsia="Verdana" w:hAnsi="Verdana" w:cs="Verdana"/>
          <w:spacing w:val="-2"/>
        </w:rPr>
        <w:t xml:space="preserve">once </w:t>
      </w:r>
      <w:r w:rsidRPr="00E62231">
        <w:rPr>
          <w:rFonts w:ascii="Verdana" w:eastAsia="Verdana" w:hAnsi="Verdana" w:cs="Verdana"/>
          <w:spacing w:val="-1"/>
        </w:rPr>
        <w:t>f</w:t>
      </w:r>
      <w:r w:rsidRPr="00E62231">
        <w:rPr>
          <w:rFonts w:ascii="Verdana" w:eastAsia="Verdana" w:hAnsi="Verdana" w:cs="Verdana"/>
        </w:rPr>
        <w:t>or</w:t>
      </w:r>
      <w:r w:rsidRPr="00E62231">
        <w:rPr>
          <w:rFonts w:ascii="Verdana" w:eastAsia="Verdana" w:hAnsi="Verdana" w:cs="Verdana"/>
          <w:spacing w:val="-1"/>
        </w:rPr>
        <w:t xml:space="preserve"> </w:t>
      </w:r>
      <w:r w:rsidRPr="00E62231">
        <w:rPr>
          <w:rFonts w:ascii="Verdana" w:eastAsia="Verdana" w:hAnsi="Verdana" w:cs="Verdana"/>
        </w:rPr>
        <w:t>t</w:t>
      </w:r>
      <w:r w:rsidRPr="00E62231">
        <w:rPr>
          <w:rFonts w:ascii="Verdana" w:eastAsia="Verdana" w:hAnsi="Verdana" w:cs="Verdana"/>
          <w:spacing w:val="-1"/>
        </w:rPr>
        <w:t>h</w:t>
      </w:r>
      <w:r w:rsidRPr="00E62231">
        <w:rPr>
          <w:rFonts w:ascii="Verdana" w:eastAsia="Verdana" w:hAnsi="Verdana" w:cs="Verdana"/>
        </w:rPr>
        <w:t xml:space="preserve">e </w:t>
      </w:r>
      <w:r w:rsidR="00B05A96">
        <w:rPr>
          <w:rFonts w:ascii="Verdana" w:eastAsia="Verdana" w:hAnsi="Verdana" w:cs="Verdana"/>
        </w:rPr>
        <w:t>m</w:t>
      </w:r>
      <w:r w:rsidRPr="00E62231">
        <w:rPr>
          <w:rFonts w:ascii="Verdana" w:eastAsia="Verdana" w:hAnsi="Verdana" w:cs="Verdana"/>
        </w:rPr>
        <w:t xml:space="preserve">athematics </w:t>
      </w:r>
      <w:r w:rsidRPr="00E62231">
        <w:rPr>
          <w:rFonts w:ascii="Verdana" w:eastAsia="Verdana" w:hAnsi="Verdana" w:cs="Verdana"/>
          <w:spacing w:val="-1"/>
        </w:rPr>
        <w:t>a</w:t>
      </w:r>
      <w:r w:rsidRPr="00E62231">
        <w:rPr>
          <w:rFonts w:ascii="Verdana" w:eastAsia="Verdana" w:hAnsi="Verdana" w:cs="Verdana"/>
        </w:rPr>
        <w:t>ss</w:t>
      </w:r>
      <w:r w:rsidRPr="00E62231">
        <w:rPr>
          <w:rFonts w:ascii="Verdana" w:eastAsia="Verdana" w:hAnsi="Verdana" w:cs="Verdana"/>
          <w:spacing w:val="1"/>
        </w:rPr>
        <w:t>e</w:t>
      </w:r>
      <w:r w:rsidRPr="00E62231">
        <w:rPr>
          <w:rFonts w:ascii="Verdana" w:eastAsia="Verdana" w:hAnsi="Verdana" w:cs="Verdana"/>
        </w:rPr>
        <w:t>ss</w:t>
      </w:r>
      <w:r w:rsidRPr="00E62231">
        <w:rPr>
          <w:rFonts w:ascii="Verdana" w:eastAsia="Verdana" w:hAnsi="Verdana" w:cs="Verdana"/>
          <w:spacing w:val="-1"/>
        </w:rPr>
        <w:t>m</w:t>
      </w:r>
      <w:r w:rsidRPr="00E62231">
        <w:rPr>
          <w:rFonts w:ascii="Verdana" w:eastAsia="Verdana" w:hAnsi="Verdana" w:cs="Verdana"/>
        </w:rPr>
        <w:t>en</w:t>
      </w:r>
      <w:r w:rsidRPr="00E62231">
        <w:rPr>
          <w:rFonts w:ascii="Verdana" w:eastAsia="Verdana" w:hAnsi="Verdana" w:cs="Verdana"/>
          <w:spacing w:val="-1"/>
        </w:rPr>
        <w:t>t</w:t>
      </w:r>
      <w:r w:rsidRPr="00E62231">
        <w:rPr>
          <w:rFonts w:ascii="Verdana" w:eastAsia="Verdana" w:hAnsi="Verdana" w:cs="Verdana"/>
        </w:rPr>
        <w:t>.</w:t>
      </w:r>
      <w:r w:rsidRPr="00E62231">
        <w:rPr>
          <w:rFonts w:ascii="Verdana" w:eastAsia="Verdana" w:hAnsi="Verdana" w:cs="Verdana"/>
          <w:spacing w:val="-2"/>
        </w:rPr>
        <w:t xml:space="preserve"> </w:t>
      </w:r>
      <w:r w:rsidRPr="00E62231">
        <w:rPr>
          <w:rFonts w:ascii="Verdana" w:eastAsia="Verdana" w:hAnsi="Verdana" w:cs="Verdana"/>
        </w:rPr>
        <w:t>Both</w:t>
      </w:r>
      <w:r w:rsidRPr="00E62231">
        <w:rPr>
          <w:rFonts w:ascii="Verdana" w:eastAsia="Verdana" w:hAnsi="Verdana" w:cs="Verdana"/>
          <w:spacing w:val="-2"/>
        </w:rPr>
        <w:t xml:space="preserve"> </w:t>
      </w:r>
      <w:r w:rsidRPr="00E62231">
        <w:rPr>
          <w:rFonts w:ascii="Verdana" w:eastAsia="Verdana" w:hAnsi="Verdana" w:cs="Verdana"/>
          <w:spacing w:val="-1"/>
        </w:rPr>
        <w:t>r</w:t>
      </w:r>
      <w:r w:rsidRPr="00E62231">
        <w:rPr>
          <w:rFonts w:ascii="Verdana" w:eastAsia="Verdana" w:hAnsi="Verdana" w:cs="Verdana"/>
        </w:rPr>
        <w:t>ec</w:t>
      </w:r>
      <w:r w:rsidRPr="00E62231">
        <w:rPr>
          <w:rFonts w:ascii="Verdana" w:eastAsia="Verdana" w:hAnsi="Verdana" w:cs="Verdana"/>
          <w:spacing w:val="1"/>
        </w:rPr>
        <w:t>o</w:t>
      </w:r>
      <w:r w:rsidRPr="00E62231">
        <w:rPr>
          <w:rFonts w:ascii="Verdana" w:eastAsia="Verdana" w:hAnsi="Verdana" w:cs="Verdana"/>
          <w:spacing w:val="-1"/>
        </w:rPr>
        <w:t>rd</w:t>
      </w:r>
      <w:r w:rsidRPr="00E62231">
        <w:rPr>
          <w:rFonts w:ascii="Verdana" w:eastAsia="Verdana" w:hAnsi="Verdana" w:cs="Verdana"/>
        </w:rPr>
        <w:t>s can</w:t>
      </w:r>
      <w:r w:rsidRPr="00E62231">
        <w:rPr>
          <w:rFonts w:ascii="Verdana" w:eastAsia="Verdana" w:hAnsi="Verdana" w:cs="Verdana"/>
          <w:spacing w:val="-2"/>
        </w:rPr>
        <w:t xml:space="preserve"> </w:t>
      </w:r>
      <w:r w:rsidRPr="00E62231">
        <w:rPr>
          <w:rFonts w:ascii="Verdana" w:eastAsia="Verdana" w:hAnsi="Verdana" w:cs="Verdana"/>
          <w:spacing w:val="-1"/>
        </w:rPr>
        <w:t>b</w:t>
      </w:r>
      <w:r w:rsidRPr="00E62231">
        <w:rPr>
          <w:rFonts w:ascii="Verdana" w:eastAsia="Verdana" w:hAnsi="Verdana" w:cs="Verdana"/>
        </w:rPr>
        <w:t xml:space="preserve">e </w:t>
      </w:r>
      <w:r w:rsidRPr="00E62231">
        <w:rPr>
          <w:rFonts w:ascii="Verdana" w:eastAsia="Verdana" w:hAnsi="Verdana" w:cs="Verdana"/>
          <w:spacing w:val="-1"/>
        </w:rPr>
        <w:t>up</w:t>
      </w:r>
      <w:r w:rsidRPr="00E62231">
        <w:rPr>
          <w:rFonts w:ascii="Verdana" w:eastAsia="Verdana" w:hAnsi="Verdana" w:cs="Verdana"/>
          <w:spacing w:val="-3"/>
        </w:rPr>
        <w:t>l</w:t>
      </w:r>
      <w:r w:rsidRPr="00E62231">
        <w:rPr>
          <w:rFonts w:ascii="Verdana" w:eastAsia="Verdana" w:hAnsi="Verdana" w:cs="Verdana"/>
          <w:spacing w:val="3"/>
        </w:rPr>
        <w:t>o</w:t>
      </w:r>
      <w:r w:rsidRPr="00E62231">
        <w:rPr>
          <w:rFonts w:ascii="Verdana" w:eastAsia="Verdana" w:hAnsi="Verdana" w:cs="Verdana"/>
          <w:spacing w:val="-1"/>
        </w:rPr>
        <w:t>ad</w:t>
      </w:r>
      <w:r w:rsidRPr="00E62231">
        <w:rPr>
          <w:rFonts w:ascii="Verdana" w:eastAsia="Verdana" w:hAnsi="Verdana" w:cs="Verdana"/>
        </w:rPr>
        <w:t xml:space="preserve">ed </w:t>
      </w:r>
      <w:r w:rsidRPr="00E62231">
        <w:rPr>
          <w:rFonts w:ascii="Verdana" w:eastAsia="Verdana" w:hAnsi="Verdana" w:cs="Verdana"/>
          <w:spacing w:val="-3"/>
        </w:rPr>
        <w:t>i</w:t>
      </w:r>
      <w:r w:rsidRPr="00E62231">
        <w:rPr>
          <w:rFonts w:ascii="Verdana" w:eastAsia="Verdana" w:hAnsi="Verdana" w:cs="Verdana"/>
        </w:rPr>
        <w:t>n</w:t>
      </w:r>
      <w:r w:rsidRPr="00E62231">
        <w:rPr>
          <w:rFonts w:ascii="Verdana" w:eastAsia="Verdana" w:hAnsi="Verdana" w:cs="Verdana"/>
          <w:spacing w:val="-1"/>
        </w:rPr>
        <w:t xml:space="preserve"> </w:t>
      </w:r>
      <w:r w:rsidRPr="00E62231">
        <w:rPr>
          <w:rFonts w:ascii="Verdana" w:eastAsia="Verdana" w:hAnsi="Verdana" w:cs="Verdana"/>
        </w:rPr>
        <w:t>one SR</w:t>
      </w:r>
      <w:r w:rsidR="00362B5A">
        <w:rPr>
          <w:rFonts w:ascii="Verdana" w:eastAsia="Verdana" w:hAnsi="Verdana" w:cs="Verdana"/>
        </w:rPr>
        <w:t>F</w:t>
      </w:r>
      <w:r w:rsidR="00267A5D">
        <w:rPr>
          <w:rFonts w:ascii="Verdana" w:eastAsia="Verdana" w:hAnsi="Verdana" w:cs="Verdana"/>
        </w:rPr>
        <w:t>,</w:t>
      </w:r>
      <w:r w:rsidR="00E62231" w:rsidRPr="00E62231">
        <w:rPr>
          <w:rFonts w:ascii="Verdana" w:eastAsia="Verdana" w:hAnsi="Verdana" w:cs="Verdana"/>
        </w:rPr>
        <w:t xml:space="preserve"> </w:t>
      </w:r>
      <w:r w:rsidR="00267A5D">
        <w:rPr>
          <w:rFonts w:ascii="Verdana" w:eastAsia="Verdana" w:hAnsi="Verdana" w:cs="Verdana"/>
        </w:rPr>
        <w:t xml:space="preserve">in </w:t>
      </w:r>
      <w:r w:rsidR="00E62231" w:rsidRPr="00E62231">
        <w:rPr>
          <w:rFonts w:ascii="Verdana" w:eastAsia="Verdana" w:hAnsi="Verdana" w:cs="Verdana"/>
        </w:rPr>
        <w:t>multiple SR</w:t>
      </w:r>
      <w:r w:rsidR="00362B5A">
        <w:rPr>
          <w:rFonts w:ascii="Verdana" w:eastAsia="Verdana" w:hAnsi="Verdana" w:cs="Verdana"/>
        </w:rPr>
        <w:t>F</w:t>
      </w:r>
      <w:r w:rsidR="00820938">
        <w:rPr>
          <w:rFonts w:ascii="Verdana" w:eastAsia="Verdana" w:hAnsi="Verdana" w:cs="Verdana"/>
        </w:rPr>
        <w:t>s</w:t>
      </w:r>
      <w:r w:rsidR="00267A5D">
        <w:rPr>
          <w:rFonts w:ascii="Verdana" w:eastAsia="Verdana" w:hAnsi="Verdana" w:cs="Verdana"/>
        </w:rPr>
        <w:t>, or manually through the PearsonAccess</w:t>
      </w:r>
      <w:r w:rsidR="00267A5D" w:rsidRPr="00763A96">
        <w:rPr>
          <w:rFonts w:ascii="Verdana" w:eastAsia="Verdana" w:hAnsi="Verdana" w:cs="Verdana"/>
          <w:vertAlign w:val="superscript"/>
        </w:rPr>
        <w:t>next</w:t>
      </w:r>
      <w:r w:rsidR="00267A5D">
        <w:rPr>
          <w:rFonts w:ascii="Verdana" w:eastAsia="Verdana" w:hAnsi="Verdana" w:cs="Verdana"/>
        </w:rPr>
        <w:t xml:space="preserve"> user interface</w:t>
      </w:r>
      <w:r w:rsidR="00E62231" w:rsidRPr="00E62231">
        <w:rPr>
          <w:rFonts w:ascii="Verdana" w:eastAsia="Verdana" w:hAnsi="Verdana" w:cs="Verdana"/>
        </w:rPr>
        <w:t>.</w:t>
      </w:r>
    </w:p>
    <w:p w:rsidR="00C827BF" w:rsidRPr="00C827BF" w:rsidRDefault="00C827BF" w:rsidP="00955702">
      <w:pPr>
        <w:spacing w:after="0" w:line="240" w:lineRule="auto"/>
        <w:ind w:right="-20"/>
        <w:rPr>
          <w:rFonts w:ascii="Verdana" w:eastAsia="Verdana" w:hAnsi="Verdana" w:cs="Verdana"/>
          <w:u w:val="single"/>
        </w:rPr>
      </w:pPr>
    </w:p>
    <w:p w:rsidR="00FF556B" w:rsidRPr="00FF556B" w:rsidRDefault="00BD7EAE" w:rsidP="00FF556B">
      <w:pPr>
        <w:pStyle w:val="ListParagraph"/>
        <w:numPr>
          <w:ilvl w:val="0"/>
          <w:numId w:val="2"/>
        </w:numPr>
        <w:spacing w:after="0" w:line="240" w:lineRule="auto"/>
        <w:ind w:left="720" w:right="-20"/>
        <w:rPr>
          <w:rFonts w:ascii="Verdana" w:eastAsia="Verdana" w:hAnsi="Verdana" w:cs="Verdana"/>
          <w:u w:val="single"/>
        </w:rPr>
      </w:pPr>
      <w:r w:rsidRPr="00E62231">
        <w:rPr>
          <w:rFonts w:ascii="Verdana" w:eastAsia="Verdana" w:hAnsi="Verdana" w:cs="Verdana"/>
          <w:bCs/>
          <w:u w:val="single"/>
        </w:rPr>
        <w:t>M</w:t>
      </w:r>
      <w:r w:rsidRPr="00E62231">
        <w:rPr>
          <w:rFonts w:ascii="Verdana" w:eastAsia="Verdana" w:hAnsi="Verdana" w:cs="Verdana"/>
          <w:bCs/>
          <w:spacing w:val="-1"/>
          <w:u w:val="single"/>
        </w:rPr>
        <w:t>a</w:t>
      </w:r>
      <w:r w:rsidRPr="00E62231">
        <w:rPr>
          <w:rFonts w:ascii="Verdana" w:eastAsia="Verdana" w:hAnsi="Verdana" w:cs="Verdana"/>
          <w:bCs/>
          <w:u w:val="single"/>
        </w:rPr>
        <w:t>tc</w:t>
      </w:r>
      <w:r w:rsidRPr="00E62231">
        <w:rPr>
          <w:rFonts w:ascii="Verdana" w:eastAsia="Verdana" w:hAnsi="Verdana" w:cs="Verdana"/>
          <w:bCs/>
          <w:spacing w:val="1"/>
          <w:u w:val="single"/>
        </w:rPr>
        <w:t>h</w:t>
      </w:r>
      <w:r w:rsidRPr="00E62231">
        <w:rPr>
          <w:rFonts w:ascii="Verdana" w:eastAsia="Verdana" w:hAnsi="Verdana" w:cs="Verdana"/>
          <w:bCs/>
          <w:spacing w:val="-1"/>
          <w:u w:val="single"/>
        </w:rPr>
        <w:t>i</w:t>
      </w:r>
      <w:r w:rsidRPr="00E62231">
        <w:rPr>
          <w:rFonts w:ascii="Verdana" w:eastAsia="Verdana" w:hAnsi="Verdana" w:cs="Verdana"/>
          <w:bCs/>
          <w:spacing w:val="1"/>
          <w:u w:val="single"/>
        </w:rPr>
        <w:t>n</w:t>
      </w:r>
      <w:r w:rsidRPr="00E62231">
        <w:rPr>
          <w:rFonts w:ascii="Verdana" w:eastAsia="Verdana" w:hAnsi="Verdana" w:cs="Verdana"/>
          <w:bCs/>
          <w:u w:val="single"/>
        </w:rPr>
        <w:t>g</w:t>
      </w:r>
      <w:r w:rsidRPr="00E62231">
        <w:rPr>
          <w:rFonts w:ascii="Verdana" w:eastAsia="Verdana" w:hAnsi="Verdana" w:cs="Verdana"/>
          <w:bCs/>
          <w:spacing w:val="-2"/>
          <w:u w:val="single"/>
        </w:rPr>
        <w:t xml:space="preserve"> </w:t>
      </w:r>
      <w:r w:rsidRPr="00E62231">
        <w:rPr>
          <w:rFonts w:ascii="Verdana" w:eastAsia="Verdana" w:hAnsi="Verdana" w:cs="Verdana"/>
          <w:bCs/>
          <w:spacing w:val="-1"/>
          <w:u w:val="single"/>
        </w:rPr>
        <w:t>C</w:t>
      </w:r>
      <w:r w:rsidRPr="00E62231">
        <w:rPr>
          <w:rFonts w:ascii="Verdana" w:eastAsia="Verdana" w:hAnsi="Verdana" w:cs="Verdana"/>
          <w:bCs/>
          <w:u w:val="single"/>
        </w:rPr>
        <w:t>riter</w:t>
      </w:r>
      <w:r w:rsidRPr="00E62231">
        <w:rPr>
          <w:rFonts w:ascii="Verdana" w:eastAsia="Verdana" w:hAnsi="Verdana" w:cs="Verdana"/>
          <w:bCs/>
          <w:spacing w:val="-1"/>
          <w:u w:val="single"/>
        </w:rPr>
        <w:t>i</w:t>
      </w:r>
      <w:r w:rsidRPr="00E62231">
        <w:rPr>
          <w:rFonts w:ascii="Verdana" w:eastAsia="Verdana" w:hAnsi="Verdana" w:cs="Verdana"/>
          <w:bCs/>
          <w:u w:val="single"/>
        </w:rPr>
        <w:t>a</w:t>
      </w:r>
      <w:r w:rsidR="00EA05A9" w:rsidRPr="00FF556B">
        <w:rPr>
          <w:rFonts w:ascii="Verdana" w:eastAsia="Verdana" w:hAnsi="Verdana" w:cs="Verdana"/>
          <w:bCs/>
        </w:rPr>
        <w:t xml:space="preserve">: </w:t>
      </w:r>
      <w:r w:rsidRPr="00E62231">
        <w:rPr>
          <w:rFonts w:ascii="Verdana" w:eastAsia="Verdana" w:hAnsi="Verdana" w:cs="Verdana"/>
          <w:spacing w:val="1"/>
        </w:rPr>
        <w:t>T</w:t>
      </w:r>
      <w:r w:rsidRPr="00E62231">
        <w:rPr>
          <w:rFonts w:ascii="Verdana" w:eastAsia="Verdana" w:hAnsi="Verdana" w:cs="Verdana"/>
        </w:rPr>
        <w:t xml:space="preserve">o </w:t>
      </w:r>
      <w:r w:rsidRPr="00E62231">
        <w:rPr>
          <w:rFonts w:ascii="Verdana" w:eastAsia="Verdana" w:hAnsi="Verdana" w:cs="Verdana"/>
          <w:spacing w:val="-1"/>
        </w:rPr>
        <w:t>d</w:t>
      </w:r>
      <w:r w:rsidRPr="00E62231">
        <w:rPr>
          <w:rFonts w:ascii="Verdana" w:eastAsia="Verdana" w:hAnsi="Verdana" w:cs="Verdana"/>
        </w:rPr>
        <w:t>eter</w:t>
      </w:r>
      <w:r w:rsidRPr="00E62231">
        <w:rPr>
          <w:rFonts w:ascii="Verdana" w:eastAsia="Verdana" w:hAnsi="Verdana" w:cs="Verdana"/>
          <w:spacing w:val="-2"/>
        </w:rPr>
        <w:t>m</w:t>
      </w:r>
      <w:r w:rsidRPr="00E62231">
        <w:rPr>
          <w:rFonts w:ascii="Verdana" w:eastAsia="Verdana" w:hAnsi="Verdana" w:cs="Verdana"/>
          <w:spacing w:val="-3"/>
        </w:rPr>
        <w:t>i</w:t>
      </w:r>
      <w:r w:rsidRPr="00E62231">
        <w:rPr>
          <w:rFonts w:ascii="Verdana" w:eastAsia="Verdana" w:hAnsi="Verdana" w:cs="Verdana"/>
        </w:rPr>
        <w:t>ne if</w:t>
      </w:r>
      <w:r w:rsidRPr="00E62231">
        <w:rPr>
          <w:rFonts w:ascii="Verdana" w:eastAsia="Verdana" w:hAnsi="Verdana" w:cs="Verdana"/>
          <w:spacing w:val="-2"/>
        </w:rPr>
        <w:t xml:space="preserve"> </w:t>
      </w:r>
      <w:r w:rsidRPr="00E62231">
        <w:rPr>
          <w:rFonts w:ascii="Verdana" w:eastAsia="Verdana" w:hAnsi="Verdana" w:cs="Verdana"/>
        </w:rPr>
        <w:t>a</w:t>
      </w:r>
      <w:r w:rsidRPr="00E62231">
        <w:rPr>
          <w:rFonts w:ascii="Verdana" w:eastAsia="Verdana" w:hAnsi="Verdana" w:cs="Verdana"/>
          <w:spacing w:val="-1"/>
        </w:rPr>
        <w:t xml:space="preserve"> r</w:t>
      </w:r>
      <w:r w:rsidRPr="00E62231">
        <w:rPr>
          <w:rFonts w:ascii="Verdana" w:eastAsia="Verdana" w:hAnsi="Verdana" w:cs="Verdana"/>
        </w:rPr>
        <w:t>ec</w:t>
      </w:r>
      <w:r w:rsidRPr="00E62231">
        <w:rPr>
          <w:rFonts w:ascii="Verdana" w:eastAsia="Verdana" w:hAnsi="Verdana" w:cs="Verdana"/>
          <w:spacing w:val="1"/>
        </w:rPr>
        <w:t>o</w:t>
      </w:r>
      <w:r w:rsidRPr="00E62231">
        <w:rPr>
          <w:rFonts w:ascii="Verdana" w:eastAsia="Verdana" w:hAnsi="Verdana" w:cs="Verdana"/>
          <w:spacing w:val="-1"/>
        </w:rPr>
        <w:t>r</w:t>
      </w:r>
      <w:r w:rsidRPr="00E62231">
        <w:rPr>
          <w:rFonts w:ascii="Verdana" w:eastAsia="Verdana" w:hAnsi="Verdana" w:cs="Verdana"/>
        </w:rPr>
        <w:t>d</w:t>
      </w:r>
      <w:r w:rsidRPr="00E62231">
        <w:rPr>
          <w:rFonts w:ascii="Verdana" w:eastAsia="Verdana" w:hAnsi="Verdana" w:cs="Verdana"/>
          <w:spacing w:val="1"/>
        </w:rPr>
        <w:t xml:space="preserve"> </w:t>
      </w:r>
      <w:r w:rsidRPr="00E62231">
        <w:rPr>
          <w:rFonts w:ascii="Verdana" w:eastAsia="Verdana" w:hAnsi="Verdana" w:cs="Verdana"/>
          <w:spacing w:val="-3"/>
        </w:rPr>
        <w:t>i</w:t>
      </w:r>
      <w:r w:rsidRPr="00E62231">
        <w:rPr>
          <w:rFonts w:ascii="Verdana" w:eastAsia="Verdana" w:hAnsi="Verdana" w:cs="Verdana"/>
        </w:rPr>
        <w:t>s new</w:t>
      </w:r>
      <w:r w:rsidRPr="00E62231">
        <w:rPr>
          <w:rFonts w:ascii="Verdana" w:eastAsia="Verdana" w:hAnsi="Verdana" w:cs="Verdana"/>
          <w:spacing w:val="-1"/>
        </w:rPr>
        <w:t xml:space="preserve"> </w:t>
      </w:r>
      <w:r w:rsidRPr="00E62231">
        <w:rPr>
          <w:rFonts w:ascii="Verdana" w:eastAsia="Verdana" w:hAnsi="Verdana" w:cs="Verdana"/>
        </w:rPr>
        <w:t>or</w:t>
      </w:r>
      <w:r w:rsidRPr="00E62231">
        <w:rPr>
          <w:rFonts w:ascii="Verdana" w:eastAsia="Verdana" w:hAnsi="Verdana" w:cs="Verdana"/>
          <w:spacing w:val="-1"/>
        </w:rPr>
        <w:t xml:space="preserve"> </w:t>
      </w:r>
      <w:r w:rsidR="00685DFF">
        <w:rPr>
          <w:rFonts w:ascii="Verdana" w:eastAsia="Verdana" w:hAnsi="Verdana" w:cs="Verdana"/>
          <w:spacing w:val="-1"/>
        </w:rPr>
        <w:t xml:space="preserve">if it </w:t>
      </w:r>
      <w:r w:rsidRPr="00E62231">
        <w:rPr>
          <w:rFonts w:ascii="Verdana" w:eastAsia="Verdana" w:hAnsi="Verdana" w:cs="Verdana"/>
          <w:spacing w:val="2"/>
        </w:rPr>
        <w:t>a</w:t>
      </w:r>
      <w:r w:rsidRPr="00E62231">
        <w:rPr>
          <w:rFonts w:ascii="Verdana" w:eastAsia="Verdana" w:hAnsi="Verdana" w:cs="Verdana"/>
          <w:spacing w:val="-3"/>
        </w:rPr>
        <w:t>l</w:t>
      </w:r>
      <w:r w:rsidRPr="00E62231">
        <w:rPr>
          <w:rFonts w:ascii="Verdana" w:eastAsia="Verdana" w:hAnsi="Verdana" w:cs="Verdana"/>
          <w:spacing w:val="-1"/>
        </w:rPr>
        <w:t>r</w:t>
      </w:r>
      <w:r w:rsidRPr="00E62231">
        <w:rPr>
          <w:rFonts w:ascii="Verdana" w:eastAsia="Verdana" w:hAnsi="Verdana" w:cs="Verdana"/>
        </w:rPr>
        <w:t>ea</w:t>
      </w:r>
      <w:r w:rsidRPr="00E62231">
        <w:rPr>
          <w:rFonts w:ascii="Verdana" w:eastAsia="Verdana" w:hAnsi="Verdana" w:cs="Verdana"/>
          <w:spacing w:val="-1"/>
        </w:rPr>
        <w:t>d</w:t>
      </w:r>
      <w:r w:rsidRPr="00E62231">
        <w:rPr>
          <w:rFonts w:ascii="Verdana" w:eastAsia="Verdana" w:hAnsi="Verdana" w:cs="Verdana"/>
        </w:rPr>
        <w:t xml:space="preserve">y </w:t>
      </w:r>
      <w:r w:rsidRPr="00E62231">
        <w:rPr>
          <w:rFonts w:ascii="Verdana" w:eastAsia="Verdana" w:hAnsi="Verdana" w:cs="Verdana"/>
          <w:spacing w:val="3"/>
        </w:rPr>
        <w:t>e</w:t>
      </w:r>
      <w:r w:rsidRPr="00E62231">
        <w:rPr>
          <w:rFonts w:ascii="Verdana" w:eastAsia="Verdana" w:hAnsi="Verdana" w:cs="Verdana"/>
          <w:spacing w:val="-1"/>
        </w:rPr>
        <w:t>x</w:t>
      </w:r>
      <w:r w:rsidRPr="00E62231">
        <w:rPr>
          <w:rFonts w:ascii="Verdana" w:eastAsia="Verdana" w:hAnsi="Verdana" w:cs="Verdana"/>
          <w:spacing w:val="-3"/>
        </w:rPr>
        <w:t>i</w:t>
      </w:r>
      <w:r w:rsidRPr="00E62231">
        <w:rPr>
          <w:rFonts w:ascii="Verdana" w:eastAsia="Verdana" w:hAnsi="Verdana" w:cs="Verdana"/>
        </w:rPr>
        <w:t>sts</w:t>
      </w:r>
      <w:r w:rsidRPr="00E62231">
        <w:rPr>
          <w:rFonts w:ascii="Verdana" w:eastAsia="Verdana" w:hAnsi="Verdana" w:cs="Verdana"/>
          <w:spacing w:val="1"/>
        </w:rPr>
        <w:t xml:space="preserve"> </w:t>
      </w:r>
      <w:r w:rsidRPr="00E62231">
        <w:rPr>
          <w:rFonts w:ascii="Verdana" w:eastAsia="Verdana" w:hAnsi="Verdana" w:cs="Verdana"/>
          <w:spacing w:val="-3"/>
        </w:rPr>
        <w:t>i</w:t>
      </w:r>
      <w:r w:rsidRPr="00E62231">
        <w:rPr>
          <w:rFonts w:ascii="Verdana" w:eastAsia="Verdana" w:hAnsi="Verdana" w:cs="Verdana"/>
        </w:rPr>
        <w:t>n</w:t>
      </w:r>
      <w:r w:rsidRPr="00E62231">
        <w:rPr>
          <w:rFonts w:ascii="Verdana" w:eastAsia="Verdana" w:hAnsi="Verdana" w:cs="Verdana"/>
          <w:spacing w:val="1"/>
        </w:rPr>
        <w:t xml:space="preserve"> </w:t>
      </w:r>
      <w:r w:rsidR="00EA05A9" w:rsidRPr="00E62231">
        <w:rPr>
          <w:rFonts w:ascii="Verdana" w:eastAsia="Verdana" w:hAnsi="Verdana" w:cs="Verdana"/>
          <w:spacing w:val="-2"/>
        </w:rPr>
        <w:t>P</w:t>
      </w:r>
      <w:r w:rsidR="00EA05A9" w:rsidRPr="00E62231">
        <w:rPr>
          <w:rFonts w:ascii="Verdana" w:eastAsia="Verdana" w:hAnsi="Verdana" w:cs="Verdana"/>
        </w:rPr>
        <w:t>ea</w:t>
      </w:r>
      <w:r w:rsidR="00EA05A9" w:rsidRPr="00E62231">
        <w:rPr>
          <w:rFonts w:ascii="Verdana" w:eastAsia="Verdana" w:hAnsi="Verdana" w:cs="Verdana"/>
          <w:spacing w:val="-1"/>
        </w:rPr>
        <w:t>r</w:t>
      </w:r>
      <w:r w:rsidR="00EA05A9" w:rsidRPr="00E62231">
        <w:rPr>
          <w:rFonts w:ascii="Verdana" w:eastAsia="Verdana" w:hAnsi="Verdana" w:cs="Verdana"/>
        </w:rPr>
        <w:t>sonAcc</w:t>
      </w:r>
      <w:r w:rsidR="00EA05A9" w:rsidRPr="00E62231">
        <w:rPr>
          <w:rFonts w:ascii="Verdana" w:eastAsia="Verdana" w:hAnsi="Verdana" w:cs="Verdana"/>
          <w:spacing w:val="1"/>
        </w:rPr>
        <w:t>e</w:t>
      </w:r>
      <w:r w:rsidR="00EA05A9" w:rsidRPr="00E62231">
        <w:rPr>
          <w:rFonts w:ascii="Verdana" w:eastAsia="Verdana" w:hAnsi="Verdana" w:cs="Verdana"/>
        </w:rPr>
        <w:t>ss</w:t>
      </w:r>
      <w:r w:rsidR="00EA05A9" w:rsidRPr="00E62231">
        <w:rPr>
          <w:rFonts w:ascii="Verdana" w:eastAsia="Verdana" w:hAnsi="Verdana" w:cs="Verdana"/>
          <w:vertAlign w:val="superscript"/>
        </w:rPr>
        <w:t>next</w:t>
      </w:r>
      <w:r w:rsidRPr="00E62231">
        <w:rPr>
          <w:rFonts w:ascii="Verdana" w:eastAsia="Verdana" w:hAnsi="Verdana" w:cs="Verdana"/>
        </w:rPr>
        <w:t>,</w:t>
      </w:r>
      <w:r w:rsidRPr="00E62231">
        <w:rPr>
          <w:rFonts w:ascii="Verdana" w:eastAsia="Verdana" w:hAnsi="Verdana" w:cs="Verdana"/>
          <w:spacing w:val="-2"/>
        </w:rPr>
        <w:t xml:space="preserve"> </w:t>
      </w:r>
      <w:r w:rsidRPr="00E62231">
        <w:rPr>
          <w:rFonts w:ascii="Verdana" w:eastAsia="Verdana" w:hAnsi="Verdana" w:cs="Verdana"/>
          <w:spacing w:val="1"/>
        </w:rPr>
        <w:t>t</w:t>
      </w:r>
      <w:r w:rsidRPr="00E62231">
        <w:rPr>
          <w:rFonts w:ascii="Verdana" w:eastAsia="Verdana" w:hAnsi="Verdana" w:cs="Verdana"/>
        </w:rPr>
        <w:t xml:space="preserve">he </w:t>
      </w:r>
      <w:r w:rsidRPr="00E62231">
        <w:rPr>
          <w:rFonts w:ascii="Verdana" w:eastAsia="Verdana" w:hAnsi="Verdana" w:cs="Verdana"/>
          <w:spacing w:val="-1"/>
        </w:rPr>
        <w:t>f</w:t>
      </w:r>
      <w:r w:rsidRPr="00E62231">
        <w:rPr>
          <w:rFonts w:ascii="Verdana" w:eastAsia="Verdana" w:hAnsi="Verdana" w:cs="Verdana"/>
        </w:rPr>
        <w:t>ol</w:t>
      </w:r>
      <w:r w:rsidRPr="00E62231">
        <w:rPr>
          <w:rFonts w:ascii="Verdana" w:eastAsia="Verdana" w:hAnsi="Verdana" w:cs="Verdana"/>
          <w:spacing w:val="-3"/>
        </w:rPr>
        <w:t>l</w:t>
      </w:r>
      <w:r w:rsidRPr="00E62231">
        <w:rPr>
          <w:rFonts w:ascii="Verdana" w:eastAsia="Verdana" w:hAnsi="Verdana" w:cs="Verdana"/>
        </w:rPr>
        <w:t>o</w:t>
      </w:r>
      <w:r w:rsidRPr="00E62231">
        <w:rPr>
          <w:rFonts w:ascii="Verdana" w:eastAsia="Verdana" w:hAnsi="Verdana" w:cs="Verdana"/>
          <w:spacing w:val="2"/>
        </w:rPr>
        <w:t>w</w:t>
      </w:r>
      <w:r w:rsidRPr="00E62231">
        <w:rPr>
          <w:rFonts w:ascii="Verdana" w:eastAsia="Verdana" w:hAnsi="Verdana" w:cs="Verdana"/>
          <w:spacing w:val="-3"/>
        </w:rPr>
        <w:t>i</w:t>
      </w:r>
      <w:r w:rsidRPr="00E62231">
        <w:rPr>
          <w:rFonts w:ascii="Verdana" w:eastAsia="Verdana" w:hAnsi="Verdana" w:cs="Verdana"/>
        </w:rPr>
        <w:t xml:space="preserve">ng </w:t>
      </w:r>
      <w:r w:rsidR="00820938">
        <w:rPr>
          <w:rFonts w:ascii="Verdana" w:eastAsia="Verdana" w:hAnsi="Verdana" w:cs="Verdana"/>
        </w:rPr>
        <w:t>SRF</w:t>
      </w:r>
      <w:r w:rsidRPr="00E62231">
        <w:rPr>
          <w:rFonts w:ascii="Verdana" w:eastAsia="Verdana" w:hAnsi="Verdana" w:cs="Verdana"/>
          <w:spacing w:val="-1"/>
        </w:rPr>
        <w:t xml:space="preserve"> </w:t>
      </w:r>
      <w:r w:rsidRPr="00E62231">
        <w:rPr>
          <w:rFonts w:ascii="Verdana" w:eastAsia="Verdana" w:hAnsi="Verdana" w:cs="Verdana"/>
          <w:spacing w:val="1"/>
        </w:rPr>
        <w:t>f</w:t>
      </w:r>
      <w:r w:rsidRPr="00E62231">
        <w:rPr>
          <w:rFonts w:ascii="Verdana" w:eastAsia="Verdana" w:hAnsi="Verdana" w:cs="Verdana"/>
          <w:spacing w:val="-3"/>
        </w:rPr>
        <w:t>i</w:t>
      </w:r>
      <w:r w:rsidRPr="00E62231">
        <w:rPr>
          <w:rFonts w:ascii="Verdana" w:eastAsia="Verdana" w:hAnsi="Verdana" w:cs="Verdana"/>
          <w:spacing w:val="3"/>
        </w:rPr>
        <w:t>e</w:t>
      </w:r>
      <w:r w:rsidRPr="00E62231">
        <w:rPr>
          <w:rFonts w:ascii="Verdana" w:eastAsia="Verdana" w:hAnsi="Verdana" w:cs="Verdana"/>
          <w:spacing w:val="-3"/>
        </w:rPr>
        <w:t>l</w:t>
      </w:r>
      <w:r w:rsidRPr="00E62231">
        <w:rPr>
          <w:rFonts w:ascii="Verdana" w:eastAsia="Verdana" w:hAnsi="Verdana" w:cs="Verdana"/>
          <w:spacing w:val="-1"/>
        </w:rPr>
        <w:t>d</w:t>
      </w:r>
      <w:r w:rsidRPr="00E62231">
        <w:rPr>
          <w:rFonts w:ascii="Verdana" w:eastAsia="Verdana" w:hAnsi="Verdana" w:cs="Verdana"/>
        </w:rPr>
        <w:t xml:space="preserve">s </w:t>
      </w:r>
      <w:r w:rsidRPr="00E62231">
        <w:rPr>
          <w:rFonts w:ascii="Verdana" w:eastAsia="Verdana" w:hAnsi="Verdana" w:cs="Verdana"/>
          <w:spacing w:val="-1"/>
        </w:rPr>
        <w:t>ar</w:t>
      </w:r>
      <w:r w:rsidRPr="00E62231">
        <w:rPr>
          <w:rFonts w:ascii="Verdana" w:eastAsia="Verdana" w:hAnsi="Verdana" w:cs="Verdana"/>
        </w:rPr>
        <w:t xml:space="preserve">e </w:t>
      </w:r>
      <w:r w:rsidRPr="00E62231">
        <w:rPr>
          <w:rFonts w:ascii="Verdana" w:eastAsia="Verdana" w:hAnsi="Verdana" w:cs="Verdana"/>
          <w:spacing w:val="-1"/>
        </w:rPr>
        <w:t>u</w:t>
      </w:r>
      <w:r w:rsidRPr="00E62231">
        <w:rPr>
          <w:rFonts w:ascii="Verdana" w:eastAsia="Verdana" w:hAnsi="Verdana" w:cs="Verdana"/>
        </w:rPr>
        <w:t>sed to</w:t>
      </w:r>
      <w:r w:rsidRPr="00E62231">
        <w:rPr>
          <w:rFonts w:ascii="Verdana" w:eastAsia="Verdana" w:hAnsi="Verdana" w:cs="Verdana"/>
          <w:spacing w:val="-1"/>
        </w:rPr>
        <w:t xml:space="preserve"> ma</w:t>
      </w:r>
      <w:r w:rsidRPr="00E62231">
        <w:rPr>
          <w:rFonts w:ascii="Verdana" w:eastAsia="Verdana" w:hAnsi="Verdana" w:cs="Verdana"/>
        </w:rPr>
        <w:t>tch</w:t>
      </w:r>
      <w:r w:rsidRPr="00E62231">
        <w:rPr>
          <w:rFonts w:ascii="Verdana" w:eastAsia="Verdana" w:hAnsi="Verdana" w:cs="Verdana"/>
          <w:spacing w:val="-2"/>
        </w:rPr>
        <w:t xml:space="preserve"> </w:t>
      </w:r>
      <w:r w:rsidRPr="00E62231">
        <w:rPr>
          <w:rFonts w:ascii="Verdana" w:eastAsia="Verdana" w:hAnsi="Verdana" w:cs="Verdana"/>
          <w:spacing w:val="-1"/>
        </w:rPr>
        <w:t>r</w:t>
      </w:r>
      <w:r w:rsidRPr="00E62231">
        <w:rPr>
          <w:rFonts w:ascii="Verdana" w:eastAsia="Verdana" w:hAnsi="Verdana" w:cs="Verdana"/>
        </w:rPr>
        <w:t>ec</w:t>
      </w:r>
      <w:r w:rsidRPr="00E62231">
        <w:rPr>
          <w:rFonts w:ascii="Verdana" w:eastAsia="Verdana" w:hAnsi="Verdana" w:cs="Verdana"/>
          <w:spacing w:val="1"/>
        </w:rPr>
        <w:t>o</w:t>
      </w:r>
      <w:r w:rsidRPr="00E62231">
        <w:rPr>
          <w:rFonts w:ascii="Verdana" w:eastAsia="Verdana" w:hAnsi="Verdana" w:cs="Verdana"/>
          <w:spacing w:val="-1"/>
        </w:rPr>
        <w:t>rd</w:t>
      </w:r>
      <w:r w:rsidRPr="00E62231">
        <w:rPr>
          <w:rFonts w:ascii="Verdana" w:eastAsia="Verdana" w:hAnsi="Verdana" w:cs="Verdana"/>
        </w:rPr>
        <w:t xml:space="preserve">s </w:t>
      </w:r>
      <w:r w:rsidRPr="00E62231">
        <w:rPr>
          <w:rFonts w:ascii="Verdana" w:eastAsia="Verdana" w:hAnsi="Verdana" w:cs="Verdana"/>
          <w:spacing w:val="-3"/>
        </w:rPr>
        <w:t>i</w:t>
      </w:r>
      <w:r w:rsidRPr="00E62231">
        <w:rPr>
          <w:rFonts w:ascii="Verdana" w:eastAsia="Verdana" w:hAnsi="Verdana" w:cs="Verdana"/>
        </w:rPr>
        <w:t>n</w:t>
      </w:r>
      <w:r w:rsidRPr="00E62231">
        <w:rPr>
          <w:rFonts w:ascii="Verdana" w:eastAsia="Verdana" w:hAnsi="Verdana" w:cs="Verdana"/>
          <w:spacing w:val="-1"/>
        </w:rPr>
        <w:t xml:space="preserve"> </w:t>
      </w:r>
      <w:r w:rsidRPr="00E62231">
        <w:rPr>
          <w:rFonts w:ascii="Verdana" w:eastAsia="Verdana" w:hAnsi="Verdana" w:cs="Verdana"/>
        </w:rPr>
        <w:t>t</w:t>
      </w:r>
      <w:r w:rsidRPr="00E62231">
        <w:rPr>
          <w:rFonts w:ascii="Verdana" w:eastAsia="Verdana" w:hAnsi="Verdana" w:cs="Verdana"/>
          <w:spacing w:val="-1"/>
        </w:rPr>
        <w:t>h</w:t>
      </w:r>
      <w:r w:rsidRPr="00E62231">
        <w:rPr>
          <w:rFonts w:ascii="Verdana" w:eastAsia="Verdana" w:hAnsi="Verdana" w:cs="Verdana"/>
        </w:rPr>
        <w:t xml:space="preserve">e </w:t>
      </w:r>
      <w:r w:rsidR="00820938">
        <w:rPr>
          <w:rFonts w:ascii="Verdana" w:eastAsia="Verdana" w:hAnsi="Verdana" w:cs="Verdana"/>
        </w:rPr>
        <w:lastRenderedPageBreak/>
        <w:t>SRF</w:t>
      </w:r>
      <w:r w:rsidRPr="00E62231">
        <w:rPr>
          <w:rFonts w:ascii="Verdana" w:eastAsia="Verdana" w:hAnsi="Verdana" w:cs="Verdana"/>
          <w:spacing w:val="-1"/>
        </w:rPr>
        <w:t xml:space="preserve"> ag</w:t>
      </w:r>
      <w:r w:rsidRPr="00E62231">
        <w:rPr>
          <w:rFonts w:ascii="Verdana" w:eastAsia="Verdana" w:hAnsi="Verdana" w:cs="Verdana"/>
          <w:spacing w:val="2"/>
        </w:rPr>
        <w:t>a</w:t>
      </w:r>
      <w:r w:rsidRPr="00E62231">
        <w:rPr>
          <w:rFonts w:ascii="Verdana" w:eastAsia="Verdana" w:hAnsi="Verdana" w:cs="Verdana"/>
          <w:spacing w:val="-3"/>
        </w:rPr>
        <w:t>i</w:t>
      </w:r>
      <w:r w:rsidRPr="00E62231">
        <w:rPr>
          <w:rFonts w:ascii="Verdana" w:eastAsia="Verdana" w:hAnsi="Verdana" w:cs="Verdana"/>
          <w:spacing w:val="2"/>
        </w:rPr>
        <w:t>n</w:t>
      </w:r>
      <w:r w:rsidRPr="00E62231">
        <w:rPr>
          <w:rFonts w:ascii="Verdana" w:eastAsia="Verdana" w:hAnsi="Verdana" w:cs="Verdana"/>
        </w:rPr>
        <w:t>st</w:t>
      </w:r>
      <w:r w:rsidRPr="00E62231">
        <w:rPr>
          <w:rFonts w:ascii="Verdana" w:eastAsia="Verdana" w:hAnsi="Verdana" w:cs="Verdana"/>
          <w:spacing w:val="-1"/>
        </w:rPr>
        <w:t xml:space="preserve"> r</w:t>
      </w:r>
      <w:r w:rsidRPr="00E62231">
        <w:rPr>
          <w:rFonts w:ascii="Verdana" w:eastAsia="Verdana" w:hAnsi="Verdana" w:cs="Verdana"/>
        </w:rPr>
        <w:t>ec</w:t>
      </w:r>
      <w:r w:rsidRPr="00E62231">
        <w:rPr>
          <w:rFonts w:ascii="Verdana" w:eastAsia="Verdana" w:hAnsi="Verdana" w:cs="Verdana"/>
          <w:spacing w:val="1"/>
        </w:rPr>
        <w:t>o</w:t>
      </w:r>
      <w:r w:rsidRPr="00E62231">
        <w:rPr>
          <w:rFonts w:ascii="Verdana" w:eastAsia="Verdana" w:hAnsi="Verdana" w:cs="Verdana"/>
          <w:spacing w:val="-1"/>
        </w:rPr>
        <w:t>rd</w:t>
      </w:r>
      <w:r w:rsidRPr="00E62231">
        <w:rPr>
          <w:rFonts w:ascii="Verdana" w:eastAsia="Verdana" w:hAnsi="Verdana" w:cs="Verdana"/>
        </w:rPr>
        <w:t xml:space="preserve">s </w:t>
      </w:r>
      <w:r w:rsidRPr="00E62231">
        <w:rPr>
          <w:rFonts w:ascii="Verdana" w:eastAsia="Verdana" w:hAnsi="Verdana" w:cs="Verdana"/>
          <w:spacing w:val="-3"/>
        </w:rPr>
        <w:t>i</w:t>
      </w:r>
      <w:r w:rsidRPr="00E62231">
        <w:rPr>
          <w:rFonts w:ascii="Verdana" w:eastAsia="Verdana" w:hAnsi="Verdana" w:cs="Verdana"/>
        </w:rPr>
        <w:t>n</w:t>
      </w:r>
      <w:r w:rsidRPr="00E62231">
        <w:rPr>
          <w:rFonts w:ascii="Verdana" w:eastAsia="Verdana" w:hAnsi="Verdana" w:cs="Verdana"/>
          <w:spacing w:val="-1"/>
        </w:rPr>
        <w:t xml:space="preserve"> </w:t>
      </w:r>
      <w:r w:rsidR="00EA05A9" w:rsidRPr="00E62231">
        <w:rPr>
          <w:rFonts w:ascii="Verdana" w:eastAsia="Verdana" w:hAnsi="Verdana" w:cs="Verdana"/>
          <w:spacing w:val="-2"/>
        </w:rPr>
        <w:t>P</w:t>
      </w:r>
      <w:r w:rsidR="00EA05A9" w:rsidRPr="00E62231">
        <w:rPr>
          <w:rFonts w:ascii="Verdana" w:eastAsia="Verdana" w:hAnsi="Verdana" w:cs="Verdana"/>
        </w:rPr>
        <w:t>ea</w:t>
      </w:r>
      <w:r w:rsidR="00EA05A9" w:rsidRPr="00E62231">
        <w:rPr>
          <w:rFonts w:ascii="Verdana" w:eastAsia="Verdana" w:hAnsi="Verdana" w:cs="Verdana"/>
          <w:spacing w:val="-1"/>
        </w:rPr>
        <w:t>r</w:t>
      </w:r>
      <w:r w:rsidR="00EA05A9" w:rsidRPr="00E62231">
        <w:rPr>
          <w:rFonts w:ascii="Verdana" w:eastAsia="Verdana" w:hAnsi="Verdana" w:cs="Verdana"/>
        </w:rPr>
        <w:t>sonAcc</w:t>
      </w:r>
      <w:r w:rsidR="00EA05A9" w:rsidRPr="00E62231">
        <w:rPr>
          <w:rFonts w:ascii="Verdana" w:eastAsia="Verdana" w:hAnsi="Verdana" w:cs="Verdana"/>
          <w:spacing w:val="1"/>
        </w:rPr>
        <w:t>e</w:t>
      </w:r>
      <w:r w:rsidR="00EA05A9" w:rsidRPr="00E62231">
        <w:rPr>
          <w:rFonts w:ascii="Verdana" w:eastAsia="Verdana" w:hAnsi="Verdana" w:cs="Verdana"/>
        </w:rPr>
        <w:t>ss</w:t>
      </w:r>
      <w:r w:rsidR="00B377B2" w:rsidRPr="00E62231">
        <w:rPr>
          <w:rFonts w:ascii="Verdana" w:eastAsia="Verdana" w:hAnsi="Verdana" w:cs="Verdana"/>
          <w:vertAlign w:val="superscript"/>
        </w:rPr>
        <w:t>next</w:t>
      </w:r>
      <w:r w:rsidR="00E62231">
        <w:rPr>
          <w:rFonts w:ascii="Verdana" w:eastAsia="Verdana" w:hAnsi="Verdana" w:cs="Verdana"/>
        </w:rPr>
        <w:t xml:space="preserve">. </w:t>
      </w:r>
      <w:r w:rsidR="00B377B2" w:rsidRPr="00E62231">
        <w:rPr>
          <w:rFonts w:ascii="Verdana" w:eastAsia="Verdana" w:hAnsi="Verdana" w:cs="Verdana"/>
        </w:rPr>
        <w:t xml:space="preserve">If these fields need to be </w:t>
      </w:r>
      <w:r w:rsidR="000D2917">
        <w:rPr>
          <w:rFonts w:ascii="Verdana" w:eastAsia="Verdana" w:hAnsi="Verdana" w:cs="Verdana"/>
        </w:rPr>
        <w:t>revised</w:t>
      </w:r>
      <w:r w:rsidR="00B377B2" w:rsidRPr="00E62231">
        <w:rPr>
          <w:rFonts w:ascii="Verdana" w:eastAsia="Verdana" w:hAnsi="Verdana" w:cs="Verdana"/>
        </w:rPr>
        <w:t xml:space="preserve">, updates must </w:t>
      </w:r>
      <w:r w:rsidR="000E3780">
        <w:rPr>
          <w:rFonts w:ascii="Verdana" w:eastAsia="Verdana" w:hAnsi="Verdana" w:cs="Verdana"/>
        </w:rPr>
        <w:t>be made</w:t>
      </w:r>
      <w:r w:rsidR="000E3780" w:rsidRPr="00E62231">
        <w:rPr>
          <w:rFonts w:ascii="Verdana" w:eastAsia="Verdana" w:hAnsi="Verdana" w:cs="Verdana"/>
        </w:rPr>
        <w:t xml:space="preserve"> </w:t>
      </w:r>
      <w:r w:rsidR="00B377B2" w:rsidRPr="00E62231">
        <w:rPr>
          <w:rFonts w:ascii="Verdana" w:eastAsia="Verdana" w:hAnsi="Verdana" w:cs="Verdana"/>
        </w:rPr>
        <w:t xml:space="preserve">within the </w:t>
      </w:r>
      <w:r w:rsidR="00B377B2" w:rsidRPr="00E62231">
        <w:rPr>
          <w:rFonts w:ascii="Verdana" w:eastAsia="Verdana" w:hAnsi="Verdana" w:cs="Verdana"/>
          <w:spacing w:val="-2"/>
        </w:rPr>
        <w:t>P</w:t>
      </w:r>
      <w:r w:rsidR="00B377B2" w:rsidRPr="00E62231">
        <w:rPr>
          <w:rFonts w:ascii="Verdana" w:eastAsia="Verdana" w:hAnsi="Verdana" w:cs="Verdana"/>
        </w:rPr>
        <w:t>ea</w:t>
      </w:r>
      <w:r w:rsidR="00B377B2" w:rsidRPr="00E62231">
        <w:rPr>
          <w:rFonts w:ascii="Verdana" w:eastAsia="Verdana" w:hAnsi="Verdana" w:cs="Verdana"/>
          <w:spacing w:val="-1"/>
        </w:rPr>
        <w:t>r</w:t>
      </w:r>
      <w:r w:rsidR="00B377B2" w:rsidRPr="00E62231">
        <w:rPr>
          <w:rFonts w:ascii="Verdana" w:eastAsia="Verdana" w:hAnsi="Verdana" w:cs="Verdana"/>
        </w:rPr>
        <w:t>sonAcc</w:t>
      </w:r>
      <w:r w:rsidR="00B377B2" w:rsidRPr="00E62231">
        <w:rPr>
          <w:rFonts w:ascii="Verdana" w:eastAsia="Verdana" w:hAnsi="Verdana" w:cs="Verdana"/>
          <w:spacing w:val="1"/>
        </w:rPr>
        <w:t>e</w:t>
      </w:r>
      <w:r w:rsidR="00B377B2" w:rsidRPr="00E62231">
        <w:rPr>
          <w:rFonts w:ascii="Verdana" w:eastAsia="Verdana" w:hAnsi="Verdana" w:cs="Verdana"/>
        </w:rPr>
        <w:t>ss</w:t>
      </w:r>
      <w:r w:rsidR="00B377B2" w:rsidRPr="00E62231">
        <w:rPr>
          <w:rFonts w:ascii="Verdana" w:eastAsia="Verdana" w:hAnsi="Verdana" w:cs="Verdana"/>
          <w:vertAlign w:val="superscript"/>
        </w:rPr>
        <w:t>next</w:t>
      </w:r>
      <w:r w:rsidR="00B377B2" w:rsidRPr="00E62231">
        <w:rPr>
          <w:rFonts w:ascii="Verdana" w:eastAsia="Verdana" w:hAnsi="Verdana" w:cs="Verdana"/>
        </w:rPr>
        <w:t xml:space="preserve"> User Interface to avoid creating duplicate records.</w:t>
      </w:r>
    </w:p>
    <w:p w:rsidR="00FF556B" w:rsidRPr="00FF556B" w:rsidRDefault="00BD7EAE" w:rsidP="00FF556B">
      <w:pPr>
        <w:pStyle w:val="ListParagraph"/>
        <w:numPr>
          <w:ilvl w:val="1"/>
          <w:numId w:val="2"/>
        </w:numPr>
        <w:spacing w:after="0" w:line="240" w:lineRule="auto"/>
        <w:ind w:left="1440" w:right="-20"/>
        <w:rPr>
          <w:rFonts w:ascii="Verdana" w:eastAsia="Verdana" w:hAnsi="Verdana" w:cs="Verdana"/>
          <w:u w:val="single"/>
        </w:rPr>
      </w:pPr>
      <w:r w:rsidRPr="00FF556B">
        <w:rPr>
          <w:rFonts w:ascii="Verdana" w:eastAsia="Verdana" w:hAnsi="Verdana" w:cs="Verdana"/>
          <w:position w:val="-1"/>
        </w:rPr>
        <w:t>SAS</w:t>
      </w:r>
      <w:r w:rsidRPr="00FF556B">
        <w:rPr>
          <w:rFonts w:ascii="Verdana" w:eastAsia="Verdana" w:hAnsi="Verdana" w:cs="Verdana"/>
          <w:spacing w:val="-1"/>
          <w:position w:val="-1"/>
        </w:rPr>
        <w:t>I</w:t>
      </w:r>
      <w:r w:rsidR="00C827BF">
        <w:rPr>
          <w:rFonts w:ascii="Verdana" w:eastAsia="Verdana" w:hAnsi="Verdana" w:cs="Verdana"/>
          <w:position w:val="-1"/>
        </w:rPr>
        <w:t>D*</w:t>
      </w:r>
    </w:p>
    <w:p w:rsidR="00FF556B" w:rsidRPr="00FF556B" w:rsidRDefault="00BD7EAE" w:rsidP="00FF556B">
      <w:pPr>
        <w:pStyle w:val="ListParagraph"/>
        <w:numPr>
          <w:ilvl w:val="1"/>
          <w:numId w:val="2"/>
        </w:numPr>
        <w:spacing w:after="0" w:line="240" w:lineRule="auto"/>
        <w:ind w:left="1440" w:right="-20"/>
        <w:rPr>
          <w:rFonts w:ascii="Verdana" w:eastAsia="Verdana" w:hAnsi="Verdana" w:cs="Verdana"/>
          <w:u w:val="single"/>
        </w:rPr>
      </w:pPr>
      <w:r w:rsidRPr="00FF556B">
        <w:rPr>
          <w:rFonts w:ascii="Verdana" w:eastAsia="Verdana" w:hAnsi="Verdana" w:cs="Verdana"/>
        </w:rPr>
        <w:t>F</w:t>
      </w:r>
      <w:r w:rsidRPr="00FF556B">
        <w:rPr>
          <w:rFonts w:ascii="Verdana" w:eastAsia="Verdana" w:hAnsi="Verdana" w:cs="Verdana"/>
          <w:spacing w:val="-3"/>
        </w:rPr>
        <w:t>i</w:t>
      </w:r>
      <w:r w:rsidRPr="00FF556B">
        <w:rPr>
          <w:rFonts w:ascii="Verdana" w:eastAsia="Verdana" w:hAnsi="Verdana" w:cs="Verdana"/>
          <w:spacing w:val="-1"/>
        </w:rPr>
        <w:t>r</w:t>
      </w:r>
      <w:r w:rsidRPr="00FF556B">
        <w:rPr>
          <w:rFonts w:ascii="Verdana" w:eastAsia="Verdana" w:hAnsi="Verdana" w:cs="Verdana"/>
        </w:rPr>
        <w:t>st</w:t>
      </w:r>
      <w:r w:rsidRPr="00FF556B">
        <w:rPr>
          <w:rFonts w:ascii="Verdana" w:eastAsia="Verdana" w:hAnsi="Verdana" w:cs="Verdana"/>
          <w:spacing w:val="-1"/>
        </w:rPr>
        <w:t xml:space="preserve"> </w:t>
      </w:r>
      <w:r w:rsidRPr="00FF556B">
        <w:rPr>
          <w:rFonts w:ascii="Verdana" w:eastAsia="Verdana" w:hAnsi="Verdana" w:cs="Verdana"/>
          <w:spacing w:val="1"/>
        </w:rPr>
        <w:t>1</w:t>
      </w:r>
      <w:r w:rsidRPr="00FF556B">
        <w:rPr>
          <w:rFonts w:ascii="Verdana" w:eastAsia="Verdana" w:hAnsi="Verdana" w:cs="Verdana"/>
        </w:rPr>
        <w:t>0</w:t>
      </w:r>
      <w:r w:rsidRPr="00FF556B">
        <w:rPr>
          <w:rFonts w:ascii="Verdana" w:eastAsia="Verdana" w:hAnsi="Verdana" w:cs="Verdana"/>
          <w:spacing w:val="-2"/>
        </w:rPr>
        <w:t xml:space="preserve"> </w:t>
      </w:r>
      <w:r w:rsidRPr="00FF556B">
        <w:rPr>
          <w:rFonts w:ascii="Verdana" w:eastAsia="Verdana" w:hAnsi="Verdana" w:cs="Verdana"/>
        </w:rPr>
        <w:t>ch</w:t>
      </w:r>
      <w:r w:rsidRPr="00FF556B">
        <w:rPr>
          <w:rFonts w:ascii="Verdana" w:eastAsia="Verdana" w:hAnsi="Verdana" w:cs="Verdana"/>
          <w:spacing w:val="-1"/>
        </w:rPr>
        <w:t>ara</w:t>
      </w:r>
      <w:r w:rsidRPr="00FF556B">
        <w:rPr>
          <w:rFonts w:ascii="Verdana" w:eastAsia="Verdana" w:hAnsi="Verdana" w:cs="Verdana"/>
        </w:rPr>
        <w:t>cte</w:t>
      </w:r>
      <w:r w:rsidRPr="00FF556B">
        <w:rPr>
          <w:rFonts w:ascii="Verdana" w:eastAsia="Verdana" w:hAnsi="Verdana" w:cs="Verdana"/>
          <w:spacing w:val="-1"/>
        </w:rPr>
        <w:t>r</w:t>
      </w:r>
      <w:r w:rsidRPr="00FF556B">
        <w:rPr>
          <w:rFonts w:ascii="Verdana" w:eastAsia="Verdana" w:hAnsi="Verdana" w:cs="Verdana"/>
        </w:rPr>
        <w:t>s of</w:t>
      </w:r>
      <w:r w:rsidRPr="00FF556B">
        <w:rPr>
          <w:rFonts w:ascii="Verdana" w:eastAsia="Verdana" w:hAnsi="Verdana" w:cs="Verdana"/>
          <w:spacing w:val="1"/>
        </w:rPr>
        <w:t xml:space="preserve"> </w:t>
      </w:r>
      <w:r w:rsidRPr="00FF556B">
        <w:rPr>
          <w:rFonts w:ascii="Verdana" w:eastAsia="Verdana" w:hAnsi="Verdana" w:cs="Verdana"/>
        </w:rPr>
        <w:t>L</w:t>
      </w:r>
      <w:r w:rsidRPr="00FF556B">
        <w:rPr>
          <w:rFonts w:ascii="Verdana" w:eastAsia="Verdana" w:hAnsi="Verdana" w:cs="Verdana"/>
          <w:spacing w:val="-1"/>
        </w:rPr>
        <w:t>a</w:t>
      </w:r>
      <w:r w:rsidRPr="00FF556B">
        <w:rPr>
          <w:rFonts w:ascii="Verdana" w:eastAsia="Verdana" w:hAnsi="Verdana" w:cs="Verdana"/>
        </w:rPr>
        <w:t>st</w:t>
      </w:r>
      <w:r w:rsidRPr="00FF556B">
        <w:rPr>
          <w:rFonts w:ascii="Verdana" w:eastAsia="Verdana" w:hAnsi="Verdana" w:cs="Verdana"/>
          <w:spacing w:val="-1"/>
        </w:rPr>
        <w:t xml:space="preserve"> </w:t>
      </w:r>
      <w:r w:rsidRPr="00FF556B">
        <w:rPr>
          <w:rFonts w:ascii="Verdana" w:eastAsia="Verdana" w:hAnsi="Verdana" w:cs="Verdana"/>
        </w:rPr>
        <w:t>Na</w:t>
      </w:r>
      <w:r w:rsidRPr="00FF556B">
        <w:rPr>
          <w:rFonts w:ascii="Verdana" w:eastAsia="Verdana" w:hAnsi="Verdana" w:cs="Verdana"/>
          <w:spacing w:val="-1"/>
        </w:rPr>
        <w:t>m</w:t>
      </w:r>
      <w:r w:rsidRPr="00FF556B">
        <w:rPr>
          <w:rFonts w:ascii="Verdana" w:eastAsia="Verdana" w:hAnsi="Verdana" w:cs="Verdana"/>
        </w:rPr>
        <w:t xml:space="preserve">e </w:t>
      </w:r>
      <w:r w:rsidRPr="00FF556B">
        <w:rPr>
          <w:rFonts w:ascii="Verdana" w:eastAsia="Verdana" w:hAnsi="Verdana" w:cs="Verdana"/>
          <w:spacing w:val="1"/>
        </w:rPr>
        <w:t>(</w:t>
      </w:r>
      <w:r w:rsidRPr="00FF556B">
        <w:rPr>
          <w:rFonts w:ascii="Verdana" w:eastAsia="Verdana" w:hAnsi="Verdana" w:cs="Verdana"/>
          <w:spacing w:val="-1"/>
        </w:rPr>
        <w:t>a</w:t>
      </w:r>
      <w:r w:rsidRPr="00FF556B">
        <w:rPr>
          <w:rFonts w:ascii="Verdana" w:eastAsia="Verdana" w:hAnsi="Verdana" w:cs="Verdana"/>
        </w:rPr>
        <w:t>ll</w:t>
      </w:r>
      <w:r w:rsidRPr="00FF556B">
        <w:rPr>
          <w:rFonts w:ascii="Verdana" w:eastAsia="Verdana" w:hAnsi="Verdana" w:cs="Verdana"/>
          <w:spacing w:val="-4"/>
        </w:rPr>
        <w:t xml:space="preserve"> </w:t>
      </w:r>
      <w:r w:rsidRPr="00FF556B">
        <w:rPr>
          <w:rFonts w:ascii="Verdana" w:eastAsia="Verdana" w:hAnsi="Verdana" w:cs="Verdana"/>
        </w:rPr>
        <w:t>speci</w:t>
      </w:r>
      <w:r w:rsidRPr="00FF556B">
        <w:rPr>
          <w:rFonts w:ascii="Verdana" w:eastAsia="Verdana" w:hAnsi="Verdana" w:cs="Verdana"/>
          <w:spacing w:val="1"/>
        </w:rPr>
        <w:t>a</w:t>
      </w:r>
      <w:r w:rsidRPr="00FF556B">
        <w:rPr>
          <w:rFonts w:ascii="Verdana" w:eastAsia="Verdana" w:hAnsi="Verdana" w:cs="Verdana"/>
        </w:rPr>
        <w:t>l</w:t>
      </w:r>
      <w:r w:rsidRPr="00FF556B">
        <w:rPr>
          <w:rFonts w:ascii="Verdana" w:eastAsia="Verdana" w:hAnsi="Verdana" w:cs="Verdana"/>
          <w:spacing w:val="-1"/>
        </w:rPr>
        <w:t xml:space="preserve"> </w:t>
      </w:r>
      <w:r w:rsidRPr="00FF556B">
        <w:rPr>
          <w:rFonts w:ascii="Verdana" w:eastAsia="Verdana" w:hAnsi="Verdana" w:cs="Verdana"/>
        </w:rPr>
        <w:t>ch</w:t>
      </w:r>
      <w:r w:rsidRPr="00FF556B">
        <w:rPr>
          <w:rFonts w:ascii="Verdana" w:eastAsia="Verdana" w:hAnsi="Verdana" w:cs="Verdana"/>
          <w:spacing w:val="-1"/>
        </w:rPr>
        <w:t>ara</w:t>
      </w:r>
      <w:r w:rsidRPr="00FF556B">
        <w:rPr>
          <w:rFonts w:ascii="Verdana" w:eastAsia="Verdana" w:hAnsi="Verdana" w:cs="Verdana"/>
        </w:rPr>
        <w:t>cte</w:t>
      </w:r>
      <w:r w:rsidRPr="00FF556B">
        <w:rPr>
          <w:rFonts w:ascii="Verdana" w:eastAsia="Verdana" w:hAnsi="Verdana" w:cs="Verdana"/>
          <w:spacing w:val="-1"/>
        </w:rPr>
        <w:t>r</w:t>
      </w:r>
      <w:r w:rsidRPr="00FF556B">
        <w:rPr>
          <w:rFonts w:ascii="Verdana" w:eastAsia="Verdana" w:hAnsi="Verdana" w:cs="Verdana"/>
        </w:rPr>
        <w:t xml:space="preserve">s </w:t>
      </w:r>
      <w:r w:rsidRPr="00FF556B">
        <w:rPr>
          <w:rFonts w:ascii="Verdana" w:eastAsia="Verdana" w:hAnsi="Verdana" w:cs="Verdana"/>
          <w:spacing w:val="-1"/>
        </w:rPr>
        <w:t>a</w:t>
      </w:r>
      <w:r w:rsidRPr="00FF556B">
        <w:rPr>
          <w:rFonts w:ascii="Verdana" w:eastAsia="Verdana" w:hAnsi="Verdana" w:cs="Verdana"/>
        </w:rPr>
        <w:t>nd</w:t>
      </w:r>
      <w:r w:rsidRPr="00FF556B">
        <w:rPr>
          <w:rFonts w:ascii="Verdana" w:eastAsia="Verdana" w:hAnsi="Verdana" w:cs="Verdana"/>
          <w:spacing w:val="-2"/>
        </w:rPr>
        <w:t xml:space="preserve"> </w:t>
      </w:r>
      <w:r w:rsidRPr="00FF556B">
        <w:rPr>
          <w:rFonts w:ascii="Verdana" w:eastAsia="Verdana" w:hAnsi="Verdana" w:cs="Verdana"/>
        </w:rPr>
        <w:t>sp</w:t>
      </w:r>
      <w:r w:rsidRPr="00FF556B">
        <w:rPr>
          <w:rFonts w:ascii="Verdana" w:eastAsia="Verdana" w:hAnsi="Verdana" w:cs="Verdana"/>
          <w:spacing w:val="-1"/>
        </w:rPr>
        <w:t>a</w:t>
      </w:r>
      <w:r w:rsidRPr="00FF556B">
        <w:rPr>
          <w:rFonts w:ascii="Verdana" w:eastAsia="Verdana" w:hAnsi="Verdana" w:cs="Verdana"/>
        </w:rPr>
        <w:t xml:space="preserve">ces </w:t>
      </w:r>
      <w:r w:rsidRPr="00FF556B">
        <w:rPr>
          <w:rFonts w:ascii="Verdana" w:eastAsia="Verdana" w:hAnsi="Verdana" w:cs="Verdana"/>
          <w:spacing w:val="-1"/>
        </w:rPr>
        <w:t>ar</w:t>
      </w:r>
      <w:r w:rsidRPr="00FF556B">
        <w:rPr>
          <w:rFonts w:ascii="Verdana" w:eastAsia="Verdana" w:hAnsi="Verdana" w:cs="Verdana"/>
        </w:rPr>
        <w:t xml:space="preserve">e </w:t>
      </w:r>
      <w:r w:rsidRPr="00FF556B">
        <w:rPr>
          <w:rFonts w:ascii="Verdana" w:eastAsia="Verdana" w:hAnsi="Verdana" w:cs="Verdana"/>
          <w:spacing w:val="-1"/>
        </w:rPr>
        <w:t>r</w:t>
      </w:r>
      <w:r w:rsidRPr="00FF556B">
        <w:rPr>
          <w:rFonts w:ascii="Verdana" w:eastAsia="Verdana" w:hAnsi="Verdana" w:cs="Verdana"/>
        </w:rPr>
        <w:t>e</w:t>
      </w:r>
      <w:r w:rsidRPr="00FF556B">
        <w:rPr>
          <w:rFonts w:ascii="Verdana" w:eastAsia="Verdana" w:hAnsi="Verdana" w:cs="Verdana"/>
          <w:spacing w:val="-1"/>
        </w:rPr>
        <w:t>m</w:t>
      </w:r>
      <w:r w:rsidRPr="00FF556B">
        <w:rPr>
          <w:rFonts w:ascii="Verdana" w:eastAsia="Verdana" w:hAnsi="Verdana" w:cs="Verdana"/>
        </w:rPr>
        <w:t>o</w:t>
      </w:r>
      <w:r w:rsidRPr="00FF556B">
        <w:rPr>
          <w:rFonts w:ascii="Verdana" w:eastAsia="Verdana" w:hAnsi="Verdana" w:cs="Verdana"/>
          <w:spacing w:val="-1"/>
        </w:rPr>
        <w:t>v</w:t>
      </w:r>
      <w:r w:rsidRPr="00FF556B">
        <w:rPr>
          <w:rFonts w:ascii="Verdana" w:eastAsia="Verdana" w:hAnsi="Verdana" w:cs="Verdana"/>
        </w:rPr>
        <w:t>ed)</w:t>
      </w:r>
    </w:p>
    <w:p w:rsidR="00FF556B" w:rsidRPr="00FF556B" w:rsidRDefault="00BD7EAE" w:rsidP="00FF556B">
      <w:pPr>
        <w:pStyle w:val="ListParagraph"/>
        <w:numPr>
          <w:ilvl w:val="1"/>
          <w:numId w:val="2"/>
        </w:numPr>
        <w:spacing w:after="0" w:line="240" w:lineRule="auto"/>
        <w:ind w:left="1440" w:right="-20"/>
        <w:rPr>
          <w:rFonts w:ascii="Verdana" w:eastAsia="Verdana" w:hAnsi="Verdana" w:cs="Verdana"/>
          <w:u w:val="single"/>
        </w:rPr>
      </w:pPr>
      <w:r w:rsidRPr="00FF556B">
        <w:rPr>
          <w:rFonts w:ascii="Verdana" w:eastAsia="Verdana" w:hAnsi="Verdana" w:cs="Verdana"/>
          <w:position w:val="-1"/>
        </w:rPr>
        <w:t>F</w:t>
      </w:r>
      <w:r w:rsidRPr="00FF556B">
        <w:rPr>
          <w:rFonts w:ascii="Verdana" w:eastAsia="Verdana" w:hAnsi="Verdana" w:cs="Verdana"/>
          <w:spacing w:val="-3"/>
          <w:position w:val="-1"/>
        </w:rPr>
        <w:t>i</w:t>
      </w:r>
      <w:r w:rsidRPr="00FF556B">
        <w:rPr>
          <w:rFonts w:ascii="Verdana" w:eastAsia="Verdana" w:hAnsi="Verdana" w:cs="Verdana"/>
          <w:spacing w:val="-1"/>
          <w:position w:val="-1"/>
        </w:rPr>
        <w:t>r</w:t>
      </w:r>
      <w:r w:rsidRPr="00FF556B">
        <w:rPr>
          <w:rFonts w:ascii="Verdana" w:eastAsia="Verdana" w:hAnsi="Verdana" w:cs="Verdana"/>
          <w:position w:val="-1"/>
        </w:rPr>
        <w:t>st</w:t>
      </w:r>
      <w:r w:rsidRPr="00FF556B">
        <w:rPr>
          <w:rFonts w:ascii="Verdana" w:eastAsia="Verdana" w:hAnsi="Verdana" w:cs="Verdana"/>
          <w:spacing w:val="-1"/>
          <w:position w:val="-1"/>
        </w:rPr>
        <w:t xml:space="preserve"> </w:t>
      </w:r>
      <w:r w:rsidRPr="00FF556B">
        <w:rPr>
          <w:rFonts w:ascii="Verdana" w:eastAsia="Verdana" w:hAnsi="Verdana" w:cs="Verdana"/>
          <w:position w:val="-1"/>
        </w:rPr>
        <w:t>8 ch</w:t>
      </w:r>
      <w:r w:rsidRPr="00FF556B">
        <w:rPr>
          <w:rFonts w:ascii="Verdana" w:eastAsia="Verdana" w:hAnsi="Verdana" w:cs="Verdana"/>
          <w:spacing w:val="-1"/>
          <w:position w:val="-1"/>
        </w:rPr>
        <w:t>ara</w:t>
      </w:r>
      <w:r w:rsidRPr="00FF556B">
        <w:rPr>
          <w:rFonts w:ascii="Verdana" w:eastAsia="Verdana" w:hAnsi="Verdana" w:cs="Verdana"/>
          <w:position w:val="-1"/>
        </w:rPr>
        <w:t>cte</w:t>
      </w:r>
      <w:r w:rsidRPr="00FF556B">
        <w:rPr>
          <w:rFonts w:ascii="Verdana" w:eastAsia="Verdana" w:hAnsi="Verdana" w:cs="Verdana"/>
          <w:spacing w:val="-1"/>
          <w:position w:val="-1"/>
        </w:rPr>
        <w:t>r</w:t>
      </w:r>
      <w:r w:rsidRPr="00FF556B">
        <w:rPr>
          <w:rFonts w:ascii="Verdana" w:eastAsia="Verdana" w:hAnsi="Verdana" w:cs="Verdana"/>
          <w:position w:val="-1"/>
        </w:rPr>
        <w:t>s of</w:t>
      </w:r>
      <w:r w:rsidRPr="00FF556B">
        <w:rPr>
          <w:rFonts w:ascii="Verdana" w:eastAsia="Verdana" w:hAnsi="Verdana" w:cs="Verdana"/>
          <w:spacing w:val="-1"/>
          <w:position w:val="-1"/>
        </w:rPr>
        <w:t xml:space="preserve"> </w:t>
      </w:r>
      <w:r w:rsidRPr="00FF556B">
        <w:rPr>
          <w:rFonts w:ascii="Verdana" w:eastAsia="Verdana" w:hAnsi="Verdana" w:cs="Verdana"/>
          <w:position w:val="-1"/>
        </w:rPr>
        <w:t>F</w:t>
      </w:r>
      <w:r w:rsidRPr="00FF556B">
        <w:rPr>
          <w:rFonts w:ascii="Verdana" w:eastAsia="Verdana" w:hAnsi="Verdana" w:cs="Verdana"/>
          <w:spacing w:val="-3"/>
          <w:position w:val="-1"/>
        </w:rPr>
        <w:t>i</w:t>
      </w:r>
      <w:r w:rsidRPr="00FF556B">
        <w:rPr>
          <w:rFonts w:ascii="Verdana" w:eastAsia="Verdana" w:hAnsi="Verdana" w:cs="Verdana"/>
          <w:spacing w:val="-1"/>
          <w:position w:val="-1"/>
        </w:rPr>
        <w:t>r</w:t>
      </w:r>
      <w:r w:rsidRPr="00FF556B">
        <w:rPr>
          <w:rFonts w:ascii="Verdana" w:eastAsia="Verdana" w:hAnsi="Verdana" w:cs="Verdana"/>
          <w:position w:val="-1"/>
        </w:rPr>
        <w:t>st</w:t>
      </w:r>
      <w:r w:rsidRPr="00FF556B">
        <w:rPr>
          <w:rFonts w:ascii="Verdana" w:eastAsia="Verdana" w:hAnsi="Verdana" w:cs="Verdana"/>
          <w:spacing w:val="-1"/>
          <w:position w:val="-1"/>
        </w:rPr>
        <w:t xml:space="preserve"> </w:t>
      </w:r>
      <w:r w:rsidRPr="00FF556B">
        <w:rPr>
          <w:rFonts w:ascii="Verdana" w:eastAsia="Verdana" w:hAnsi="Verdana" w:cs="Verdana"/>
          <w:position w:val="-1"/>
        </w:rPr>
        <w:t>Na</w:t>
      </w:r>
      <w:r w:rsidRPr="00FF556B">
        <w:rPr>
          <w:rFonts w:ascii="Verdana" w:eastAsia="Verdana" w:hAnsi="Verdana" w:cs="Verdana"/>
          <w:spacing w:val="-1"/>
          <w:position w:val="-1"/>
        </w:rPr>
        <w:t>m</w:t>
      </w:r>
      <w:r w:rsidRPr="00FF556B">
        <w:rPr>
          <w:rFonts w:ascii="Verdana" w:eastAsia="Verdana" w:hAnsi="Verdana" w:cs="Verdana"/>
          <w:position w:val="-1"/>
        </w:rPr>
        <w:t xml:space="preserve">e </w:t>
      </w:r>
      <w:r w:rsidRPr="00FF556B">
        <w:rPr>
          <w:rFonts w:ascii="Verdana" w:eastAsia="Verdana" w:hAnsi="Verdana" w:cs="Verdana"/>
          <w:spacing w:val="1"/>
          <w:position w:val="-1"/>
        </w:rPr>
        <w:t>(</w:t>
      </w:r>
      <w:r w:rsidRPr="00FF556B">
        <w:rPr>
          <w:rFonts w:ascii="Verdana" w:eastAsia="Verdana" w:hAnsi="Verdana" w:cs="Verdana"/>
          <w:spacing w:val="2"/>
          <w:position w:val="-1"/>
        </w:rPr>
        <w:t>a</w:t>
      </w:r>
      <w:r w:rsidRPr="00FF556B">
        <w:rPr>
          <w:rFonts w:ascii="Verdana" w:eastAsia="Verdana" w:hAnsi="Verdana" w:cs="Verdana"/>
          <w:position w:val="-1"/>
        </w:rPr>
        <w:t>ll</w:t>
      </w:r>
      <w:r w:rsidRPr="00FF556B">
        <w:rPr>
          <w:rFonts w:ascii="Verdana" w:eastAsia="Verdana" w:hAnsi="Verdana" w:cs="Verdana"/>
          <w:spacing w:val="-4"/>
          <w:position w:val="-1"/>
        </w:rPr>
        <w:t xml:space="preserve"> </w:t>
      </w:r>
      <w:r w:rsidRPr="00FF556B">
        <w:rPr>
          <w:rFonts w:ascii="Verdana" w:eastAsia="Verdana" w:hAnsi="Verdana" w:cs="Verdana"/>
          <w:position w:val="-1"/>
        </w:rPr>
        <w:t>spe</w:t>
      </w:r>
      <w:r w:rsidRPr="00FF556B">
        <w:rPr>
          <w:rFonts w:ascii="Verdana" w:eastAsia="Verdana" w:hAnsi="Verdana" w:cs="Verdana"/>
          <w:spacing w:val="2"/>
          <w:position w:val="-1"/>
        </w:rPr>
        <w:t>c</w:t>
      </w:r>
      <w:r w:rsidRPr="00FF556B">
        <w:rPr>
          <w:rFonts w:ascii="Verdana" w:eastAsia="Verdana" w:hAnsi="Verdana" w:cs="Verdana"/>
          <w:spacing w:val="-3"/>
          <w:position w:val="-1"/>
        </w:rPr>
        <w:t>i</w:t>
      </w:r>
      <w:r w:rsidRPr="00FF556B">
        <w:rPr>
          <w:rFonts w:ascii="Verdana" w:eastAsia="Verdana" w:hAnsi="Verdana" w:cs="Verdana"/>
          <w:spacing w:val="2"/>
          <w:position w:val="-1"/>
        </w:rPr>
        <w:t>a</w:t>
      </w:r>
      <w:r w:rsidRPr="00FF556B">
        <w:rPr>
          <w:rFonts w:ascii="Verdana" w:eastAsia="Verdana" w:hAnsi="Verdana" w:cs="Verdana"/>
          <w:position w:val="-1"/>
        </w:rPr>
        <w:t>l ch</w:t>
      </w:r>
      <w:r w:rsidRPr="00FF556B">
        <w:rPr>
          <w:rFonts w:ascii="Verdana" w:eastAsia="Verdana" w:hAnsi="Verdana" w:cs="Verdana"/>
          <w:spacing w:val="-1"/>
          <w:position w:val="-1"/>
        </w:rPr>
        <w:t>ara</w:t>
      </w:r>
      <w:r w:rsidRPr="00FF556B">
        <w:rPr>
          <w:rFonts w:ascii="Verdana" w:eastAsia="Verdana" w:hAnsi="Verdana" w:cs="Verdana"/>
          <w:position w:val="-1"/>
        </w:rPr>
        <w:t>cte</w:t>
      </w:r>
      <w:r w:rsidRPr="00FF556B">
        <w:rPr>
          <w:rFonts w:ascii="Verdana" w:eastAsia="Verdana" w:hAnsi="Verdana" w:cs="Verdana"/>
          <w:spacing w:val="-1"/>
          <w:position w:val="-1"/>
        </w:rPr>
        <w:t>r</w:t>
      </w:r>
      <w:r w:rsidRPr="00FF556B">
        <w:rPr>
          <w:rFonts w:ascii="Verdana" w:eastAsia="Verdana" w:hAnsi="Verdana" w:cs="Verdana"/>
          <w:position w:val="-1"/>
        </w:rPr>
        <w:t xml:space="preserve">s </w:t>
      </w:r>
      <w:r w:rsidRPr="00FF556B">
        <w:rPr>
          <w:rFonts w:ascii="Verdana" w:eastAsia="Verdana" w:hAnsi="Verdana" w:cs="Verdana"/>
          <w:spacing w:val="-1"/>
          <w:position w:val="-1"/>
        </w:rPr>
        <w:t>a</w:t>
      </w:r>
      <w:r w:rsidRPr="00FF556B">
        <w:rPr>
          <w:rFonts w:ascii="Verdana" w:eastAsia="Verdana" w:hAnsi="Verdana" w:cs="Verdana"/>
          <w:position w:val="-1"/>
        </w:rPr>
        <w:t>nd</w:t>
      </w:r>
      <w:r w:rsidRPr="00FF556B">
        <w:rPr>
          <w:rFonts w:ascii="Verdana" w:eastAsia="Verdana" w:hAnsi="Verdana" w:cs="Verdana"/>
          <w:spacing w:val="-2"/>
          <w:position w:val="-1"/>
        </w:rPr>
        <w:t xml:space="preserve"> </w:t>
      </w:r>
      <w:r w:rsidRPr="00FF556B">
        <w:rPr>
          <w:rFonts w:ascii="Verdana" w:eastAsia="Verdana" w:hAnsi="Verdana" w:cs="Verdana"/>
          <w:position w:val="-1"/>
        </w:rPr>
        <w:t>sp</w:t>
      </w:r>
      <w:r w:rsidRPr="00FF556B">
        <w:rPr>
          <w:rFonts w:ascii="Verdana" w:eastAsia="Verdana" w:hAnsi="Verdana" w:cs="Verdana"/>
          <w:spacing w:val="-1"/>
          <w:position w:val="-1"/>
        </w:rPr>
        <w:t>a</w:t>
      </w:r>
      <w:r w:rsidRPr="00FF556B">
        <w:rPr>
          <w:rFonts w:ascii="Verdana" w:eastAsia="Verdana" w:hAnsi="Verdana" w:cs="Verdana"/>
          <w:position w:val="-1"/>
        </w:rPr>
        <w:t>c</w:t>
      </w:r>
      <w:r w:rsidRPr="00FF556B">
        <w:rPr>
          <w:rFonts w:ascii="Verdana" w:eastAsia="Verdana" w:hAnsi="Verdana" w:cs="Verdana"/>
          <w:spacing w:val="-2"/>
          <w:position w:val="-1"/>
        </w:rPr>
        <w:t>e</w:t>
      </w:r>
      <w:r w:rsidRPr="00FF556B">
        <w:rPr>
          <w:rFonts w:ascii="Verdana" w:eastAsia="Verdana" w:hAnsi="Verdana" w:cs="Verdana"/>
          <w:position w:val="-1"/>
        </w:rPr>
        <w:t xml:space="preserve">s </w:t>
      </w:r>
      <w:r w:rsidRPr="00FF556B">
        <w:rPr>
          <w:rFonts w:ascii="Verdana" w:eastAsia="Verdana" w:hAnsi="Verdana" w:cs="Verdana"/>
          <w:spacing w:val="-1"/>
          <w:position w:val="-1"/>
        </w:rPr>
        <w:t>ar</w:t>
      </w:r>
      <w:r w:rsidRPr="00FF556B">
        <w:rPr>
          <w:rFonts w:ascii="Verdana" w:eastAsia="Verdana" w:hAnsi="Verdana" w:cs="Verdana"/>
          <w:position w:val="-1"/>
        </w:rPr>
        <w:t xml:space="preserve">e </w:t>
      </w:r>
      <w:r w:rsidRPr="00FF556B">
        <w:rPr>
          <w:rFonts w:ascii="Verdana" w:eastAsia="Verdana" w:hAnsi="Verdana" w:cs="Verdana"/>
          <w:spacing w:val="-1"/>
          <w:position w:val="-1"/>
        </w:rPr>
        <w:t>r</w:t>
      </w:r>
      <w:r w:rsidRPr="00FF556B">
        <w:rPr>
          <w:rFonts w:ascii="Verdana" w:eastAsia="Verdana" w:hAnsi="Verdana" w:cs="Verdana"/>
          <w:position w:val="-1"/>
        </w:rPr>
        <w:t>e</w:t>
      </w:r>
      <w:r w:rsidRPr="00FF556B">
        <w:rPr>
          <w:rFonts w:ascii="Verdana" w:eastAsia="Verdana" w:hAnsi="Verdana" w:cs="Verdana"/>
          <w:spacing w:val="-1"/>
          <w:position w:val="-1"/>
        </w:rPr>
        <w:t>m</w:t>
      </w:r>
      <w:r w:rsidRPr="00FF556B">
        <w:rPr>
          <w:rFonts w:ascii="Verdana" w:eastAsia="Verdana" w:hAnsi="Verdana" w:cs="Verdana"/>
          <w:position w:val="-1"/>
        </w:rPr>
        <w:t>o</w:t>
      </w:r>
      <w:r w:rsidRPr="00FF556B">
        <w:rPr>
          <w:rFonts w:ascii="Verdana" w:eastAsia="Verdana" w:hAnsi="Verdana" w:cs="Verdana"/>
          <w:spacing w:val="-1"/>
          <w:position w:val="-1"/>
        </w:rPr>
        <w:t>v</w:t>
      </w:r>
      <w:r w:rsidRPr="00FF556B">
        <w:rPr>
          <w:rFonts w:ascii="Verdana" w:eastAsia="Verdana" w:hAnsi="Verdana" w:cs="Verdana"/>
          <w:position w:val="-1"/>
        </w:rPr>
        <w:t>ed)</w:t>
      </w:r>
    </w:p>
    <w:p w:rsidR="00FF556B" w:rsidRPr="00FF556B" w:rsidRDefault="00BD7EAE" w:rsidP="00FF556B">
      <w:pPr>
        <w:pStyle w:val="ListParagraph"/>
        <w:numPr>
          <w:ilvl w:val="1"/>
          <w:numId w:val="2"/>
        </w:numPr>
        <w:spacing w:after="0" w:line="240" w:lineRule="auto"/>
        <w:ind w:left="1440" w:right="-20"/>
        <w:rPr>
          <w:rFonts w:ascii="Verdana" w:eastAsia="Verdana" w:hAnsi="Verdana" w:cs="Verdana"/>
          <w:u w:val="single"/>
        </w:rPr>
      </w:pPr>
      <w:r w:rsidRPr="00FF556B">
        <w:rPr>
          <w:rFonts w:ascii="Verdana" w:eastAsia="Verdana" w:hAnsi="Verdana" w:cs="Verdana"/>
          <w:spacing w:val="-1"/>
          <w:position w:val="-1"/>
        </w:rPr>
        <w:t>G</w:t>
      </w:r>
      <w:r w:rsidRPr="00FF556B">
        <w:rPr>
          <w:rFonts w:ascii="Verdana" w:eastAsia="Verdana" w:hAnsi="Verdana" w:cs="Verdana"/>
          <w:position w:val="-1"/>
        </w:rPr>
        <w:t>en</w:t>
      </w:r>
      <w:r w:rsidRPr="00FF556B">
        <w:rPr>
          <w:rFonts w:ascii="Verdana" w:eastAsia="Verdana" w:hAnsi="Verdana" w:cs="Verdana"/>
          <w:spacing w:val="-1"/>
          <w:position w:val="-1"/>
        </w:rPr>
        <w:t>d</w:t>
      </w:r>
      <w:r w:rsidRPr="00FF556B">
        <w:rPr>
          <w:rFonts w:ascii="Verdana" w:eastAsia="Verdana" w:hAnsi="Verdana" w:cs="Verdana"/>
          <w:position w:val="-1"/>
        </w:rPr>
        <w:t>er</w:t>
      </w:r>
    </w:p>
    <w:p w:rsidR="00BD7EAE" w:rsidRPr="00C827BF" w:rsidRDefault="00BD7EAE" w:rsidP="00FF556B">
      <w:pPr>
        <w:pStyle w:val="ListParagraph"/>
        <w:numPr>
          <w:ilvl w:val="1"/>
          <w:numId w:val="2"/>
        </w:numPr>
        <w:spacing w:after="0" w:line="240" w:lineRule="auto"/>
        <w:ind w:left="1440" w:right="-20"/>
        <w:rPr>
          <w:rFonts w:ascii="Verdana" w:eastAsia="Verdana" w:hAnsi="Verdana" w:cs="Verdana"/>
          <w:u w:val="single"/>
        </w:rPr>
      </w:pPr>
      <w:r w:rsidRPr="00FF556B">
        <w:rPr>
          <w:rFonts w:ascii="Verdana" w:eastAsia="Verdana" w:hAnsi="Verdana" w:cs="Verdana"/>
        </w:rPr>
        <w:t>Da</w:t>
      </w:r>
      <w:r w:rsidRPr="00FF556B">
        <w:rPr>
          <w:rFonts w:ascii="Verdana" w:eastAsia="Verdana" w:hAnsi="Verdana" w:cs="Verdana"/>
          <w:spacing w:val="-1"/>
        </w:rPr>
        <w:t>t</w:t>
      </w:r>
      <w:r w:rsidRPr="00FF556B">
        <w:rPr>
          <w:rFonts w:ascii="Verdana" w:eastAsia="Verdana" w:hAnsi="Verdana" w:cs="Verdana"/>
        </w:rPr>
        <w:t>e of</w:t>
      </w:r>
      <w:r w:rsidRPr="00FF556B">
        <w:rPr>
          <w:rFonts w:ascii="Verdana" w:eastAsia="Verdana" w:hAnsi="Verdana" w:cs="Verdana"/>
          <w:spacing w:val="-2"/>
        </w:rPr>
        <w:t xml:space="preserve"> </w:t>
      </w:r>
      <w:r w:rsidRPr="00FF556B">
        <w:rPr>
          <w:rFonts w:ascii="Verdana" w:eastAsia="Verdana" w:hAnsi="Verdana" w:cs="Verdana"/>
        </w:rPr>
        <w:t>B</w:t>
      </w:r>
      <w:r w:rsidRPr="00FF556B">
        <w:rPr>
          <w:rFonts w:ascii="Verdana" w:eastAsia="Verdana" w:hAnsi="Verdana" w:cs="Verdana"/>
          <w:spacing w:val="-3"/>
        </w:rPr>
        <w:t>i</w:t>
      </w:r>
      <w:r w:rsidRPr="00FF556B">
        <w:rPr>
          <w:rFonts w:ascii="Verdana" w:eastAsia="Verdana" w:hAnsi="Verdana" w:cs="Verdana"/>
          <w:spacing w:val="-1"/>
        </w:rPr>
        <w:t>r</w:t>
      </w:r>
      <w:r w:rsidRPr="00FF556B">
        <w:rPr>
          <w:rFonts w:ascii="Verdana" w:eastAsia="Verdana" w:hAnsi="Verdana" w:cs="Verdana"/>
        </w:rPr>
        <w:t>th</w:t>
      </w:r>
    </w:p>
    <w:p w:rsidR="00C827BF" w:rsidRDefault="00C827BF" w:rsidP="00C827BF">
      <w:pPr>
        <w:spacing w:after="0" w:line="240" w:lineRule="auto"/>
        <w:ind w:left="720" w:right="-20"/>
        <w:rPr>
          <w:rFonts w:ascii="Verdana" w:eastAsia="Verdana" w:hAnsi="Verdana" w:cs="Verdana"/>
        </w:rPr>
      </w:pPr>
    </w:p>
    <w:p w:rsidR="00C827BF" w:rsidRDefault="009964B4" w:rsidP="009964B4">
      <w:pPr>
        <w:spacing w:after="0" w:line="240" w:lineRule="auto"/>
        <w:ind w:left="720" w:right="-20"/>
        <w:rPr>
          <w:rFonts w:ascii="Verdana" w:eastAsia="Verdana" w:hAnsi="Verdana" w:cs="Verdana"/>
        </w:rPr>
      </w:pPr>
      <w:r>
        <w:rPr>
          <w:rFonts w:ascii="Verdana" w:eastAsia="Verdana" w:hAnsi="Verdana" w:cs="Verdana"/>
          <w:position w:val="-1"/>
        </w:rPr>
        <w:t>*</w:t>
      </w:r>
      <w:r w:rsidR="00C827BF" w:rsidRPr="00C827BF">
        <w:rPr>
          <w:rFonts w:ascii="Verdana" w:eastAsia="Verdana" w:hAnsi="Verdana" w:cs="Verdana"/>
        </w:rPr>
        <w:t>If SASID is unknown</w:t>
      </w:r>
      <w:r w:rsidR="00267A5D">
        <w:rPr>
          <w:rFonts w:ascii="Verdana" w:eastAsia="Verdana" w:hAnsi="Verdana" w:cs="Verdana"/>
        </w:rPr>
        <w:t>,</w:t>
      </w:r>
      <w:r w:rsidR="00C827BF">
        <w:rPr>
          <w:rFonts w:ascii="Verdana" w:eastAsia="Verdana" w:hAnsi="Verdana" w:cs="Verdana"/>
        </w:rPr>
        <w:t xml:space="preserve"> it is recommended that a</w:t>
      </w:r>
      <w:r>
        <w:rPr>
          <w:rFonts w:ascii="Verdana" w:eastAsia="Verdana" w:hAnsi="Verdana" w:cs="Verdana"/>
        </w:rPr>
        <w:t xml:space="preserve"> student record is not loaded and </w:t>
      </w:r>
      <w:r w:rsidR="00267A5D">
        <w:rPr>
          <w:rFonts w:ascii="Verdana" w:eastAsia="Verdana" w:hAnsi="Verdana" w:cs="Verdana"/>
        </w:rPr>
        <w:t xml:space="preserve">that </w:t>
      </w:r>
      <w:r>
        <w:rPr>
          <w:rFonts w:ascii="Verdana" w:eastAsia="Verdana" w:hAnsi="Verdana" w:cs="Verdana"/>
        </w:rPr>
        <w:t>paper materials are ordered during the additional ordering window.</w:t>
      </w:r>
    </w:p>
    <w:p w:rsidR="00E3018B" w:rsidRDefault="00E3018B" w:rsidP="009964B4">
      <w:pPr>
        <w:spacing w:after="0" w:line="240" w:lineRule="auto"/>
        <w:ind w:right="-20"/>
        <w:rPr>
          <w:rFonts w:ascii="Verdana" w:eastAsia="Verdana" w:hAnsi="Verdana" w:cs="Verdana"/>
        </w:rPr>
      </w:pPr>
    </w:p>
    <w:p w:rsidR="00C827BF" w:rsidRPr="00C827BF" w:rsidRDefault="00C827BF" w:rsidP="009964B4">
      <w:pPr>
        <w:spacing w:after="0" w:line="240" w:lineRule="auto"/>
        <w:ind w:right="-20"/>
        <w:rPr>
          <w:rFonts w:ascii="Verdana" w:eastAsia="Verdana" w:hAnsi="Verdana" w:cs="Verdana"/>
        </w:rPr>
      </w:pPr>
    </w:p>
    <w:p w:rsidR="00FF556B" w:rsidRPr="00C827BF" w:rsidRDefault="00B377B2" w:rsidP="00FF556B">
      <w:pPr>
        <w:pStyle w:val="ListParagraph"/>
        <w:numPr>
          <w:ilvl w:val="0"/>
          <w:numId w:val="2"/>
        </w:numPr>
        <w:spacing w:after="0" w:line="240" w:lineRule="auto"/>
        <w:ind w:left="720" w:right="-20"/>
        <w:rPr>
          <w:rFonts w:ascii="Verdana" w:eastAsia="Verdana" w:hAnsi="Verdana" w:cs="Verdana"/>
          <w:u w:val="single"/>
        </w:rPr>
      </w:pPr>
      <w:r w:rsidRPr="00FF556B">
        <w:rPr>
          <w:rFonts w:ascii="Verdana" w:eastAsia="Verdana" w:hAnsi="Verdana" w:cs="Verdana"/>
          <w:u w:val="single"/>
        </w:rPr>
        <w:t xml:space="preserve">Updating fields </w:t>
      </w:r>
      <w:r w:rsidR="00480347" w:rsidRPr="00FF556B">
        <w:rPr>
          <w:rFonts w:ascii="Verdana" w:eastAsia="Verdana" w:hAnsi="Verdana" w:cs="Verdana"/>
          <w:u w:val="single"/>
        </w:rPr>
        <w:t>prov</w:t>
      </w:r>
      <w:r w:rsidR="002D3965" w:rsidRPr="00FF556B">
        <w:rPr>
          <w:rFonts w:ascii="Verdana" w:eastAsia="Verdana" w:hAnsi="Verdana" w:cs="Verdana"/>
          <w:u w:val="single"/>
        </w:rPr>
        <w:t>ided</w:t>
      </w:r>
      <w:r w:rsidR="00267A5D">
        <w:rPr>
          <w:rFonts w:ascii="Verdana" w:eastAsia="Verdana" w:hAnsi="Verdana" w:cs="Verdana"/>
          <w:u w:val="single"/>
        </w:rPr>
        <w:t xml:space="preserve"> by CDE</w:t>
      </w:r>
      <w:r w:rsidR="002D3965" w:rsidRPr="00FF556B">
        <w:rPr>
          <w:rFonts w:ascii="Verdana" w:eastAsia="Verdana" w:hAnsi="Verdana" w:cs="Verdana"/>
          <w:u w:val="single"/>
        </w:rPr>
        <w:t xml:space="preserve"> in the initial file upload</w:t>
      </w:r>
      <w:r w:rsidR="002D3965" w:rsidRPr="00FF556B">
        <w:rPr>
          <w:rFonts w:ascii="Verdana" w:eastAsia="Verdana" w:hAnsi="Verdana" w:cs="Verdana"/>
        </w:rPr>
        <w:t>:</w:t>
      </w:r>
      <w:r w:rsidR="00480347" w:rsidRPr="00FF556B">
        <w:rPr>
          <w:rFonts w:ascii="Verdana" w:eastAsia="Verdana" w:hAnsi="Verdana" w:cs="Verdana"/>
        </w:rPr>
        <w:t xml:space="preserve"> </w:t>
      </w:r>
      <w:r w:rsidR="00C827BF">
        <w:rPr>
          <w:rFonts w:ascii="Verdana" w:eastAsia="Verdana" w:hAnsi="Verdana" w:cs="Verdana"/>
        </w:rPr>
        <w:t>LEA/District Coordinators</w:t>
      </w:r>
      <w:r w:rsidR="00267A5D">
        <w:rPr>
          <w:rFonts w:ascii="Verdana" w:eastAsia="Verdana" w:hAnsi="Verdana" w:cs="Verdana"/>
        </w:rPr>
        <w:t xml:space="preserve"> and</w:t>
      </w:r>
      <w:r w:rsidR="00C827BF">
        <w:rPr>
          <w:rFonts w:ascii="Verdana" w:eastAsia="Verdana" w:hAnsi="Verdana" w:cs="Verdana"/>
        </w:rPr>
        <w:t xml:space="preserve"> </w:t>
      </w:r>
      <w:r w:rsidR="00267A5D">
        <w:rPr>
          <w:rFonts w:ascii="Verdana" w:eastAsia="Verdana" w:hAnsi="Verdana" w:cs="Verdana"/>
        </w:rPr>
        <w:t xml:space="preserve">School Test Coordinators </w:t>
      </w:r>
      <w:r w:rsidR="00C827BF">
        <w:rPr>
          <w:rFonts w:ascii="Verdana" w:eastAsia="Verdana" w:hAnsi="Verdana" w:cs="Verdana"/>
        </w:rPr>
        <w:t xml:space="preserve">with </w:t>
      </w:r>
      <w:r w:rsidR="00267A5D">
        <w:rPr>
          <w:rFonts w:ascii="Verdana" w:eastAsia="Verdana" w:hAnsi="Verdana" w:cs="Verdana"/>
        </w:rPr>
        <w:t xml:space="preserve">the </w:t>
      </w:r>
      <w:r w:rsidR="00C827BF">
        <w:rPr>
          <w:rFonts w:ascii="Verdana" w:eastAsia="Verdana" w:hAnsi="Verdana" w:cs="Verdana"/>
        </w:rPr>
        <w:t xml:space="preserve">Sensitive Data Role </w:t>
      </w:r>
      <w:r w:rsidR="002D3965" w:rsidRPr="00FF556B">
        <w:rPr>
          <w:rFonts w:ascii="Verdana" w:eastAsia="Verdana" w:hAnsi="Verdana" w:cs="Verdana"/>
        </w:rPr>
        <w:t xml:space="preserve">can update any of the non-matching fields pre-populated by CDE at </w:t>
      </w:r>
      <w:r w:rsidR="00FF556B" w:rsidRPr="00FF556B">
        <w:rPr>
          <w:rFonts w:ascii="Verdana" w:eastAsia="Verdana" w:hAnsi="Verdana" w:cs="Verdana"/>
        </w:rPr>
        <w:t>any time</w:t>
      </w:r>
      <w:r w:rsidR="002D3965" w:rsidRPr="00FF556B">
        <w:rPr>
          <w:rFonts w:ascii="Verdana" w:eastAsia="Verdana" w:hAnsi="Verdana" w:cs="Verdana"/>
        </w:rPr>
        <w:t xml:space="preserve"> during the test administration window using an </w:t>
      </w:r>
      <w:r w:rsidR="00820938">
        <w:rPr>
          <w:rFonts w:ascii="Verdana" w:eastAsia="Verdana" w:hAnsi="Verdana" w:cs="Verdana"/>
        </w:rPr>
        <w:t>SRF</w:t>
      </w:r>
      <w:r w:rsidR="002D3965" w:rsidRPr="00FF556B">
        <w:rPr>
          <w:rFonts w:ascii="Verdana" w:eastAsia="Verdana" w:hAnsi="Verdana" w:cs="Verdana"/>
        </w:rPr>
        <w:t xml:space="preserve"> upload or through the </w:t>
      </w:r>
      <w:r w:rsidR="002D3965" w:rsidRPr="00FF556B">
        <w:rPr>
          <w:rFonts w:ascii="Verdana" w:eastAsia="Verdana" w:hAnsi="Verdana" w:cs="Verdana"/>
          <w:spacing w:val="-2"/>
        </w:rPr>
        <w:t>P</w:t>
      </w:r>
      <w:r w:rsidR="002D3965" w:rsidRPr="00FF556B">
        <w:rPr>
          <w:rFonts w:ascii="Verdana" w:eastAsia="Verdana" w:hAnsi="Verdana" w:cs="Verdana"/>
        </w:rPr>
        <w:t>ea</w:t>
      </w:r>
      <w:r w:rsidR="002D3965" w:rsidRPr="00FF556B">
        <w:rPr>
          <w:rFonts w:ascii="Verdana" w:eastAsia="Verdana" w:hAnsi="Verdana" w:cs="Verdana"/>
          <w:spacing w:val="-1"/>
        </w:rPr>
        <w:t>r</w:t>
      </w:r>
      <w:r w:rsidR="002D3965" w:rsidRPr="00FF556B">
        <w:rPr>
          <w:rFonts w:ascii="Verdana" w:eastAsia="Verdana" w:hAnsi="Verdana" w:cs="Verdana"/>
        </w:rPr>
        <w:t>sonAcc</w:t>
      </w:r>
      <w:r w:rsidR="002D3965" w:rsidRPr="00FF556B">
        <w:rPr>
          <w:rFonts w:ascii="Verdana" w:eastAsia="Verdana" w:hAnsi="Verdana" w:cs="Verdana"/>
          <w:spacing w:val="1"/>
        </w:rPr>
        <w:t>e</w:t>
      </w:r>
      <w:r w:rsidR="002D3965" w:rsidRPr="00FF556B">
        <w:rPr>
          <w:rFonts w:ascii="Verdana" w:eastAsia="Verdana" w:hAnsi="Verdana" w:cs="Verdana"/>
        </w:rPr>
        <w:t>ss</w:t>
      </w:r>
      <w:r w:rsidR="002D3965" w:rsidRPr="00FF556B">
        <w:rPr>
          <w:rFonts w:ascii="Verdana" w:eastAsia="Verdana" w:hAnsi="Verdana" w:cs="Verdana"/>
          <w:vertAlign w:val="superscript"/>
        </w:rPr>
        <w:t xml:space="preserve">next </w:t>
      </w:r>
      <w:r w:rsidR="00FF556B">
        <w:rPr>
          <w:rFonts w:ascii="Verdana" w:eastAsia="Verdana" w:hAnsi="Verdana" w:cs="Verdana"/>
        </w:rPr>
        <w:t xml:space="preserve">User Interface. </w:t>
      </w:r>
    </w:p>
    <w:p w:rsidR="00C827BF" w:rsidRPr="00C827BF" w:rsidRDefault="00C827BF" w:rsidP="00C827BF">
      <w:pPr>
        <w:spacing w:after="0" w:line="240" w:lineRule="auto"/>
        <w:ind w:left="360" w:right="-20"/>
        <w:rPr>
          <w:rFonts w:ascii="Verdana" w:eastAsia="Verdana" w:hAnsi="Verdana" w:cs="Verdana"/>
          <w:u w:val="single"/>
        </w:rPr>
      </w:pPr>
    </w:p>
    <w:p w:rsidR="00E62231" w:rsidRPr="00C827BF" w:rsidRDefault="002D3965" w:rsidP="00FF556B">
      <w:pPr>
        <w:pStyle w:val="ListParagraph"/>
        <w:numPr>
          <w:ilvl w:val="0"/>
          <w:numId w:val="2"/>
        </w:numPr>
        <w:spacing w:after="0" w:line="240" w:lineRule="auto"/>
        <w:ind w:left="720" w:right="-20"/>
        <w:rPr>
          <w:rFonts w:ascii="Verdana" w:eastAsia="Verdana" w:hAnsi="Verdana" w:cs="Verdana"/>
          <w:u w:val="single"/>
        </w:rPr>
      </w:pPr>
      <w:r w:rsidRPr="00FF556B">
        <w:rPr>
          <w:rFonts w:ascii="Verdana" w:eastAsia="Verdana" w:hAnsi="Verdana" w:cs="Verdana"/>
          <w:u w:val="single"/>
        </w:rPr>
        <w:t>Updating fields CDE left blank in the initial file upload</w:t>
      </w:r>
      <w:r w:rsidRPr="00FF556B">
        <w:rPr>
          <w:rFonts w:ascii="Verdana" w:eastAsia="Verdana" w:hAnsi="Verdana" w:cs="Verdana"/>
        </w:rPr>
        <w:t xml:space="preserve">: </w:t>
      </w:r>
      <w:r w:rsidR="00C827BF">
        <w:rPr>
          <w:rFonts w:ascii="Verdana" w:eastAsia="Verdana" w:hAnsi="Verdana" w:cs="Verdana"/>
        </w:rPr>
        <w:t xml:space="preserve">LEA/District Coordinators </w:t>
      </w:r>
      <w:r w:rsidR="00267A5D">
        <w:rPr>
          <w:rFonts w:ascii="Verdana" w:eastAsia="Verdana" w:hAnsi="Verdana" w:cs="Verdana"/>
        </w:rPr>
        <w:t xml:space="preserve">and School Test Coordinators </w:t>
      </w:r>
      <w:r w:rsidR="00C827BF">
        <w:rPr>
          <w:rFonts w:ascii="Verdana" w:eastAsia="Verdana" w:hAnsi="Verdana" w:cs="Verdana"/>
        </w:rPr>
        <w:t xml:space="preserve">with </w:t>
      </w:r>
      <w:r w:rsidR="00267A5D">
        <w:rPr>
          <w:rFonts w:ascii="Verdana" w:eastAsia="Verdana" w:hAnsi="Verdana" w:cs="Verdana"/>
        </w:rPr>
        <w:t xml:space="preserve">the </w:t>
      </w:r>
      <w:r w:rsidR="00C827BF">
        <w:rPr>
          <w:rFonts w:ascii="Verdana" w:eastAsia="Verdana" w:hAnsi="Verdana" w:cs="Verdana"/>
        </w:rPr>
        <w:t xml:space="preserve">Sensitive Data </w:t>
      </w:r>
      <w:r w:rsidR="00267A5D">
        <w:rPr>
          <w:rFonts w:ascii="Verdana" w:eastAsia="Verdana" w:hAnsi="Verdana" w:cs="Verdana"/>
        </w:rPr>
        <w:t>r</w:t>
      </w:r>
      <w:r w:rsidR="00C827BF">
        <w:rPr>
          <w:rFonts w:ascii="Verdana" w:eastAsia="Verdana" w:hAnsi="Verdana" w:cs="Verdana"/>
        </w:rPr>
        <w:t xml:space="preserve">ole </w:t>
      </w:r>
      <w:r w:rsidRPr="00FF556B">
        <w:rPr>
          <w:rFonts w:ascii="Verdana" w:eastAsia="Verdana" w:hAnsi="Verdana" w:cs="Verdana"/>
        </w:rPr>
        <w:t xml:space="preserve">can update any of the non-matching fields </w:t>
      </w:r>
      <w:r w:rsidR="00630F56">
        <w:rPr>
          <w:rFonts w:ascii="Verdana" w:eastAsia="Verdana" w:hAnsi="Verdana" w:cs="Verdana"/>
        </w:rPr>
        <w:t xml:space="preserve">pre-populated by CDE </w:t>
      </w:r>
      <w:r w:rsidRPr="00FF556B">
        <w:rPr>
          <w:rFonts w:ascii="Verdana" w:eastAsia="Verdana" w:hAnsi="Verdana" w:cs="Verdana"/>
        </w:rPr>
        <w:t xml:space="preserve">during the test administration window using an </w:t>
      </w:r>
      <w:r w:rsidR="00820938">
        <w:rPr>
          <w:rFonts w:ascii="Verdana" w:eastAsia="Verdana" w:hAnsi="Verdana" w:cs="Verdana"/>
        </w:rPr>
        <w:t>SRF</w:t>
      </w:r>
      <w:r w:rsidRPr="00FF556B">
        <w:rPr>
          <w:rFonts w:ascii="Verdana" w:eastAsia="Verdana" w:hAnsi="Verdana" w:cs="Verdana"/>
        </w:rPr>
        <w:t xml:space="preserve"> upload or through the </w:t>
      </w:r>
      <w:r w:rsidRPr="00FF556B">
        <w:rPr>
          <w:rFonts w:ascii="Verdana" w:eastAsia="Verdana" w:hAnsi="Verdana" w:cs="Verdana"/>
          <w:spacing w:val="-2"/>
        </w:rPr>
        <w:t>P</w:t>
      </w:r>
      <w:r w:rsidRPr="00FF556B">
        <w:rPr>
          <w:rFonts w:ascii="Verdana" w:eastAsia="Verdana" w:hAnsi="Verdana" w:cs="Verdana"/>
        </w:rPr>
        <w:t>ea</w:t>
      </w:r>
      <w:r w:rsidRPr="00FF556B">
        <w:rPr>
          <w:rFonts w:ascii="Verdana" w:eastAsia="Verdana" w:hAnsi="Verdana" w:cs="Verdana"/>
          <w:spacing w:val="-1"/>
        </w:rPr>
        <w:t>r</w:t>
      </w:r>
      <w:r w:rsidRPr="00FF556B">
        <w:rPr>
          <w:rFonts w:ascii="Verdana" w:eastAsia="Verdana" w:hAnsi="Verdana" w:cs="Verdana"/>
        </w:rPr>
        <w:t>sonAcc</w:t>
      </w:r>
      <w:r w:rsidRPr="00FF556B">
        <w:rPr>
          <w:rFonts w:ascii="Verdana" w:eastAsia="Verdana" w:hAnsi="Verdana" w:cs="Verdana"/>
          <w:spacing w:val="1"/>
        </w:rPr>
        <w:t>e</w:t>
      </w:r>
      <w:r w:rsidRPr="00FF556B">
        <w:rPr>
          <w:rFonts w:ascii="Verdana" w:eastAsia="Verdana" w:hAnsi="Verdana" w:cs="Verdana"/>
        </w:rPr>
        <w:t>ss</w:t>
      </w:r>
      <w:r w:rsidRPr="00FF556B">
        <w:rPr>
          <w:rFonts w:ascii="Verdana" w:eastAsia="Verdana" w:hAnsi="Verdana" w:cs="Verdana"/>
          <w:vertAlign w:val="superscript"/>
        </w:rPr>
        <w:t xml:space="preserve">next </w:t>
      </w:r>
      <w:r w:rsidRPr="00FF556B">
        <w:rPr>
          <w:rFonts w:ascii="Verdana" w:eastAsia="Verdana" w:hAnsi="Verdana" w:cs="Verdana"/>
        </w:rPr>
        <w:t>User Interface</w:t>
      </w:r>
      <w:r w:rsidR="00FF556B">
        <w:rPr>
          <w:rFonts w:ascii="Verdana" w:eastAsia="Verdana" w:hAnsi="Verdana" w:cs="Verdana"/>
        </w:rPr>
        <w:t xml:space="preserve">. </w:t>
      </w:r>
    </w:p>
    <w:p w:rsidR="00C827BF" w:rsidRPr="00C827BF" w:rsidRDefault="00C827BF" w:rsidP="00C827BF">
      <w:pPr>
        <w:spacing w:after="0" w:line="240" w:lineRule="auto"/>
        <w:ind w:left="360" w:right="-20"/>
        <w:rPr>
          <w:rFonts w:ascii="Verdana" w:eastAsia="Verdana" w:hAnsi="Verdana" w:cs="Verdana"/>
          <w:u w:val="single"/>
        </w:rPr>
      </w:pPr>
    </w:p>
    <w:p w:rsidR="002D3965" w:rsidRPr="00E62231" w:rsidRDefault="002D3965" w:rsidP="00E62231">
      <w:pPr>
        <w:pStyle w:val="ListParagraph"/>
        <w:numPr>
          <w:ilvl w:val="0"/>
          <w:numId w:val="2"/>
        </w:numPr>
        <w:spacing w:after="0" w:line="240" w:lineRule="auto"/>
        <w:ind w:left="720" w:right="-20"/>
        <w:rPr>
          <w:rFonts w:ascii="Verdana" w:eastAsia="Verdana" w:hAnsi="Verdana" w:cs="Verdana"/>
          <w:u w:val="single"/>
        </w:rPr>
      </w:pPr>
      <w:r w:rsidRPr="00E62231">
        <w:rPr>
          <w:rFonts w:ascii="Verdana" w:eastAsia="Verdana" w:hAnsi="Verdana" w:cs="Verdana"/>
          <w:u w:val="single"/>
        </w:rPr>
        <w:t xml:space="preserve">Only Valid Records are </w:t>
      </w:r>
      <w:proofErr w:type="gramStart"/>
      <w:r w:rsidRPr="00E62231">
        <w:rPr>
          <w:rFonts w:ascii="Verdana" w:eastAsia="Verdana" w:hAnsi="Verdana" w:cs="Verdana"/>
          <w:u w:val="single"/>
        </w:rPr>
        <w:t>Uploaded</w:t>
      </w:r>
      <w:proofErr w:type="gramEnd"/>
      <w:r w:rsidRPr="00E62231">
        <w:rPr>
          <w:rFonts w:ascii="Verdana" w:eastAsia="Verdana" w:hAnsi="Verdana" w:cs="Verdana"/>
          <w:u w:val="single"/>
        </w:rPr>
        <w:t xml:space="preserve"> to </w:t>
      </w:r>
      <w:r w:rsidR="007F7B48" w:rsidRPr="00FF556B">
        <w:rPr>
          <w:rFonts w:ascii="Verdana" w:eastAsia="Verdana" w:hAnsi="Verdana" w:cs="Verdana"/>
          <w:spacing w:val="-2"/>
        </w:rPr>
        <w:t>P</w:t>
      </w:r>
      <w:r w:rsidR="007F7B48" w:rsidRPr="00FF556B">
        <w:rPr>
          <w:rFonts w:ascii="Verdana" w:eastAsia="Verdana" w:hAnsi="Verdana" w:cs="Verdana"/>
        </w:rPr>
        <w:t>ea</w:t>
      </w:r>
      <w:r w:rsidR="007F7B48" w:rsidRPr="00FF556B">
        <w:rPr>
          <w:rFonts w:ascii="Verdana" w:eastAsia="Verdana" w:hAnsi="Verdana" w:cs="Verdana"/>
          <w:spacing w:val="-1"/>
        </w:rPr>
        <w:t>r</w:t>
      </w:r>
      <w:r w:rsidR="007F7B48" w:rsidRPr="00FF556B">
        <w:rPr>
          <w:rFonts w:ascii="Verdana" w:eastAsia="Verdana" w:hAnsi="Verdana" w:cs="Verdana"/>
        </w:rPr>
        <w:t>sonAcc</w:t>
      </w:r>
      <w:r w:rsidR="007F7B48" w:rsidRPr="00FF556B">
        <w:rPr>
          <w:rFonts w:ascii="Verdana" w:eastAsia="Verdana" w:hAnsi="Verdana" w:cs="Verdana"/>
          <w:spacing w:val="1"/>
        </w:rPr>
        <w:t>e</w:t>
      </w:r>
      <w:r w:rsidR="007F7B48" w:rsidRPr="00FF556B">
        <w:rPr>
          <w:rFonts w:ascii="Verdana" w:eastAsia="Verdana" w:hAnsi="Verdana" w:cs="Verdana"/>
        </w:rPr>
        <w:t>ss</w:t>
      </w:r>
      <w:r w:rsidR="007F7B48" w:rsidRPr="00FF556B">
        <w:rPr>
          <w:rFonts w:ascii="Verdana" w:eastAsia="Verdana" w:hAnsi="Verdana" w:cs="Verdana"/>
          <w:vertAlign w:val="superscript"/>
        </w:rPr>
        <w:t>next</w:t>
      </w:r>
      <w:r w:rsidRPr="00FF556B">
        <w:rPr>
          <w:rFonts w:ascii="Verdana" w:eastAsia="Verdana" w:hAnsi="Verdana" w:cs="Verdana"/>
        </w:rPr>
        <w:t xml:space="preserve">: </w:t>
      </w:r>
      <w:r w:rsidRPr="00E62231">
        <w:rPr>
          <w:rFonts w:ascii="Verdana" w:eastAsia="Verdana" w:hAnsi="Verdana" w:cs="Verdana"/>
        </w:rPr>
        <w:t xml:space="preserve">When the file is submitted, a processing step will validate the records and check for errors. All valid records will be loaded to the database. Records with data problems will not be loaded to the database. The user </w:t>
      </w:r>
      <w:r w:rsidR="00267A5D">
        <w:rPr>
          <w:rFonts w:ascii="Verdana" w:eastAsia="Verdana" w:hAnsi="Verdana" w:cs="Verdana"/>
        </w:rPr>
        <w:t>who</w:t>
      </w:r>
      <w:r w:rsidR="00267A5D" w:rsidRPr="00E62231">
        <w:rPr>
          <w:rFonts w:ascii="Verdana" w:eastAsia="Verdana" w:hAnsi="Verdana" w:cs="Verdana"/>
        </w:rPr>
        <w:t xml:space="preserve"> </w:t>
      </w:r>
      <w:r w:rsidRPr="00E62231">
        <w:rPr>
          <w:rFonts w:ascii="Verdana" w:eastAsia="Verdana" w:hAnsi="Verdana" w:cs="Verdana"/>
        </w:rPr>
        <w:t xml:space="preserve">uploaded the file will receive an email notification when processing is complete. This email will detail the status of the uploaded file and provide a link to the </w:t>
      </w:r>
      <w:r w:rsidR="00955702" w:rsidRPr="00FF556B">
        <w:rPr>
          <w:rFonts w:ascii="Verdana" w:eastAsia="Verdana" w:hAnsi="Verdana" w:cs="Verdana"/>
          <w:spacing w:val="-2"/>
        </w:rPr>
        <w:t>P</w:t>
      </w:r>
      <w:r w:rsidR="00955702" w:rsidRPr="00FF556B">
        <w:rPr>
          <w:rFonts w:ascii="Verdana" w:eastAsia="Verdana" w:hAnsi="Verdana" w:cs="Verdana"/>
        </w:rPr>
        <w:t>ea</w:t>
      </w:r>
      <w:r w:rsidR="00955702" w:rsidRPr="00FF556B">
        <w:rPr>
          <w:rFonts w:ascii="Verdana" w:eastAsia="Verdana" w:hAnsi="Verdana" w:cs="Verdana"/>
          <w:spacing w:val="-1"/>
        </w:rPr>
        <w:t>r</w:t>
      </w:r>
      <w:r w:rsidR="00955702" w:rsidRPr="00FF556B">
        <w:rPr>
          <w:rFonts w:ascii="Verdana" w:eastAsia="Verdana" w:hAnsi="Verdana" w:cs="Verdana"/>
        </w:rPr>
        <w:t>sonAcc</w:t>
      </w:r>
      <w:r w:rsidR="00955702" w:rsidRPr="00FF556B">
        <w:rPr>
          <w:rFonts w:ascii="Verdana" w:eastAsia="Verdana" w:hAnsi="Verdana" w:cs="Verdana"/>
          <w:spacing w:val="1"/>
        </w:rPr>
        <w:t>e</w:t>
      </w:r>
      <w:r w:rsidR="00955702" w:rsidRPr="00FF556B">
        <w:rPr>
          <w:rFonts w:ascii="Verdana" w:eastAsia="Verdana" w:hAnsi="Verdana" w:cs="Verdana"/>
        </w:rPr>
        <w:t>ss</w:t>
      </w:r>
      <w:r w:rsidR="00955702" w:rsidRPr="00FF556B">
        <w:rPr>
          <w:rFonts w:ascii="Verdana" w:eastAsia="Verdana" w:hAnsi="Verdana" w:cs="Verdana"/>
          <w:vertAlign w:val="superscript"/>
        </w:rPr>
        <w:t>next</w:t>
      </w:r>
      <w:r w:rsidR="00955702" w:rsidRPr="00E62231">
        <w:rPr>
          <w:rFonts w:ascii="Verdana" w:eastAsia="Verdana" w:hAnsi="Verdana" w:cs="Verdana"/>
        </w:rPr>
        <w:t xml:space="preserve"> </w:t>
      </w:r>
      <w:r w:rsidRPr="00E62231">
        <w:rPr>
          <w:rFonts w:ascii="Verdana" w:eastAsia="Verdana" w:hAnsi="Verdana" w:cs="Verdana"/>
        </w:rPr>
        <w:t>website so that</w:t>
      </w:r>
      <w:r w:rsidR="000E3780">
        <w:rPr>
          <w:rFonts w:ascii="Verdana" w:eastAsia="Verdana" w:hAnsi="Verdana" w:cs="Verdana"/>
        </w:rPr>
        <w:t xml:space="preserve"> the user</w:t>
      </w:r>
      <w:r w:rsidRPr="00E62231">
        <w:rPr>
          <w:rFonts w:ascii="Verdana" w:eastAsia="Verdana" w:hAnsi="Verdana" w:cs="Verdana"/>
        </w:rPr>
        <w:t xml:space="preserve"> can review the file upload details.</w:t>
      </w:r>
    </w:p>
    <w:p w:rsidR="002D3965" w:rsidRDefault="002D3965" w:rsidP="002D3965"/>
    <w:p w:rsidR="008C7422" w:rsidRDefault="008C7422" w:rsidP="007F7B48">
      <w:pPr>
        <w:spacing w:before="63" w:after="0" w:line="240" w:lineRule="auto"/>
        <w:ind w:right="-20"/>
        <w:rPr>
          <w:rFonts w:ascii="Verdana" w:eastAsia="Verdana" w:hAnsi="Verdana" w:cs="Verdana"/>
          <w:b/>
          <w:bCs/>
          <w:spacing w:val="-1"/>
        </w:rPr>
      </w:pPr>
      <w:r>
        <w:rPr>
          <w:rFonts w:ascii="Verdana" w:eastAsia="Verdana" w:hAnsi="Verdana" w:cs="Verdana"/>
          <w:b/>
          <w:bCs/>
          <w:spacing w:val="-1"/>
        </w:rPr>
        <w:t>Steps to create paper orders</w:t>
      </w:r>
    </w:p>
    <w:p w:rsidR="004268D0" w:rsidRPr="00763A96" w:rsidRDefault="004268D0" w:rsidP="007F7B48">
      <w:pPr>
        <w:spacing w:before="63" w:after="0" w:line="240" w:lineRule="auto"/>
        <w:ind w:right="-20"/>
        <w:rPr>
          <w:rFonts w:ascii="Verdana" w:eastAsia="Verdana" w:hAnsi="Verdana" w:cs="Verdana"/>
          <w:bCs/>
          <w:spacing w:val="-1"/>
        </w:rPr>
      </w:pPr>
      <w:r>
        <w:rPr>
          <w:rFonts w:ascii="Verdana" w:eastAsia="Verdana" w:hAnsi="Verdana" w:cs="Verdana"/>
          <w:bCs/>
          <w:spacing w:val="-1"/>
        </w:rPr>
        <w:t xml:space="preserve">At </w:t>
      </w:r>
      <w:r w:rsidR="000325DC">
        <w:rPr>
          <w:rFonts w:ascii="Verdana" w:eastAsia="Verdana" w:hAnsi="Verdana" w:cs="Verdana"/>
          <w:bCs/>
          <w:spacing w:val="-1"/>
        </w:rPr>
        <w:t>each</w:t>
      </w:r>
      <w:r>
        <w:rPr>
          <w:rFonts w:ascii="Verdana" w:eastAsia="Verdana" w:hAnsi="Verdana" w:cs="Verdana"/>
          <w:bCs/>
          <w:spacing w:val="-1"/>
        </w:rPr>
        <w:t xml:space="preserve"> district’s discretion, all students may take paper-based mathematics assessments in </w:t>
      </w:r>
      <w:proofErr w:type="gramStart"/>
      <w:r>
        <w:rPr>
          <w:rFonts w:ascii="Verdana" w:eastAsia="Verdana" w:hAnsi="Verdana" w:cs="Verdana"/>
          <w:bCs/>
          <w:spacing w:val="-1"/>
        </w:rPr>
        <w:t>Spring</w:t>
      </w:r>
      <w:proofErr w:type="gramEnd"/>
      <w:r>
        <w:rPr>
          <w:rFonts w:ascii="Verdana" w:eastAsia="Verdana" w:hAnsi="Verdana" w:cs="Verdana"/>
          <w:bCs/>
          <w:spacing w:val="-1"/>
        </w:rPr>
        <w:t xml:space="preserve"> 2014.  </w:t>
      </w:r>
      <w:r w:rsidR="000325DC">
        <w:rPr>
          <w:rFonts w:ascii="Verdana" w:eastAsia="Verdana" w:hAnsi="Verdana" w:cs="Verdana"/>
          <w:bCs/>
          <w:spacing w:val="-1"/>
        </w:rPr>
        <w:t xml:space="preserve">For English language arts, third grade students may take paper-based assessments.  Students with disabilities and English learners requiring paper-based accommodations may take paper-based assessments in either content area at all grade levels.  </w:t>
      </w:r>
      <w:r w:rsidR="00F53251">
        <w:rPr>
          <w:rFonts w:ascii="Verdana" w:eastAsia="Verdana" w:hAnsi="Verdana" w:cs="Verdana"/>
          <w:bCs/>
          <w:spacing w:val="-1"/>
        </w:rPr>
        <w:t xml:space="preserve">For more information regarding making decisions about paper-based forms, see the Registering for paper-based materials webinar available on the CDE website.  </w:t>
      </w:r>
      <w:r w:rsidR="000325DC">
        <w:rPr>
          <w:rFonts w:ascii="Verdana" w:eastAsia="Verdana" w:hAnsi="Verdana" w:cs="Verdana"/>
          <w:bCs/>
          <w:spacing w:val="-1"/>
        </w:rPr>
        <w:t>Use the following steps to order paper-based materials for eligible students:</w:t>
      </w:r>
    </w:p>
    <w:p w:rsidR="007F7B48" w:rsidRPr="00A863B3" w:rsidRDefault="008C7422" w:rsidP="00A863B3">
      <w:pPr>
        <w:pStyle w:val="ListParagraph"/>
        <w:numPr>
          <w:ilvl w:val="0"/>
          <w:numId w:val="15"/>
        </w:numPr>
        <w:spacing w:after="0" w:line="240" w:lineRule="auto"/>
        <w:ind w:right="-20"/>
        <w:rPr>
          <w:rFonts w:ascii="Verdana" w:eastAsia="Verdana" w:hAnsi="Verdana" w:cs="Verdana"/>
        </w:rPr>
      </w:pPr>
      <w:r w:rsidRPr="00A863B3">
        <w:rPr>
          <w:rFonts w:ascii="Verdana" w:eastAsia="Verdana" w:hAnsi="Verdana" w:cs="Verdana"/>
        </w:rPr>
        <w:t>Verify student r</w:t>
      </w:r>
      <w:r w:rsidR="007F7B48" w:rsidRPr="00A863B3">
        <w:rPr>
          <w:rFonts w:ascii="Verdana" w:eastAsia="Verdana" w:hAnsi="Verdana" w:cs="Verdana"/>
        </w:rPr>
        <w:t xml:space="preserve">ecords uploaded </w:t>
      </w:r>
      <w:r w:rsidR="00267A5D">
        <w:rPr>
          <w:rFonts w:ascii="Verdana" w:eastAsia="Verdana" w:hAnsi="Verdana" w:cs="Verdana"/>
        </w:rPr>
        <w:t xml:space="preserve">by CDE </w:t>
      </w:r>
      <w:r w:rsidR="007F7B48" w:rsidRPr="00A863B3">
        <w:rPr>
          <w:rFonts w:ascii="Verdana" w:eastAsia="Verdana" w:hAnsi="Verdana" w:cs="Verdana"/>
        </w:rPr>
        <w:t xml:space="preserve">to </w:t>
      </w:r>
      <w:r w:rsidR="00A863B3" w:rsidRPr="00FF556B">
        <w:rPr>
          <w:rFonts w:ascii="Verdana" w:eastAsia="Verdana" w:hAnsi="Verdana" w:cs="Verdana"/>
          <w:spacing w:val="-2"/>
        </w:rPr>
        <w:t>P</w:t>
      </w:r>
      <w:r w:rsidR="00A863B3" w:rsidRPr="00FF556B">
        <w:rPr>
          <w:rFonts w:ascii="Verdana" w:eastAsia="Verdana" w:hAnsi="Verdana" w:cs="Verdana"/>
        </w:rPr>
        <w:t>ea</w:t>
      </w:r>
      <w:r w:rsidR="00A863B3" w:rsidRPr="00FF556B">
        <w:rPr>
          <w:rFonts w:ascii="Verdana" w:eastAsia="Verdana" w:hAnsi="Verdana" w:cs="Verdana"/>
          <w:spacing w:val="-1"/>
        </w:rPr>
        <w:t>r</w:t>
      </w:r>
      <w:r w:rsidR="00A863B3" w:rsidRPr="00FF556B">
        <w:rPr>
          <w:rFonts w:ascii="Verdana" w:eastAsia="Verdana" w:hAnsi="Verdana" w:cs="Verdana"/>
        </w:rPr>
        <w:t>sonAcc</w:t>
      </w:r>
      <w:r w:rsidR="00A863B3" w:rsidRPr="00FF556B">
        <w:rPr>
          <w:rFonts w:ascii="Verdana" w:eastAsia="Verdana" w:hAnsi="Verdana" w:cs="Verdana"/>
          <w:spacing w:val="1"/>
        </w:rPr>
        <w:t>e</w:t>
      </w:r>
      <w:r w:rsidR="00A863B3" w:rsidRPr="00FF556B">
        <w:rPr>
          <w:rFonts w:ascii="Verdana" w:eastAsia="Verdana" w:hAnsi="Verdana" w:cs="Verdana"/>
        </w:rPr>
        <w:t>ss</w:t>
      </w:r>
      <w:r w:rsidR="00A863B3" w:rsidRPr="00FF556B">
        <w:rPr>
          <w:rFonts w:ascii="Verdana" w:eastAsia="Verdana" w:hAnsi="Verdana" w:cs="Verdana"/>
          <w:vertAlign w:val="superscript"/>
        </w:rPr>
        <w:t>next</w:t>
      </w:r>
      <w:r w:rsidR="00A863B3">
        <w:rPr>
          <w:rFonts w:ascii="Verdana" w:eastAsia="Verdana" w:hAnsi="Verdana" w:cs="Verdana"/>
        </w:rPr>
        <w:t>.</w:t>
      </w:r>
    </w:p>
    <w:p w:rsidR="007F7B48" w:rsidRPr="00801611" w:rsidRDefault="007F7B48" w:rsidP="00A863B3">
      <w:pPr>
        <w:pStyle w:val="ListParagraph"/>
        <w:numPr>
          <w:ilvl w:val="1"/>
          <w:numId w:val="15"/>
        </w:numPr>
        <w:spacing w:after="0" w:line="240" w:lineRule="auto"/>
        <w:ind w:right="-20"/>
        <w:rPr>
          <w:rFonts w:ascii="Verdana" w:eastAsia="Verdana" w:hAnsi="Verdana" w:cs="Verdana"/>
        </w:rPr>
      </w:pPr>
      <w:r w:rsidRPr="007F7B48">
        <w:rPr>
          <w:rFonts w:ascii="Verdana" w:eastAsia="Verdana" w:hAnsi="Verdana" w:cs="Verdana"/>
        </w:rPr>
        <w:t xml:space="preserve">Districts should review the data uploaded by CDE to </w:t>
      </w:r>
      <w:r w:rsidRPr="00FF556B">
        <w:rPr>
          <w:rFonts w:ascii="Verdana" w:eastAsia="Verdana" w:hAnsi="Verdana" w:cs="Verdana"/>
          <w:spacing w:val="-2"/>
        </w:rPr>
        <w:t>P</w:t>
      </w:r>
      <w:r w:rsidRPr="00FF556B">
        <w:rPr>
          <w:rFonts w:ascii="Verdana" w:eastAsia="Verdana" w:hAnsi="Verdana" w:cs="Verdana"/>
        </w:rPr>
        <w:t>ea</w:t>
      </w:r>
      <w:r w:rsidRPr="00FF556B">
        <w:rPr>
          <w:rFonts w:ascii="Verdana" w:eastAsia="Verdana" w:hAnsi="Verdana" w:cs="Verdana"/>
          <w:spacing w:val="-1"/>
        </w:rPr>
        <w:t>r</w:t>
      </w:r>
      <w:r w:rsidRPr="00FF556B">
        <w:rPr>
          <w:rFonts w:ascii="Verdana" w:eastAsia="Verdana" w:hAnsi="Verdana" w:cs="Verdana"/>
        </w:rPr>
        <w:t>sonAcc</w:t>
      </w:r>
      <w:r w:rsidRPr="00FF556B">
        <w:rPr>
          <w:rFonts w:ascii="Verdana" w:eastAsia="Verdana" w:hAnsi="Verdana" w:cs="Verdana"/>
          <w:spacing w:val="1"/>
        </w:rPr>
        <w:t>e</w:t>
      </w:r>
      <w:r w:rsidRPr="00FF556B">
        <w:rPr>
          <w:rFonts w:ascii="Verdana" w:eastAsia="Verdana" w:hAnsi="Verdana" w:cs="Verdana"/>
        </w:rPr>
        <w:t>ss</w:t>
      </w:r>
      <w:r w:rsidRPr="00FF556B">
        <w:rPr>
          <w:rFonts w:ascii="Verdana" w:eastAsia="Verdana" w:hAnsi="Verdana" w:cs="Verdana"/>
          <w:vertAlign w:val="superscript"/>
        </w:rPr>
        <w:t>next</w:t>
      </w:r>
      <w:r w:rsidRPr="007F7B48">
        <w:rPr>
          <w:rFonts w:ascii="Verdana" w:eastAsia="Verdana" w:hAnsi="Verdana" w:cs="Verdana"/>
        </w:rPr>
        <w:t xml:space="preserve"> </w:t>
      </w:r>
      <w:r w:rsidRPr="00801611">
        <w:rPr>
          <w:rFonts w:ascii="Verdana" w:eastAsia="Verdana" w:hAnsi="Verdana" w:cs="Verdana"/>
        </w:rPr>
        <w:t xml:space="preserve">and compare the data with their district enrollment records.  The </w:t>
      </w:r>
      <w:r w:rsidRPr="00801611">
        <w:rPr>
          <w:rFonts w:ascii="Verdana" w:eastAsia="Verdana" w:hAnsi="Verdana" w:cs="Verdana"/>
        </w:rPr>
        <w:lastRenderedPageBreak/>
        <w:t>following steps can be used to verify the information.</w:t>
      </w:r>
    </w:p>
    <w:p w:rsidR="007F7B48" w:rsidRPr="00801611" w:rsidRDefault="007F7B48" w:rsidP="00E961E2">
      <w:pPr>
        <w:pStyle w:val="ListParagraph"/>
        <w:numPr>
          <w:ilvl w:val="2"/>
          <w:numId w:val="15"/>
        </w:numPr>
        <w:spacing w:after="0" w:line="240" w:lineRule="auto"/>
        <w:ind w:right="-20"/>
        <w:rPr>
          <w:rFonts w:ascii="Verdana" w:eastAsia="Verdana" w:hAnsi="Verdana" w:cs="Verdana"/>
        </w:rPr>
      </w:pPr>
      <w:r w:rsidRPr="00801611">
        <w:rPr>
          <w:rFonts w:ascii="Verdana" w:eastAsia="Verdana" w:hAnsi="Verdana" w:cs="Verdana"/>
        </w:rPr>
        <w:t>Download</w:t>
      </w:r>
      <w:r>
        <w:rPr>
          <w:rFonts w:ascii="Verdana" w:eastAsia="Verdana" w:hAnsi="Verdana" w:cs="Verdana"/>
        </w:rPr>
        <w:t xml:space="preserve"> </w:t>
      </w:r>
      <w:r w:rsidR="00267A5D">
        <w:rPr>
          <w:rFonts w:ascii="Verdana" w:eastAsia="Verdana" w:hAnsi="Verdana" w:cs="Verdana"/>
        </w:rPr>
        <w:t xml:space="preserve">the </w:t>
      </w:r>
      <w:r w:rsidR="00820938">
        <w:rPr>
          <w:rFonts w:ascii="Verdana" w:eastAsia="Verdana" w:hAnsi="Verdana" w:cs="Verdana"/>
        </w:rPr>
        <w:t>SRF</w:t>
      </w:r>
      <w:r>
        <w:rPr>
          <w:rFonts w:ascii="Verdana" w:eastAsia="Verdana" w:hAnsi="Verdana" w:cs="Verdana"/>
        </w:rPr>
        <w:t xml:space="preserve"> file from </w:t>
      </w:r>
      <w:r w:rsidRPr="00FF556B">
        <w:rPr>
          <w:rFonts w:ascii="Verdana" w:eastAsia="Verdana" w:hAnsi="Verdana" w:cs="Verdana"/>
          <w:spacing w:val="-2"/>
        </w:rPr>
        <w:t>P</w:t>
      </w:r>
      <w:r w:rsidRPr="00FF556B">
        <w:rPr>
          <w:rFonts w:ascii="Verdana" w:eastAsia="Verdana" w:hAnsi="Verdana" w:cs="Verdana"/>
        </w:rPr>
        <w:t>ea</w:t>
      </w:r>
      <w:r w:rsidRPr="00FF556B">
        <w:rPr>
          <w:rFonts w:ascii="Verdana" w:eastAsia="Verdana" w:hAnsi="Verdana" w:cs="Verdana"/>
          <w:spacing w:val="-1"/>
        </w:rPr>
        <w:t>r</w:t>
      </w:r>
      <w:r w:rsidRPr="00FF556B">
        <w:rPr>
          <w:rFonts w:ascii="Verdana" w:eastAsia="Verdana" w:hAnsi="Verdana" w:cs="Verdana"/>
        </w:rPr>
        <w:t>sonAcc</w:t>
      </w:r>
      <w:r w:rsidRPr="00FF556B">
        <w:rPr>
          <w:rFonts w:ascii="Verdana" w:eastAsia="Verdana" w:hAnsi="Verdana" w:cs="Verdana"/>
          <w:spacing w:val="1"/>
        </w:rPr>
        <w:t>e</w:t>
      </w:r>
      <w:r w:rsidRPr="00FF556B">
        <w:rPr>
          <w:rFonts w:ascii="Verdana" w:eastAsia="Verdana" w:hAnsi="Verdana" w:cs="Verdana"/>
        </w:rPr>
        <w:t>ss</w:t>
      </w:r>
      <w:r w:rsidRPr="00FF556B">
        <w:rPr>
          <w:rFonts w:ascii="Verdana" w:eastAsia="Verdana" w:hAnsi="Verdana" w:cs="Verdana"/>
          <w:vertAlign w:val="superscript"/>
        </w:rPr>
        <w:t>next</w:t>
      </w:r>
      <w:r>
        <w:rPr>
          <w:rFonts w:ascii="Verdana" w:eastAsia="Verdana" w:hAnsi="Verdana" w:cs="Verdana"/>
        </w:rPr>
        <w:t xml:space="preserve">. Detailed steps can be found </w:t>
      </w:r>
      <w:r w:rsidR="00267A5D">
        <w:rPr>
          <w:rFonts w:ascii="Verdana" w:eastAsia="Verdana" w:hAnsi="Verdana" w:cs="Verdana"/>
        </w:rPr>
        <w:t>at the following location</w:t>
      </w:r>
      <w:r>
        <w:rPr>
          <w:rFonts w:ascii="Verdana" w:eastAsia="Verdana" w:hAnsi="Verdana" w:cs="Verdana"/>
        </w:rPr>
        <w:t xml:space="preserve">: </w:t>
      </w:r>
      <w:hyperlink r:id="rId8" w:history="1">
        <w:r w:rsidR="00E961E2" w:rsidRPr="00FE2525">
          <w:rPr>
            <w:rStyle w:val="Hyperlink"/>
            <w:rFonts w:ascii="Verdana" w:eastAsia="Verdana" w:hAnsi="Verdana" w:cs="Verdana"/>
          </w:rPr>
          <w:t>http://www.cde.state.co.us/assessment/newassess-parcc</w:t>
        </w:r>
      </w:hyperlink>
      <w:r w:rsidR="00E961E2">
        <w:rPr>
          <w:rFonts w:ascii="Verdana" w:eastAsia="Verdana" w:hAnsi="Verdana" w:cs="Verdana"/>
        </w:rPr>
        <w:t xml:space="preserve"> (Registering for </w:t>
      </w:r>
      <w:r w:rsidR="00267A5D">
        <w:rPr>
          <w:rFonts w:ascii="Verdana" w:eastAsia="Verdana" w:hAnsi="Verdana" w:cs="Verdana"/>
        </w:rPr>
        <w:t>p</w:t>
      </w:r>
      <w:r w:rsidR="00E961E2">
        <w:rPr>
          <w:rFonts w:ascii="Verdana" w:eastAsia="Verdana" w:hAnsi="Verdana" w:cs="Verdana"/>
        </w:rPr>
        <w:t xml:space="preserve">aper-based </w:t>
      </w:r>
      <w:r w:rsidR="00E961E2" w:rsidRPr="00801611">
        <w:rPr>
          <w:rFonts w:ascii="Verdana" w:eastAsia="Verdana" w:hAnsi="Verdana" w:cs="Verdana"/>
        </w:rPr>
        <w:t>materials webinar and PPT).</w:t>
      </w:r>
    </w:p>
    <w:p w:rsidR="007F7B48" w:rsidRPr="00A863B3" w:rsidRDefault="007F7B48" w:rsidP="00E961E2">
      <w:pPr>
        <w:pStyle w:val="ListParagraph"/>
        <w:numPr>
          <w:ilvl w:val="2"/>
          <w:numId w:val="15"/>
        </w:numPr>
        <w:spacing w:after="0" w:line="240" w:lineRule="auto"/>
        <w:ind w:right="-20"/>
        <w:rPr>
          <w:rFonts w:ascii="Verdana" w:eastAsia="Verdana" w:hAnsi="Verdana" w:cs="Verdana"/>
        </w:rPr>
      </w:pPr>
      <w:r w:rsidRPr="00630F56">
        <w:rPr>
          <w:rFonts w:ascii="Verdana" w:eastAsia="Verdana" w:hAnsi="Verdana" w:cs="Verdana"/>
        </w:rPr>
        <w:t xml:space="preserve">Import the file into a data </w:t>
      </w:r>
      <w:r w:rsidRPr="00801611">
        <w:rPr>
          <w:rFonts w:ascii="Verdana" w:eastAsia="Verdana" w:hAnsi="Verdana" w:cs="Verdana"/>
        </w:rPr>
        <w:t>program</w:t>
      </w:r>
      <w:r w:rsidR="00A863B3" w:rsidRPr="00801611">
        <w:rPr>
          <w:rFonts w:ascii="Verdana" w:eastAsia="Verdana" w:hAnsi="Verdana" w:cs="Verdana"/>
        </w:rPr>
        <w:t xml:space="preserve">. </w:t>
      </w:r>
      <w:r w:rsidRPr="00801611">
        <w:rPr>
          <w:rFonts w:ascii="Verdana" w:eastAsia="Verdana" w:hAnsi="Verdana" w:cs="Verdana"/>
        </w:rPr>
        <w:t xml:space="preserve">Steps on importing the file into excel can be found </w:t>
      </w:r>
      <w:r w:rsidR="00267A5D">
        <w:rPr>
          <w:rFonts w:ascii="Verdana" w:eastAsia="Verdana" w:hAnsi="Verdana" w:cs="Verdana"/>
        </w:rPr>
        <w:t>at the following location</w:t>
      </w:r>
      <w:r w:rsidRPr="00801611">
        <w:rPr>
          <w:rFonts w:ascii="Verdana" w:eastAsia="Verdana" w:hAnsi="Verdana" w:cs="Verdana"/>
        </w:rPr>
        <w:t>:</w:t>
      </w:r>
      <w:r w:rsidRPr="00A863B3">
        <w:rPr>
          <w:rFonts w:ascii="Verdana" w:eastAsia="Verdana" w:hAnsi="Verdana" w:cs="Verdana"/>
        </w:rPr>
        <w:t xml:space="preserve"> </w:t>
      </w:r>
      <w:hyperlink r:id="rId9" w:history="1">
        <w:r w:rsidR="00E961E2" w:rsidRPr="00FE2525">
          <w:rPr>
            <w:rStyle w:val="Hyperlink"/>
            <w:rFonts w:ascii="Verdana" w:eastAsia="Verdana" w:hAnsi="Verdana" w:cs="Verdana"/>
          </w:rPr>
          <w:t>http://www.cde.state.co.us/assessment/newassess-parcc</w:t>
        </w:r>
      </w:hyperlink>
      <w:r w:rsidR="00E961E2">
        <w:rPr>
          <w:rFonts w:ascii="Verdana" w:eastAsia="Verdana" w:hAnsi="Verdana" w:cs="Verdana"/>
        </w:rPr>
        <w:t xml:space="preserve">. </w:t>
      </w:r>
    </w:p>
    <w:p w:rsidR="00630F56" w:rsidRPr="00630F56" w:rsidRDefault="000E3780" w:rsidP="00A863B3">
      <w:pPr>
        <w:pStyle w:val="ListParagraph"/>
        <w:numPr>
          <w:ilvl w:val="2"/>
          <w:numId w:val="15"/>
        </w:numPr>
        <w:spacing w:after="0" w:line="240" w:lineRule="auto"/>
        <w:ind w:right="-20"/>
        <w:rPr>
          <w:rFonts w:ascii="Verdana" w:eastAsia="Verdana" w:hAnsi="Verdana" w:cs="Verdana"/>
        </w:rPr>
      </w:pPr>
      <w:r>
        <w:rPr>
          <w:rFonts w:ascii="Verdana" w:eastAsia="Verdana" w:hAnsi="Verdana" w:cs="Verdana"/>
        </w:rPr>
        <w:t>For</w:t>
      </w:r>
      <w:r w:rsidR="00630F56" w:rsidRPr="00630F56">
        <w:rPr>
          <w:rFonts w:ascii="Verdana" w:eastAsia="Verdana" w:hAnsi="Verdana" w:cs="Verdana"/>
        </w:rPr>
        <w:t xml:space="preserve"> a list of </w:t>
      </w:r>
      <w:r w:rsidR="00267A5D">
        <w:rPr>
          <w:rFonts w:ascii="Verdana" w:eastAsia="Verdana" w:hAnsi="Verdana" w:cs="Verdana"/>
        </w:rPr>
        <w:t xml:space="preserve">uploaded </w:t>
      </w:r>
      <w:r w:rsidR="00630F56" w:rsidRPr="00630F56">
        <w:rPr>
          <w:rFonts w:ascii="Verdana" w:eastAsia="Verdana" w:hAnsi="Verdana" w:cs="Verdana"/>
        </w:rPr>
        <w:t>students, r</w:t>
      </w:r>
      <w:r w:rsidR="007F7B48" w:rsidRPr="00630F56">
        <w:rPr>
          <w:rFonts w:ascii="Verdana" w:eastAsia="Verdana" w:hAnsi="Verdana" w:cs="Verdana"/>
        </w:rPr>
        <w:t xml:space="preserve">eview </w:t>
      </w:r>
      <w:r w:rsidR="00630F56" w:rsidRPr="00630F56">
        <w:rPr>
          <w:rFonts w:ascii="Verdana" w:eastAsia="Verdana" w:hAnsi="Verdana" w:cs="Verdana"/>
        </w:rPr>
        <w:t xml:space="preserve">the ELA records uploaded </w:t>
      </w:r>
      <w:r w:rsidR="00267A5D">
        <w:rPr>
          <w:rFonts w:ascii="Verdana" w:eastAsia="Verdana" w:hAnsi="Verdana" w:cs="Verdana"/>
        </w:rPr>
        <w:t xml:space="preserve">by CDE </w:t>
      </w:r>
      <w:r w:rsidR="00630F56" w:rsidRPr="00630F56">
        <w:rPr>
          <w:rFonts w:ascii="Verdana" w:eastAsia="Verdana" w:hAnsi="Verdana" w:cs="Verdana"/>
        </w:rPr>
        <w:t xml:space="preserve">to </w:t>
      </w:r>
      <w:r w:rsidR="00630F56" w:rsidRPr="00630F56">
        <w:rPr>
          <w:rFonts w:ascii="Verdana" w:eastAsia="Verdana" w:hAnsi="Verdana" w:cs="Verdana"/>
          <w:spacing w:val="-2"/>
        </w:rPr>
        <w:t>P</w:t>
      </w:r>
      <w:r w:rsidR="00630F56" w:rsidRPr="00630F56">
        <w:rPr>
          <w:rFonts w:ascii="Verdana" w:eastAsia="Verdana" w:hAnsi="Verdana" w:cs="Verdana"/>
        </w:rPr>
        <w:t>ea</w:t>
      </w:r>
      <w:r w:rsidR="00630F56" w:rsidRPr="00630F56">
        <w:rPr>
          <w:rFonts w:ascii="Verdana" w:eastAsia="Verdana" w:hAnsi="Verdana" w:cs="Verdana"/>
          <w:spacing w:val="-1"/>
        </w:rPr>
        <w:t>r</w:t>
      </w:r>
      <w:r w:rsidR="00630F56" w:rsidRPr="00630F56">
        <w:rPr>
          <w:rFonts w:ascii="Verdana" w:eastAsia="Verdana" w:hAnsi="Verdana" w:cs="Verdana"/>
        </w:rPr>
        <w:t>sonAcc</w:t>
      </w:r>
      <w:r w:rsidR="00630F56" w:rsidRPr="00630F56">
        <w:rPr>
          <w:rFonts w:ascii="Verdana" w:eastAsia="Verdana" w:hAnsi="Verdana" w:cs="Verdana"/>
          <w:spacing w:val="1"/>
        </w:rPr>
        <w:t>e</w:t>
      </w:r>
      <w:r w:rsidR="00630F56" w:rsidRPr="00630F56">
        <w:rPr>
          <w:rFonts w:ascii="Verdana" w:eastAsia="Verdana" w:hAnsi="Verdana" w:cs="Verdana"/>
        </w:rPr>
        <w:t>ss</w:t>
      </w:r>
      <w:r w:rsidR="00630F56" w:rsidRPr="00630F56">
        <w:rPr>
          <w:rFonts w:ascii="Verdana" w:eastAsia="Verdana" w:hAnsi="Verdana" w:cs="Verdana"/>
          <w:vertAlign w:val="superscript"/>
        </w:rPr>
        <w:t>next</w:t>
      </w:r>
      <w:r w:rsidR="009F027C">
        <w:rPr>
          <w:rFonts w:ascii="Verdana" w:eastAsia="Verdana" w:hAnsi="Verdana" w:cs="Verdana"/>
        </w:rPr>
        <w:t>.</w:t>
      </w:r>
    </w:p>
    <w:p w:rsidR="00051B83" w:rsidRPr="00630F56" w:rsidRDefault="00630F56" w:rsidP="00A863B3">
      <w:pPr>
        <w:pStyle w:val="ListParagraph"/>
        <w:numPr>
          <w:ilvl w:val="4"/>
          <w:numId w:val="15"/>
        </w:numPr>
        <w:spacing w:after="0" w:line="240" w:lineRule="auto"/>
        <w:ind w:right="-20"/>
        <w:rPr>
          <w:rFonts w:ascii="Verdana" w:eastAsia="Verdana" w:hAnsi="Verdana" w:cs="Verdana"/>
        </w:rPr>
      </w:pPr>
      <w:r w:rsidRPr="00630F56">
        <w:rPr>
          <w:rFonts w:ascii="Verdana" w:eastAsia="Verdana" w:hAnsi="Verdana" w:cs="Verdana"/>
        </w:rPr>
        <w:t xml:space="preserve">Select the cases where Test Code is in </w:t>
      </w:r>
      <w:r w:rsidRPr="00630F56">
        <w:rPr>
          <w:rFonts w:eastAsia="Calibri" w:cs="Calibri"/>
          <w:b/>
          <w:position w:val="1"/>
          <w:sz w:val="24"/>
        </w:rPr>
        <w:t>ELA03, ELA04, ELA05, ELA06, ELA07, ELA08, ELA09, ELA10 and ELA11.</w:t>
      </w:r>
    </w:p>
    <w:p w:rsidR="00051B83" w:rsidRPr="00630F56" w:rsidRDefault="00051B83" w:rsidP="00A863B3">
      <w:pPr>
        <w:pStyle w:val="ListParagraph"/>
        <w:numPr>
          <w:ilvl w:val="2"/>
          <w:numId w:val="15"/>
        </w:numPr>
        <w:spacing w:after="0" w:line="240" w:lineRule="auto"/>
        <w:ind w:right="-20"/>
        <w:rPr>
          <w:rFonts w:ascii="Verdana" w:eastAsia="Verdana" w:hAnsi="Verdana" w:cs="Verdana"/>
        </w:rPr>
      </w:pPr>
      <w:r w:rsidRPr="00630F56">
        <w:rPr>
          <w:rFonts w:ascii="Verdana" w:eastAsia="Verdana" w:hAnsi="Verdana" w:cs="Verdana"/>
        </w:rPr>
        <w:t>Compare the student records</w:t>
      </w:r>
      <w:r w:rsidR="00630F56" w:rsidRPr="00630F56">
        <w:rPr>
          <w:rFonts w:ascii="Verdana" w:eastAsia="Verdana" w:hAnsi="Verdana" w:cs="Verdana"/>
        </w:rPr>
        <w:t xml:space="preserve"> from </w:t>
      </w:r>
      <w:r w:rsidR="00637951" w:rsidRPr="00A20420">
        <w:rPr>
          <w:rFonts w:ascii="Verdana" w:eastAsia="Verdana" w:hAnsi="Verdana" w:cs="Verdana"/>
        </w:rPr>
        <w:t>step iii to</w:t>
      </w:r>
      <w:r w:rsidRPr="00A20420">
        <w:rPr>
          <w:rFonts w:ascii="Verdana" w:eastAsia="Verdana" w:hAnsi="Verdana" w:cs="Verdana"/>
        </w:rPr>
        <w:t xml:space="preserve"> your</w:t>
      </w:r>
      <w:r w:rsidRPr="00630F56">
        <w:rPr>
          <w:rFonts w:ascii="Verdana" w:eastAsia="Verdana" w:hAnsi="Verdana" w:cs="Verdana"/>
        </w:rPr>
        <w:t xml:space="preserve"> </w:t>
      </w:r>
      <w:r w:rsidR="00630F56" w:rsidRPr="00630F56">
        <w:rPr>
          <w:rFonts w:ascii="Verdana" w:eastAsia="Verdana" w:hAnsi="Verdana" w:cs="Verdana"/>
        </w:rPr>
        <w:t xml:space="preserve">current </w:t>
      </w:r>
      <w:r w:rsidRPr="00630F56">
        <w:rPr>
          <w:rFonts w:ascii="Verdana" w:eastAsia="Verdana" w:hAnsi="Verdana" w:cs="Verdana"/>
        </w:rPr>
        <w:t>district</w:t>
      </w:r>
      <w:r w:rsidR="00630F56" w:rsidRPr="00630F56">
        <w:rPr>
          <w:rFonts w:ascii="Verdana" w:eastAsia="Verdana" w:hAnsi="Verdana" w:cs="Verdana"/>
        </w:rPr>
        <w:t xml:space="preserve"> enrollment</w:t>
      </w:r>
      <w:r w:rsidRPr="00630F56">
        <w:rPr>
          <w:rFonts w:ascii="Verdana" w:eastAsia="Verdana" w:hAnsi="Verdana" w:cs="Verdana"/>
        </w:rPr>
        <w:t xml:space="preserve"> records. </w:t>
      </w:r>
    </w:p>
    <w:p w:rsidR="00051B83" w:rsidRPr="00630F56" w:rsidRDefault="00051B83" w:rsidP="00A863B3">
      <w:pPr>
        <w:pStyle w:val="ListParagraph"/>
        <w:numPr>
          <w:ilvl w:val="3"/>
          <w:numId w:val="15"/>
        </w:numPr>
        <w:spacing w:after="0" w:line="240" w:lineRule="auto"/>
        <w:ind w:right="-20"/>
        <w:rPr>
          <w:rFonts w:ascii="Verdana" w:eastAsia="Verdana" w:hAnsi="Verdana" w:cs="Verdana"/>
        </w:rPr>
      </w:pPr>
      <w:r w:rsidRPr="00630F56">
        <w:rPr>
          <w:rFonts w:ascii="Verdana" w:eastAsia="Verdana" w:hAnsi="Verdana" w:cs="Verdana"/>
        </w:rPr>
        <w:t xml:space="preserve">Add any </w:t>
      </w:r>
      <w:r w:rsidR="00267A5D">
        <w:rPr>
          <w:rFonts w:ascii="Verdana" w:eastAsia="Verdana" w:hAnsi="Verdana" w:cs="Verdana"/>
        </w:rPr>
        <w:t xml:space="preserve">missing </w:t>
      </w:r>
      <w:r w:rsidRPr="00630F56">
        <w:rPr>
          <w:rFonts w:ascii="Verdana" w:eastAsia="Verdana" w:hAnsi="Verdana" w:cs="Verdana"/>
        </w:rPr>
        <w:t>students</w:t>
      </w:r>
      <w:r w:rsidR="008C7422">
        <w:rPr>
          <w:rFonts w:ascii="Verdana" w:eastAsia="Verdana" w:hAnsi="Verdana" w:cs="Verdana"/>
        </w:rPr>
        <w:t xml:space="preserve"> </w:t>
      </w:r>
      <w:r w:rsidRPr="00630F56">
        <w:rPr>
          <w:rFonts w:ascii="Verdana" w:eastAsia="Verdana" w:hAnsi="Verdana" w:cs="Verdana"/>
        </w:rPr>
        <w:t>(see</w:t>
      </w:r>
      <w:r w:rsidR="00630F56">
        <w:rPr>
          <w:rFonts w:ascii="Verdana" w:eastAsia="Verdana" w:hAnsi="Verdana" w:cs="Verdana"/>
        </w:rPr>
        <w:t xml:space="preserve"> below - </w:t>
      </w:r>
      <w:r w:rsidRPr="00630F56">
        <w:rPr>
          <w:rFonts w:ascii="Verdana" w:eastAsia="Verdana" w:hAnsi="Verdana" w:cs="Verdana"/>
        </w:rPr>
        <w:t xml:space="preserve">Adding Records to </w:t>
      </w:r>
      <w:proofErr w:type="spellStart"/>
      <w:r w:rsidRPr="00630F56">
        <w:rPr>
          <w:rFonts w:ascii="Verdana" w:eastAsia="Verdana" w:hAnsi="Verdana" w:cs="Verdana"/>
        </w:rPr>
        <w:t>PearsonAccess</w:t>
      </w:r>
      <w:r w:rsidRPr="00630F56">
        <w:rPr>
          <w:rFonts w:ascii="Verdana" w:eastAsia="Verdana" w:hAnsi="Verdana" w:cs="Verdana"/>
          <w:vertAlign w:val="superscript"/>
        </w:rPr>
        <w:t>next</w:t>
      </w:r>
      <w:proofErr w:type="spellEnd"/>
      <w:r w:rsidRPr="00630F56">
        <w:rPr>
          <w:rFonts w:ascii="Verdana" w:eastAsia="Verdana" w:hAnsi="Verdana" w:cs="Verdana"/>
        </w:rPr>
        <w:t>)</w:t>
      </w:r>
      <w:r w:rsidR="009F027C">
        <w:rPr>
          <w:rFonts w:ascii="Verdana" w:eastAsia="Verdana" w:hAnsi="Verdana" w:cs="Verdana"/>
        </w:rPr>
        <w:t>.</w:t>
      </w:r>
    </w:p>
    <w:p w:rsidR="00A863B3" w:rsidRDefault="00051B83" w:rsidP="00A863B3">
      <w:pPr>
        <w:pStyle w:val="ListParagraph"/>
        <w:numPr>
          <w:ilvl w:val="3"/>
          <w:numId w:val="15"/>
        </w:numPr>
        <w:spacing w:after="0" w:line="240" w:lineRule="auto"/>
        <w:ind w:right="-20"/>
        <w:rPr>
          <w:rFonts w:ascii="Verdana" w:eastAsia="Verdana" w:hAnsi="Verdana" w:cs="Verdana"/>
        </w:rPr>
      </w:pPr>
      <w:r w:rsidRPr="00630F56">
        <w:rPr>
          <w:rFonts w:ascii="Verdana" w:eastAsia="Verdana" w:hAnsi="Verdana" w:cs="Verdana"/>
        </w:rPr>
        <w:t xml:space="preserve">Contact CDE about any students </w:t>
      </w:r>
      <w:r w:rsidR="00267A5D">
        <w:rPr>
          <w:rFonts w:ascii="Verdana" w:eastAsia="Verdana" w:hAnsi="Verdana" w:cs="Verdana"/>
        </w:rPr>
        <w:t>who</w:t>
      </w:r>
      <w:r w:rsidR="00267A5D" w:rsidRPr="00630F56">
        <w:rPr>
          <w:rFonts w:ascii="Verdana" w:eastAsia="Verdana" w:hAnsi="Verdana" w:cs="Verdana"/>
        </w:rPr>
        <w:t xml:space="preserve"> </w:t>
      </w:r>
      <w:r w:rsidRPr="00630F56">
        <w:rPr>
          <w:rFonts w:ascii="Verdana" w:eastAsia="Verdana" w:hAnsi="Verdana" w:cs="Verdana"/>
        </w:rPr>
        <w:t xml:space="preserve">are in your file but </w:t>
      </w:r>
      <w:r w:rsidR="00267A5D">
        <w:rPr>
          <w:rFonts w:ascii="Verdana" w:eastAsia="Verdana" w:hAnsi="Verdana" w:cs="Verdana"/>
        </w:rPr>
        <w:t xml:space="preserve">who </w:t>
      </w:r>
      <w:r w:rsidRPr="00630F56">
        <w:rPr>
          <w:rFonts w:ascii="Verdana" w:eastAsia="Verdana" w:hAnsi="Verdana" w:cs="Verdana"/>
        </w:rPr>
        <w:t>are not enrolled in your district.</w:t>
      </w:r>
    </w:p>
    <w:p w:rsidR="00A863B3" w:rsidRPr="00A863B3" w:rsidRDefault="00955702" w:rsidP="00A863B3">
      <w:pPr>
        <w:pStyle w:val="ListParagraph"/>
        <w:numPr>
          <w:ilvl w:val="0"/>
          <w:numId w:val="15"/>
        </w:numPr>
        <w:spacing w:after="0" w:line="240" w:lineRule="auto"/>
        <w:ind w:right="-20"/>
        <w:rPr>
          <w:rFonts w:ascii="Verdana" w:eastAsia="Verdana" w:hAnsi="Verdana" w:cs="Verdana"/>
        </w:rPr>
      </w:pPr>
      <w:r w:rsidRPr="00A863B3">
        <w:rPr>
          <w:rFonts w:ascii="Verdana" w:eastAsia="Verdana" w:hAnsi="Verdana" w:cs="Verdana"/>
          <w:bCs/>
          <w:spacing w:val="-1"/>
        </w:rPr>
        <w:t>Add</w:t>
      </w:r>
      <w:r w:rsidR="008C7422" w:rsidRPr="00A863B3">
        <w:rPr>
          <w:rFonts w:ascii="Verdana" w:eastAsia="Verdana" w:hAnsi="Verdana" w:cs="Verdana"/>
          <w:bCs/>
          <w:spacing w:val="-1"/>
        </w:rPr>
        <w:t xml:space="preserve"> New Students</w:t>
      </w:r>
      <w:r w:rsidRPr="00A863B3">
        <w:rPr>
          <w:rFonts w:ascii="Verdana" w:eastAsia="Verdana" w:hAnsi="Verdana" w:cs="Verdana"/>
          <w:bCs/>
          <w:spacing w:val="-1"/>
        </w:rPr>
        <w:t xml:space="preserve"> to PearsonAccess</w:t>
      </w:r>
      <w:r w:rsidRPr="00A863B3">
        <w:rPr>
          <w:rFonts w:ascii="Verdana" w:eastAsia="Verdana" w:hAnsi="Verdana" w:cs="Verdana"/>
          <w:bCs/>
          <w:spacing w:val="-1"/>
          <w:vertAlign w:val="superscript"/>
        </w:rPr>
        <w:t>next</w:t>
      </w:r>
    </w:p>
    <w:p w:rsidR="00A863B3" w:rsidRDefault="005C6040"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An</w:t>
      </w:r>
      <w:r w:rsidR="00630F56" w:rsidRPr="00A863B3">
        <w:rPr>
          <w:rFonts w:ascii="Verdana" w:eastAsia="Verdana" w:hAnsi="Verdana" w:cs="Verdana"/>
        </w:rPr>
        <w:t xml:space="preserve"> </w:t>
      </w:r>
      <w:r w:rsidRPr="00A863B3">
        <w:rPr>
          <w:rFonts w:ascii="Verdana" w:eastAsia="Verdana" w:hAnsi="Verdana" w:cs="Verdana"/>
        </w:rPr>
        <w:t xml:space="preserve">excel </w:t>
      </w:r>
      <w:r w:rsidR="00630F56" w:rsidRPr="00A863B3">
        <w:rPr>
          <w:rFonts w:ascii="Verdana" w:eastAsia="Verdana" w:hAnsi="Verdana" w:cs="Verdana"/>
        </w:rPr>
        <w:t xml:space="preserve">template </w:t>
      </w:r>
      <w:r w:rsidRPr="00A863B3">
        <w:rPr>
          <w:rFonts w:ascii="Verdana" w:eastAsia="Verdana" w:hAnsi="Verdana" w:cs="Verdana"/>
        </w:rPr>
        <w:t xml:space="preserve">can be </w:t>
      </w:r>
      <w:r w:rsidR="008C7422" w:rsidRPr="00A863B3">
        <w:rPr>
          <w:rFonts w:ascii="Verdana" w:eastAsia="Verdana" w:hAnsi="Verdana" w:cs="Verdana"/>
        </w:rPr>
        <w:t>downloaded</w:t>
      </w:r>
      <w:r w:rsidRPr="00A863B3">
        <w:rPr>
          <w:rFonts w:ascii="Verdana" w:eastAsia="Verdana" w:hAnsi="Verdana" w:cs="Verdana"/>
        </w:rPr>
        <w:t xml:space="preserve"> from the</w:t>
      </w:r>
      <w:r w:rsidRPr="005C6040">
        <w:t xml:space="preserve"> </w:t>
      </w:r>
      <w:r w:rsidRPr="00A863B3">
        <w:rPr>
          <w:rFonts w:ascii="Verdana" w:eastAsia="Verdana" w:hAnsi="Verdana" w:cs="Verdana"/>
        </w:rPr>
        <w:t>PearsonAccess</w:t>
      </w:r>
      <w:r w:rsidRPr="00A863B3">
        <w:rPr>
          <w:rFonts w:ascii="Verdana" w:eastAsia="Verdana" w:hAnsi="Verdana" w:cs="Verdana"/>
          <w:vertAlign w:val="superscript"/>
        </w:rPr>
        <w:t>next</w:t>
      </w:r>
      <w:r w:rsidRPr="00A863B3">
        <w:rPr>
          <w:rFonts w:ascii="Verdana" w:eastAsia="Verdana" w:hAnsi="Verdana" w:cs="Verdana"/>
        </w:rPr>
        <w:t xml:space="preserve"> support tab under Templates.  Template name: Spring Student Registration File Sample Layout.</w:t>
      </w:r>
    </w:p>
    <w:p w:rsidR="00A863B3" w:rsidRDefault="00267A5D" w:rsidP="00A863B3">
      <w:pPr>
        <w:pStyle w:val="ListParagraph"/>
        <w:numPr>
          <w:ilvl w:val="1"/>
          <w:numId w:val="15"/>
        </w:numPr>
        <w:spacing w:after="0" w:line="240" w:lineRule="auto"/>
        <w:ind w:right="-20"/>
        <w:rPr>
          <w:rFonts w:ascii="Verdana" w:eastAsia="Verdana" w:hAnsi="Verdana" w:cs="Verdana"/>
        </w:rPr>
      </w:pPr>
      <w:r w:rsidRPr="00763A96">
        <w:rPr>
          <w:rFonts w:ascii="Verdana" w:eastAsia="Verdana" w:hAnsi="Verdana" w:cs="Verdana"/>
        </w:rPr>
        <w:t>When a</w:t>
      </w:r>
      <w:r w:rsidR="00A863B3" w:rsidRPr="00763A96">
        <w:rPr>
          <w:rFonts w:ascii="Verdana" w:eastAsia="Verdana" w:hAnsi="Verdana" w:cs="Verdana"/>
        </w:rPr>
        <w:t>dd</w:t>
      </w:r>
      <w:r w:rsidRPr="00763A96">
        <w:rPr>
          <w:rFonts w:ascii="Verdana" w:eastAsia="Verdana" w:hAnsi="Verdana" w:cs="Verdana"/>
        </w:rPr>
        <w:t>ing</w:t>
      </w:r>
      <w:r w:rsidR="00A863B3" w:rsidRPr="00763A96">
        <w:rPr>
          <w:rFonts w:ascii="Verdana" w:eastAsia="Verdana" w:hAnsi="Verdana" w:cs="Verdana"/>
        </w:rPr>
        <w:t xml:space="preserve"> </w:t>
      </w:r>
      <w:r w:rsidR="00955702" w:rsidRPr="00763A96">
        <w:rPr>
          <w:rFonts w:ascii="Verdana" w:eastAsia="Verdana" w:hAnsi="Verdana" w:cs="Verdana"/>
        </w:rPr>
        <w:t>new student</w:t>
      </w:r>
      <w:r w:rsidR="00A863B3" w:rsidRPr="00763A96">
        <w:rPr>
          <w:rFonts w:ascii="Verdana" w:eastAsia="Verdana" w:hAnsi="Verdana" w:cs="Verdana"/>
        </w:rPr>
        <w:t>s</w:t>
      </w:r>
      <w:r w:rsidR="00955702" w:rsidRPr="00763A96">
        <w:rPr>
          <w:rFonts w:ascii="Verdana" w:eastAsia="Verdana" w:hAnsi="Verdana" w:cs="Verdana"/>
        </w:rPr>
        <w:t xml:space="preserve"> to </w:t>
      </w:r>
      <w:proofErr w:type="spellStart"/>
      <w:r w:rsidR="00955702" w:rsidRPr="00763A96">
        <w:rPr>
          <w:rFonts w:ascii="Verdana" w:eastAsia="Verdana" w:hAnsi="Verdana" w:cs="Verdana"/>
          <w:spacing w:val="-2"/>
        </w:rPr>
        <w:t>P</w:t>
      </w:r>
      <w:r w:rsidR="00955702" w:rsidRPr="00763A96">
        <w:rPr>
          <w:rFonts w:ascii="Verdana" w:eastAsia="Verdana" w:hAnsi="Verdana" w:cs="Verdana"/>
        </w:rPr>
        <w:t>ea</w:t>
      </w:r>
      <w:r w:rsidR="00955702" w:rsidRPr="00763A96">
        <w:rPr>
          <w:rFonts w:ascii="Verdana" w:eastAsia="Verdana" w:hAnsi="Verdana" w:cs="Verdana"/>
          <w:spacing w:val="-1"/>
        </w:rPr>
        <w:t>r</w:t>
      </w:r>
      <w:r w:rsidR="00955702" w:rsidRPr="00763A96">
        <w:rPr>
          <w:rFonts w:ascii="Verdana" w:eastAsia="Verdana" w:hAnsi="Verdana" w:cs="Verdana"/>
        </w:rPr>
        <w:t>sonAcc</w:t>
      </w:r>
      <w:r w:rsidR="00955702" w:rsidRPr="00763A96">
        <w:rPr>
          <w:rFonts w:ascii="Verdana" w:eastAsia="Verdana" w:hAnsi="Verdana" w:cs="Verdana"/>
          <w:spacing w:val="1"/>
        </w:rPr>
        <w:t>e</w:t>
      </w:r>
      <w:r w:rsidR="00955702" w:rsidRPr="00763A96">
        <w:rPr>
          <w:rFonts w:ascii="Verdana" w:eastAsia="Verdana" w:hAnsi="Verdana" w:cs="Verdana"/>
        </w:rPr>
        <w:t>ss</w:t>
      </w:r>
      <w:r w:rsidR="00955702" w:rsidRPr="00763A96">
        <w:rPr>
          <w:rFonts w:ascii="Verdana" w:eastAsia="Verdana" w:hAnsi="Verdana" w:cs="Verdana"/>
          <w:vertAlign w:val="superscript"/>
        </w:rPr>
        <w:t>next</w:t>
      </w:r>
      <w:proofErr w:type="spellEnd"/>
      <w:r>
        <w:rPr>
          <w:rFonts w:ascii="Verdana" w:eastAsia="Verdana" w:hAnsi="Verdana" w:cs="Verdana"/>
        </w:rPr>
        <w:t>,</w:t>
      </w:r>
      <w:r w:rsidR="00955702" w:rsidRPr="00A863B3">
        <w:rPr>
          <w:rFonts w:ascii="Verdana" w:eastAsia="Verdana" w:hAnsi="Verdana" w:cs="Verdana"/>
        </w:rPr>
        <w:t xml:space="preserve"> </w:t>
      </w:r>
      <w:r>
        <w:rPr>
          <w:rFonts w:ascii="Verdana" w:eastAsia="Verdana" w:hAnsi="Verdana" w:cs="Verdana"/>
        </w:rPr>
        <w:t>t</w:t>
      </w:r>
      <w:r w:rsidR="00955702" w:rsidRPr="00A863B3">
        <w:rPr>
          <w:rFonts w:ascii="Verdana" w:eastAsia="Verdana" w:hAnsi="Verdana" w:cs="Verdana"/>
        </w:rPr>
        <w:t>he following fields are required to create the new record. Matching criteria are indicated with an asterisk.</w:t>
      </w:r>
      <w:r w:rsidR="008C7422" w:rsidRPr="00A863B3">
        <w:rPr>
          <w:rFonts w:ascii="Verdana" w:eastAsia="Verdana" w:hAnsi="Verdana" w:cs="Verdana"/>
        </w:rPr>
        <w:t xml:space="preserve">  Use the layout at the end of this document for Colorado specific instructions for filling out these fields.</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State Abbreviation</w:t>
      </w:r>
      <w:r w:rsidR="00A863B3">
        <w:rPr>
          <w:rFonts w:ascii="Verdana" w:eastAsia="Verdana" w:hAnsi="Verdana" w:cs="Verdana"/>
        </w:rPr>
        <w:t xml:space="preserve"> (A)</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Testing District</w:t>
      </w:r>
      <w:r w:rsidR="00A863B3">
        <w:rPr>
          <w:rFonts w:ascii="Verdana" w:eastAsia="Verdana" w:hAnsi="Verdana" w:cs="Verdana"/>
        </w:rPr>
        <w:t xml:space="preserve"> (B)</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Testing School</w:t>
      </w:r>
      <w:r w:rsidR="00A863B3">
        <w:rPr>
          <w:rFonts w:ascii="Verdana" w:eastAsia="Verdana" w:hAnsi="Verdana" w:cs="Verdana"/>
        </w:rPr>
        <w:t xml:space="preserve"> </w:t>
      </w:r>
      <w:r w:rsidR="00C35C48">
        <w:rPr>
          <w:rFonts w:ascii="Verdana" w:eastAsia="Verdana" w:hAnsi="Verdana" w:cs="Verdana"/>
        </w:rPr>
        <w:t>(C)</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State Student Identifier (SASID)*</w:t>
      </w:r>
      <w:r w:rsidR="00A863B3">
        <w:rPr>
          <w:rFonts w:ascii="Verdana" w:eastAsia="Verdana" w:hAnsi="Verdana" w:cs="Verdana"/>
        </w:rPr>
        <w:t xml:space="preserve"> (F)</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Last or Surname*</w:t>
      </w:r>
      <w:r w:rsidR="00A863B3">
        <w:rPr>
          <w:rFonts w:ascii="Verdana" w:eastAsia="Verdana" w:hAnsi="Verdana" w:cs="Verdana"/>
        </w:rPr>
        <w:t xml:space="preserve"> (I)</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First Name*</w:t>
      </w:r>
      <w:r w:rsidR="00A863B3">
        <w:rPr>
          <w:rFonts w:ascii="Verdana" w:eastAsia="Verdana" w:hAnsi="Verdana" w:cs="Verdana"/>
        </w:rPr>
        <w:t xml:space="preserve"> (J)</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Birthdate*</w:t>
      </w:r>
      <w:r w:rsidR="00A863B3">
        <w:rPr>
          <w:rFonts w:ascii="Verdana" w:eastAsia="Verdana" w:hAnsi="Verdana" w:cs="Verdana"/>
        </w:rPr>
        <w:t xml:space="preserve"> (L)</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Sex*</w:t>
      </w:r>
      <w:r w:rsidR="00A863B3">
        <w:rPr>
          <w:rFonts w:ascii="Verdana" w:eastAsia="Verdana" w:hAnsi="Verdana" w:cs="Verdana"/>
        </w:rPr>
        <w:t xml:space="preserve"> (M)</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 xml:space="preserve">Grade </w:t>
      </w:r>
      <w:r w:rsidR="00A863B3">
        <w:rPr>
          <w:rFonts w:ascii="Verdana" w:eastAsia="Verdana" w:hAnsi="Verdana" w:cs="Verdana"/>
        </w:rPr>
        <w:t>Level W</w:t>
      </w:r>
      <w:r w:rsidRPr="00A863B3">
        <w:rPr>
          <w:rFonts w:ascii="Verdana" w:eastAsia="Verdana" w:hAnsi="Verdana" w:cs="Verdana"/>
        </w:rPr>
        <w:t>hen Assessed</w:t>
      </w:r>
      <w:r w:rsidR="00A863B3">
        <w:rPr>
          <w:rFonts w:ascii="Verdana" w:eastAsia="Verdana" w:hAnsi="Verdana" w:cs="Verdana"/>
        </w:rPr>
        <w:t xml:space="preserve"> (O)</w:t>
      </w:r>
    </w:p>
    <w:p w:rsidR="00A863B3"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Test Code</w:t>
      </w:r>
      <w:r w:rsidR="00A863B3">
        <w:rPr>
          <w:rFonts w:ascii="Verdana" w:eastAsia="Verdana" w:hAnsi="Verdana" w:cs="Verdana"/>
        </w:rPr>
        <w:t xml:space="preserve"> (AN)</w:t>
      </w:r>
    </w:p>
    <w:p w:rsidR="00955702" w:rsidRDefault="00955702" w:rsidP="00A863B3">
      <w:pPr>
        <w:pStyle w:val="ListParagraph"/>
        <w:numPr>
          <w:ilvl w:val="2"/>
          <w:numId w:val="15"/>
        </w:numPr>
        <w:spacing w:after="0" w:line="240" w:lineRule="auto"/>
        <w:ind w:right="-20"/>
        <w:rPr>
          <w:rFonts w:ascii="Verdana" w:eastAsia="Verdana" w:hAnsi="Verdana" w:cs="Verdana"/>
        </w:rPr>
      </w:pPr>
      <w:r w:rsidRPr="00A863B3">
        <w:rPr>
          <w:rFonts w:ascii="Verdana" w:eastAsia="Verdana" w:hAnsi="Verdana" w:cs="Verdana"/>
        </w:rPr>
        <w:t>End of Record</w:t>
      </w:r>
      <w:r w:rsidR="00A863B3">
        <w:rPr>
          <w:rFonts w:ascii="Verdana" w:eastAsia="Verdana" w:hAnsi="Verdana" w:cs="Verdana"/>
        </w:rPr>
        <w:t xml:space="preserve"> (AY)</w:t>
      </w:r>
    </w:p>
    <w:p w:rsidR="00A863B3" w:rsidRDefault="00A863B3" w:rsidP="00A863B3">
      <w:pPr>
        <w:pStyle w:val="ListParagraph"/>
        <w:numPr>
          <w:ilvl w:val="1"/>
          <w:numId w:val="15"/>
        </w:numPr>
        <w:spacing w:after="0" w:line="240" w:lineRule="auto"/>
        <w:ind w:right="-20"/>
        <w:rPr>
          <w:rFonts w:ascii="Verdana" w:eastAsia="Verdana" w:hAnsi="Verdana" w:cs="Verdana"/>
        </w:rPr>
      </w:pPr>
      <w:r>
        <w:rPr>
          <w:rFonts w:ascii="Verdana" w:eastAsia="Verdana" w:hAnsi="Verdana" w:cs="Verdana"/>
        </w:rPr>
        <w:t>Create two records for each student.</w:t>
      </w:r>
    </w:p>
    <w:p w:rsidR="00A863B3" w:rsidRDefault="00A863B3" w:rsidP="00A863B3">
      <w:pPr>
        <w:pStyle w:val="ListParagraph"/>
        <w:numPr>
          <w:ilvl w:val="2"/>
          <w:numId w:val="15"/>
        </w:numPr>
        <w:spacing w:after="0" w:line="240" w:lineRule="auto"/>
        <w:ind w:right="-20"/>
        <w:rPr>
          <w:rFonts w:ascii="Verdana" w:eastAsia="Verdana" w:hAnsi="Verdana" w:cs="Verdana"/>
        </w:rPr>
      </w:pPr>
      <w:r>
        <w:rPr>
          <w:rFonts w:ascii="Verdana" w:eastAsia="Verdana" w:hAnsi="Verdana" w:cs="Verdana"/>
        </w:rPr>
        <w:t>Record 1= ELA test record</w:t>
      </w:r>
    </w:p>
    <w:p w:rsidR="00A863B3" w:rsidRDefault="00A863B3" w:rsidP="00051B83">
      <w:pPr>
        <w:pStyle w:val="ListParagraph"/>
        <w:numPr>
          <w:ilvl w:val="2"/>
          <w:numId w:val="15"/>
        </w:numPr>
        <w:spacing w:after="0" w:line="240" w:lineRule="auto"/>
        <w:ind w:right="-20"/>
        <w:rPr>
          <w:rFonts w:ascii="Verdana" w:eastAsia="Verdana" w:hAnsi="Verdana" w:cs="Verdana"/>
        </w:rPr>
      </w:pPr>
      <w:r>
        <w:rPr>
          <w:rFonts w:ascii="Verdana" w:eastAsia="Verdana" w:hAnsi="Verdana" w:cs="Verdana"/>
        </w:rPr>
        <w:t>Record 2= Math test record.</w:t>
      </w:r>
    </w:p>
    <w:p w:rsidR="00A863B3" w:rsidRDefault="00474DA4" w:rsidP="00A863B3">
      <w:pPr>
        <w:pStyle w:val="ListParagraph"/>
        <w:numPr>
          <w:ilvl w:val="0"/>
          <w:numId w:val="15"/>
        </w:numPr>
        <w:spacing w:after="0" w:line="240" w:lineRule="auto"/>
        <w:ind w:right="-20"/>
        <w:rPr>
          <w:rFonts w:ascii="Verdana" w:eastAsia="Verdana" w:hAnsi="Verdana" w:cs="Verdana"/>
        </w:rPr>
      </w:pPr>
      <w:r w:rsidRPr="00A863B3">
        <w:rPr>
          <w:rFonts w:ascii="Verdana" w:eastAsia="Verdana" w:hAnsi="Verdana" w:cs="Verdana"/>
          <w:bCs/>
          <w:spacing w:val="-1"/>
        </w:rPr>
        <w:t xml:space="preserve">Add Records for </w:t>
      </w:r>
      <w:r w:rsidR="000E3780">
        <w:rPr>
          <w:rFonts w:ascii="Verdana" w:eastAsia="Verdana" w:hAnsi="Verdana" w:cs="Verdana"/>
          <w:bCs/>
          <w:spacing w:val="-1"/>
        </w:rPr>
        <w:t xml:space="preserve">Grade 8 and high school </w:t>
      </w:r>
      <w:r w:rsidR="00AA2746">
        <w:rPr>
          <w:rFonts w:ascii="Verdana" w:eastAsia="Verdana" w:hAnsi="Verdana" w:cs="Verdana"/>
          <w:bCs/>
          <w:spacing w:val="-1"/>
        </w:rPr>
        <w:t>m</w:t>
      </w:r>
      <w:r w:rsidRPr="00A863B3">
        <w:rPr>
          <w:rFonts w:ascii="Verdana" w:eastAsia="Verdana" w:hAnsi="Verdana" w:cs="Verdana"/>
          <w:bCs/>
          <w:spacing w:val="-1"/>
        </w:rPr>
        <w:t>ath</w:t>
      </w:r>
      <w:r w:rsidR="000E3780">
        <w:rPr>
          <w:rFonts w:ascii="Verdana" w:eastAsia="Verdana" w:hAnsi="Verdana" w:cs="Verdana"/>
          <w:bCs/>
          <w:spacing w:val="-1"/>
        </w:rPr>
        <w:t>ematics</w:t>
      </w:r>
      <w:r w:rsidRPr="00A863B3">
        <w:rPr>
          <w:rFonts w:ascii="Verdana" w:eastAsia="Verdana" w:hAnsi="Verdana" w:cs="Verdana"/>
          <w:bCs/>
          <w:spacing w:val="-1"/>
        </w:rPr>
        <w:t xml:space="preserve"> </w:t>
      </w:r>
      <w:r w:rsidR="00AA2746">
        <w:rPr>
          <w:rFonts w:ascii="Verdana" w:eastAsia="Verdana" w:hAnsi="Verdana" w:cs="Verdana"/>
          <w:bCs/>
          <w:spacing w:val="-1"/>
        </w:rPr>
        <w:t>a</w:t>
      </w:r>
      <w:r w:rsidRPr="00A863B3">
        <w:rPr>
          <w:rFonts w:ascii="Verdana" w:eastAsia="Verdana" w:hAnsi="Verdana" w:cs="Verdana"/>
          <w:bCs/>
          <w:spacing w:val="-1"/>
        </w:rPr>
        <w:t>ssessment</w:t>
      </w:r>
      <w:r w:rsidR="000E3780">
        <w:rPr>
          <w:rFonts w:ascii="Verdana" w:eastAsia="Verdana" w:hAnsi="Verdana" w:cs="Verdana"/>
          <w:bCs/>
          <w:spacing w:val="-1"/>
        </w:rPr>
        <w:t>s</w:t>
      </w:r>
      <w:r w:rsidRPr="00A863B3">
        <w:rPr>
          <w:rFonts w:ascii="Verdana" w:eastAsia="Verdana" w:hAnsi="Verdana" w:cs="Verdana"/>
        </w:rPr>
        <w:t>:</w:t>
      </w:r>
      <w:r w:rsidR="007F7B48" w:rsidRPr="00A863B3">
        <w:rPr>
          <w:rFonts w:ascii="Verdana" w:eastAsia="Verdana" w:hAnsi="Verdana" w:cs="Verdana"/>
        </w:rPr>
        <w:t xml:space="preserve"> Districts will need to add mathematics test registrations for students in grades 8-11</w:t>
      </w:r>
      <w:r w:rsidR="00051B83" w:rsidRPr="00A863B3">
        <w:rPr>
          <w:rFonts w:ascii="Verdana" w:eastAsia="Verdana" w:hAnsi="Verdana" w:cs="Verdana"/>
        </w:rPr>
        <w:t xml:space="preserve"> and eligible 12</w:t>
      </w:r>
      <w:r w:rsidR="00051B83" w:rsidRPr="00A863B3">
        <w:rPr>
          <w:rFonts w:ascii="Verdana" w:eastAsia="Verdana" w:hAnsi="Verdana" w:cs="Verdana"/>
          <w:vertAlign w:val="superscript"/>
        </w:rPr>
        <w:t>th</w:t>
      </w:r>
      <w:r w:rsidR="00051B83" w:rsidRPr="00A863B3">
        <w:rPr>
          <w:rFonts w:ascii="Verdana" w:eastAsia="Verdana" w:hAnsi="Verdana" w:cs="Verdana"/>
        </w:rPr>
        <w:t xml:space="preserve"> graders</w:t>
      </w:r>
      <w:r w:rsidR="007F7B48" w:rsidRPr="00A863B3">
        <w:rPr>
          <w:rFonts w:ascii="Verdana" w:eastAsia="Verdana" w:hAnsi="Verdana" w:cs="Verdana"/>
        </w:rPr>
        <w:t xml:space="preserve">. LEA/District Coordinators </w:t>
      </w:r>
      <w:r w:rsidR="000D2917">
        <w:rPr>
          <w:rFonts w:ascii="Verdana" w:eastAsia="Verdana" w:hAnsi="Verdana" w:cs="Verdana"/>
        </w:rPr>
        <w:t xml:space="preserve">and School Test Coordinators </w:t>
      </w:r>
      <w:r w:rsidR="007F7B48" w:rsidRPr="00A863B3">
        <w:rPr>
          <w:rFonts w:ascii="Verdana" w:eastAsia="Verdana" w:hAnsi="Verdana" w:cs="Verdana"/>
        </w:rPr>
        <w:t>with</w:t>
      </w:r>
      <w:r w:rsidR="000D2917">
        <w:rPr>
          <w:rFonts w:ascii="Verdana" w:eastAsia="Verdana" w:hAnsi="Verdana" w:cs="Verdana"/>
        </w:rPr>
        <w:t xml:space="preserve"> the</w:t>
      </w:r>
      <w:r w:rsidR="007F7B48" w:rsidRPr="00A863B3">
        <w:rPr>
          <w:rFonts w:ascii="Verdana" w:eastAsia="Verdana" w:hAnsi="Verdana" w:cs="Verdana"/>
        </w:rPr>
        <w:t xml:space="preserve"> Sensitive Data Role can make these update</w:t>
      </w:r>
      <w:r w:rsidR="000D2917">
        <w:rPr>
          <w:rFonts w:ascii="Verdana" w:eastAsia="Verdana" w:hAnsi="Verdana" w:cs="Verdana"/>
        </w:rPr>
        <w:t>s</w:t>
      </w:r>
      <w:r w:rsidR="007F7B48" w:rsidRPr="00A863B3">
        <w:rPr>
          <w:rFonts w:ascii="Verdana" w:eastAsia="Verdana" w:hAnsi="Verdana" w:cs="Verdana"/>
        </w:rPr>
        <w:t>.  To ensure that students have both ELA and Mathematics registrations</w:t>
      </w:r>
      <w:r w:rsidR="00236D1D">
        <w:rPr>
          <w:rFonts w:ascii="Verdana" w:eastAsia="Verdana" w:hAnsi="Verdana" w:cs="Verdana"/>
        </w:rPr>
        <w:t xml:space="preserve"> (grades 8-11)</w:t>
      </w:r>
      <w:r w:rsidR="000D2917">
        <w:rPr>
          <w:rFonts w:ascii="Verdana" w:eastAsia="Verdana" w:hAnsi="Verdana" w:cs="Verdana"/>
        </w:rPr>
        <w:t>:</w:t>
      </w:r>
      <w:r w:rsidR="007F7B48" w:rsidRPr="00A863B3">
        <w:rPr>
          <w:rFonts w:ascii="Verdana" w:eastAsia="Verdana" w:hAnsi="Verdana" w:cs="Verdana"/>
        </w:rPr>
        <w:t xml:space="preserve">   </w:t>
      </w:r>
      <w:r w:rsidRPr="00A863B3">
        <w:rPr>
          <w:rFonts w:ascii="Verdana" w:eastAsia="Verdana" w:hAnsi="Verdana" w:cs="Verdana"/>
        </w:rPr>
        <w:t xml:space="preserve"> </w:t>
      </w:r>
    </w:p>
    <w:p w:rsidR="00A863B3" w:rsidRPr="00A863B3" w:rsidRDefault="007F7B48"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Log into </w:t>
      </w:r>
      <w:r w:rsidRPr="00A863B3">
        <w:rPr>
          <w:rFonts w:ascii="Verdana" w:eastAsia="Verdana" w:hAnsi="Verdana" w:cs="Verdana"/>
          <w:spacing w:val="-2"/>
        </w:rPr>
        <w:t>P</w:t>
      </w:r>
      <w:r w:rsidRPr="00A863B3">
        <w:rPr>
          <w:rFonts w:ascii="Verdana" w:eastAsia="Verdana" w:hAnsi="Verdana" w:cs="Verdana"/>
        </w:rPr>
        <w:t>ea</w:t>
      </w:r>
      <w:r w:rsidRPr="00A863B3">
        <w:rPr>
          <w:rFonts w:ascii="Verdana" w:eastAsia="Verdana" w:hAnsi="Verdana" w:cs="Verdana"/>
          <w:spacing w:val="-1"/>
        </w:rPr>
        <w:t>r</w:t>
      </w:r>
      <w:r w:rsidRPr="00A863B3">
        <w:rPr>
          <w:rFonts w:ascii="Verdana" w:eastAsia="Verdana" w:hAnsi="Verdana" w:cs="Verdana"/>
        </w:rPr>
        <w:t>sonAcc</w:t>
      </w:r>
      <w:r w:rsidRPr="00A863B3">
        <w:rPr>
          <w:rFonts w:ascii="Verdana" w:eastAsia="Verdana" w:hAnsi="Verdana" w:cs="Verdana"/>
          <w:spacing w:val="1"/>
        </w:rPr>
        <w:t>e</w:t>
      </w:r>
      <w:r w:rsidRPr="00A863B3">
        <w:rPr>
          <w:rFonts w:ascii="Verdana" w:eastAsia="Verdana" w:hAnsi="Verdana" w:cs="Verdana"/>
        </w:rPr>
        <w:t>ss</w:t>
      </w:r>
      <w:r w:rsidRPr="00A863B3">
        <w:rPr>
          <w:rFonts w:ascii="Verdana" w:eastAsia="Verdana" w:hAnsi="Verdana" w:cs="Verdana"/>
          <w:vertAlign w:val="superscript"/>
        </w:rPr>
        <w:t>next</w:t>
      </w:r>
      <w:r w:rsidR="009F027C">
        <w:rPr>
          <w:rFonts w:ascii="Verdana" w:eastAsia="Verdana" w:hAnsi="Verdana" w:cs="Verdana"/>
        </w:rPr>
        <w:t>.</w:t>
      </w:r>
    </w:p>
    <w:p w:rsidR="00A863B3" w:rsidRDefault="008C7422" w:rsidP="00236D1D">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Download the current </w:t>
      </w:r>
      <w:r w:rsidR="00820938">
        <w:rPr>
          <w:rFonts w:ascii="Verdana" w:eastAsia="Verdana" w:hAnsi="Verdana" w:cs="Verdana"/>
        </w:rPr>
        <w:t>SRF</w:t>
      </w:r>
      <w:r w:rsidRPr="00A863B3">
        <w:rPr>
          <w:rFonts w:ascii="Verdana" w:eastAsia="Verdana" w:hAnsi="Verdana" w:cs="Verdana"/>
        </w:rPr>
        <w:t xml:space="preserve"> file from </w:t>
      </w:r>
      <w:r w:rsidRPr="00A863B3">
        <w:rPr>
          <w:rFonts w:ascii="Verdana" w:eastAsia="Verdana" w:hAnsi="Verdana" w:cs="Verdana"/>
          <w:spacing w:val="-2"/>
        </w:rPr>
        <w:t>P</w:t>
      </w:r>
      <w:r w:rsidRPr="00A863B3">
        <w:rPr>
          <w:rFonts w:ascii="Verdana" w:eastAsia="Verdana" w:hAnsi="Verdana" w:cs="Verdana"/>
        </w:rPr>
        <w:t>ea</w:t>
      </w:r>
      <w:r w:rsidRPr="00A863B3">
        <w:rPr>
          <w:rFonts w:ascii="Verdana" w:eastAsia="Verdana" w:hAnsi="Verdana" w:cs="Verdana"/>
          <w:spacing w:val="-1"/>
        </w:rPr>
        <w:t>r</w:t>
      </w:r>
      <w:r w:rsidRPr="00A863B3">
        <w:rPr>
          <w:rFonts w:ascii="Verdana" w:eastAsia="Verdana" w:hAnsi="Verdana" w:cs="Verdana"/>
        </w:rPr>
        <w:t>sonAcc</w:t>
      </w:r>
      <w:r w:rsidRPr="00A863B3">
        <w:rPr>
          <w:rFonts w:ascii="Verdana" w:eastAsia="Verdana" w:hAnsi="Verdana" w:cs="Verdana"/>
          <w:spacing w:val="1"/>
        </w:rPr>
        <w:t>e</w:t>
      </w:r>
      <w:r w:rsidRPr="00A863B3">
        <w:rPr>
          <w:rFonts w:ascii="Verdana" w:eastAsia="Verdana" w:hAnsi="Verdana" w:cs="Verdana"/>
        </w:rPr>
        <w:t>ss</w:t>
      </w:r>
      <w:r w:rsidRPr="00A863B3">
        <w:rPr>
          <w:rFonts w:ascii="Verdana" w:eastAsia="Verdana" w:hAnsi="Verdana" w:cs="Verdana"/>
          <w:vertAlign w:val="superscript"/>
        </w:rPr>
        <w:t>next</w:t>
      </w:r>
      <w:r w:rsidRPr="00A863B3">
        <w:rPr>
          <w:rFonts w:ascii="Verdana" w:eastAsia="Verdana" w:hAnsi="Verdana" w:cs="Verdana"/>
        </w:rPr>
        <w:t xml:space="preserve">. </w:t>
      </w:r>
      <w:r w:rsidR="00A863B3">
        <w:rPr>
          <w:rFonts w:ascii="Verdana" w:eastAsia="Verdana" w:hAnsi="Verdana" w:cs="Verdana"/>
        </w:rPr>
        <w:t xml:space="preserve"> </w:t>
      </w:r>
      <w:r w:rsidRPr="00A863B3">
        <w:rPr>
          <w:rFonts w:ascii="Verdana" w:eastAsia="Verdana" w:hAnsi="Verdana" w:cs="Verdana"/>
        </w:rPr>
        <w:t xml:space="preserve">Steps can be found </w:t>
      </w:r>
      <w:r w:rsidR="00267A5D">
        <w:rPr>
          <w:rFonts w:ascii="Verdana" w:eastAsia="Verdana" w:hAnsi="Verdana" w:cs="Verdana"/>
        </w:rPr>
        <w:t>at the following location</w:t>
      </w:r>
      <w:r w:rsidRPr="00A863B3">
        <w:rPr>
          <w:rFonts w:ascii="Verdana" w:eastAsia="Verdana" w:hAnsi="Verdana" w:cs="Verdana"/>
        </w:rPr>
        <w:t xml:space="preserve">: </w:t>
      </w:r>
      <w:hyperlink r:id="rId10" w:history="1">
        <w:r w:rsidR="00236D1D" w:rsidRPr="00FE2525">
          <w:rPr>
            <w:rStyle w:val="Hyperlink"/>
            <w:rFonts w:ascii="Verdana" w:eastAsia="Verdana" w:hAnsi="Verdana" w:cs="Verdana"/>
          </w:rPr>
          <w:t>http://www.cde.state.co.us/assessment/newassess-parcc</w:t>
        </w:r>
      </w:hyperlink>
      <w:r w:rsidR="00236D1D">
        <w:rPr>
          <w:rFonts w:ascii="Verdana" w:eastAsia="Verdana" w:hAnsi="Verdana" w:cs="Verdana"/>
        </w:rPr>
        <w:t xml:space="preserve">. </w:t>
      </w:r>
    </w:p>
    <w:p w:rsidR="00A863B3" w:rsidRDefault="008C7422" w:rsidP="00236D1D">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Import the file into a data program</w:t>
      </w:r>
      <w:r w:rsidR="00A863B3">
        <w:rPr>
          <w:rFonts w:ascii="Verdana" w:eastAsia="Verdana" w:hAnsi="Verdana" w:cs="Verdana"/>
        </w:rPr>
        <w:t xml:space="preserve">.  </w:t>
      </w:r>
      <w:r w:rsidRPr="00A863B3">
        <w:rPr>
          <w:rFonts w:ascii="Verdana" w:eastAsia="Verdana" w:hAnsi="Verdana" w:cs="Verdana"/>
        </w:rPr>
        <w:t xml:space="preserve">Steps on importing the file into excel can be found </w:t>
      </w:r>
      <w:r w:rsidR="00267A5D">
        <w:rPr>
          <w:rFonts w:ascii="Verdana" w:eastAsia="Verdana" w:hAnsi="Verdana" w:cs="Verdana"/>
        </w:rPr>
        <w:t>at the following location</w:t>
      </w:r>
      <w:r w:rsidRPr="00A863B3">
        <w:rPr>
          <w:rFonts w:ascii="Verdana" w:eastAsia="Verdana" w:hAnsi="Verdana" w:cs="Verdana"/>
        </w:rPr>
        <w:t xml:space="preserve">: </w:t>
      </w:r>
      <w:hyperlink r:id="rId11" w:history="1">
        <w:r w:rsidR="00236D1D" w:rsidRPr="00FE2525">
          <w:rPr>
            <w:rStyle w:val="Hyperlink"/>
            <w:rFonts w:ascii="Verdana" w:eastAsia="Verdana" w:hAnsi="Verdana" w:cs="Verdana"/>
          </w:rPr>
          <w:t>http://www.cde.state.co.us/assessment/newassess-parcc</w:t>
        </w:r>
      </w:hyperlink>
      <w:r w:rsidR="00236D1D">
        <w:rPr>
          <w:rFonts w:ascii="Verdana" w:eastAsia="Verdana" w:hAnsi="Verdana" w:cs="Verdana"/>
        </w:rPr>
        <w:t xml:space="preserve"> </w:t>
      </w:r>
    </w:p>
    <w:p w:rsidR="00A863B3" w:rsidRPr="00763A96" w:rsidRDefault="00051B83" w:rsidP="00A863B3">
      <w:pPr>
        <w:pStyle w:val="ListParagraph"/>
        <w:numPr>
          <w:ilvl w:val="1"/>
          <w:numId w:val="15"/>
        </w:numPr>
        <w:spacing w:after="0" w:line="240" w:lineRule="auto"/>
        <w:ind w:right="-20"/>
        <w:rPr>
          <w:rFonts w:ascii="Verdana" w:eastAsia="Verdana" w:hAnsi="Verdana" w:cs="Verdana"/>
        </w:rPr>
      </w:pPr>
      <w:r w:rsidRPr="00763A96">
        <w:rPr>
          <w:rFonts w:ascii="Verdana" w:eastAsia="Verdana" w:hAnsi="Verdana" w:cs="Verdana"/>
        </w:rPr>
        <w:t>Sele</w:t>
      </w:r>
      <w:r w:rsidR="00A863B3" w:rsidRPr="00763A96">
        <w:rPr>
          <w:rFonts w:ascii="Verdana" w:eastAsia="Verdana" w:hAnsi="Verdana" w:cs="Verdana"/>
        </w:rPr>
        <w:t>ct case</w:t>
      </w:r>
      <w:r w:rsidR="000D2917" w:rsidRPr="00763A96">
        <w:rPr>
          <w:rFonts w:ascii="Verdana" w:eastAsia="Verdana" w:hAnsi="Verdana" w:cs="Verdana"/>
        </w:rPr>
        <w:t>s</w:t>
      </w:r>
      <w:r w:rsidR="00A863B3" w:rsidRPr="00763A96">
        <w:rPr>
          <w:rFonts w:ascii="Verdana" w:eastAsia="Verdana" w:hAnsi="Verdana" w:cs="Verdana"/>
        </w:rPr>
        <w:t xml:space="preserve"> where </w:t>
      </w:r>
      <w:r w:rsidR="000D2917" w:rsidRPr="00763A96">
        <w:rPr>
          <w:rFonts w:ascii="Verdana" w:eastAsia="Verdana" w:hAnsi="Verdana" w:cs="Verdana"/>
        </w:rPr>
        <w:t xml:space="preserve">the </w:t>
      </w:r>
      <w:r w:rsidRPr="00763A96">
        <w:rPr>
          <w:rFonts w:ascii="Verdana" w:eastAsia="Verdana" w:hAnsi="Verdana" w:cs="Verdana"/>
        </w:rPr>
        <w:t xml:space="preserve">Grade Level When Assessed is in </w:t>
      </w:r>
      <w:r w:rsidR="00C91DCB" w:rsidRPr="00763A96">
        <w:rPr>
          <w:rFonts w:ascii="Verdana" w:eastAsia="Verdana" w:hAnsi="Verdana" w:cs="Verdana"/>
        </w:rPr>
        <w:t>08, 09, 10, and 11.</w:t>
      </w:r>
    </w:p>
    <w:p w:rsidR="00A863B3" w:rsidRDefault="008C7422"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For student records identified in step </w:t>
      </w:r>
      <w:r w:rsidR="00A863B3">
        <w:rPr>
          <w:rFonts w:ascii="Verdana" w:eastAsia="Verdana" w:hAnsi="Verdana" w:cs="Verdana"/>
        </w:rPr>
        <w:t>d</w:t>
      </w:r>
      <w:r w:rsidRPr="00A863B3">
        <w:rPr>
          <w:rFonts w:ascii="Verdana" w:eastAsia="Verdana" w:hAnsi="Verdana" w:cs="Verdana"/>
        </w:rPr>
        <w:t>, c</w:t>
      </w:r>
      <w:r w:rsidR="00C91DCB" w:rsidRPr="00A863B3">
        <w:rPr>
          <w:rFonts w:ascii="Verdana" w:eastAsia="Verdana" w:hAnsi="Verdana" w:cs="Verdana"/>
        </w:rPr>
        <w:t>hange the Test Code</w:t>
      </w:r>
      <w:r w:rsidR="00C25115">
        <w:rPr>
          <w:rFonts w:ascii="Verdana" w:eastAsia="Verdana" w:hAnsi="Verdana" w:cs="Verdana"/>
        </w:rPr>
        <w:t xml:space="preserve"> field</w:t>
      </w:r>
      <w:r w:rsidR="00C91DCB" w:rsidRPr="00A863B3">
        <w:rPr>
          <w:rFonts w:ascii="Verdana" w:eastAsia="Verdana" w:hAnsi="Verdana" w:cs="Verdana"/>
        </w:rPr>
        <w:t xml:space="preserve"> </w:t>
      </w:r>
      <w:r w:rsidR="00C25115">
        <w:rPr>
          <w:rFonts w:ascii="Verdana" w:eastAsia="Verdana" w:hAnsi="Verdana" w:cs="Verdana"/>
        </w:rPr>
        <w:t xml:space="preserve">from the ELA code </w:t>
      </w:r>
      <w:r w:rsidR="009964B4" w:rsidRPr="00A863B3">
        <w:rPr>
          <w:rFonts w:ascii="Verdana" w:eastAsia="Verdana" w:hAnsi="Verdana" w:cs="Verdana"/>
        </w:rPr>
        <w:t>to the appropriate Math assessment</w:t>
      </w:r>
      <w:r w:rsidR="00C25115">
        <w:rPr>
          <w:rFonts w:ascii="Verdana" w:eastAsia="Verdana" w:hAnsi="Verdana" w:cs="Verdana"/>
        </w:rPr>
        <w:t xml:space="preserve"> code</w:t>
      </w:r>
      <w:r w:rsidR="009964B4" w:rsidRPr="00A863B3">
        <w:rPr>
          <w:rFonts w:ascii="Verdana" w:eastAsia="Verdana" w:hAnsi="Verdana" w:cs="Verdana"/>
        </w:rPr>
        <w:t>.</w:t>
      </w:r>
    </w:p>
    <w:p w:rsidR="00A863B3" w:rsidRDefault="008C7422"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Save the file in .</w:t>
      </w:r>
      <w:proofErr w:type="spellStart"/>
      <w:r w:rsidRPr="00A863B3">
        <w:rPr>
          <w:rFonts w:ascii="Verdana" w:eastAsia="Verdana" w:hAnsi="Verdana" w:cs="Verdana"/>
        </w:rPr>
        <w:t>csv</w:t>
      </w:r>
      <w:proofErr w:type="spellEnd"/>
      <w:r w:rsidRPr="00A863B3">
        <w:rPr>
          <w:rFonts w:ascii="Verdana" w:eastAsia="Verdana" w:hAnsi="Verdana" w:cs="Verdana"/>
        </w:rPr>
        <w:t xml:space="preserve"> format.</w:t>
      </w:r>
    </w:p>
    <w:p w:rsidR="00A863B3" w:rsidRPr="00A863B3" w:rsidRDefault="009964B4"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Upload the changed cases to PearsonAccess</w:t>
      </w:r>
      <w:r w:rsidRPr="00A863B3">
        <w:rPr>
          <w:rFonts w:ascii="Verdana" w:eastAsia="Verdana" w:hAnsi="Verdana" w:cs="Verdana"/>
          <w:vertAlign w:val="superscript"/>
        </w:rPr>
        <w:t>next</w:t>
      </w:r>
      <w:r w:rsidR="00C25115">
        <w:rPr>
          <w:rFonts w:ascii="Verdana" w:eastAsia="Verdana" w:hAnsi="Verdana" w:cs="Verdana"/>
        </w:rPr>
        <w:t>.</w:t>
      </w:r>
    </w:p>
    <w:p w:rsidR="00A863B3" w:rsidRPr="00A863B3" w:rsidRDefault="00955702" w:rsidP="00A863B3">
      <w:pPr>
        <w:pStyle w:val="ListParagraph"/>
        <w:numPr>
          <w:ilvl w:val="0"/>
          <w:numId w:val="15"/>
        </w:numPr>
        <w:spacing w:after="0" w:line="240" w:lineRule="auto"/>
        <w:ind w:right="-20"/>
        <w:rPr>
          <w:rFonts w:ascii="Verdana" w:eastAsia="Verdana" w:hAnsi="Verdana" w:cs="Verdana"/>
        </w:rPr>
      </w:pPr>
      <w:r w:rsidRPr="00A863B3">
        <w:rPr>
          <w:rFonts w:ascii="Verdana" w:eastAsia="Verdana" w:hAnsi="Verdana" w:cs="Verdana"/>
          <w:bCs/>
          <w:spacing w:val="-1"/>
        </w:rPr>
        <w:t>Selecting Paper Forms</w:t>
      </w:r>
    </w:p>
    <w:p w:rsidR="00A863B3" w:rsidRDefault="00C827BF"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See </w:t>
      </w:r>
      <w:hyperlink r:id="rId12" w:history="1">
        <w:r w:rsidR="009F027C" w:rsidRPr="00FE2525">
          <w:rPr>
            <w:rStyle w:val="Hyperlink"/>
            <w:rFonts w:ascii="Verdana" w:eastAsia="Verdana" w:hAnsi="Verdana" w:cs="Verdana"/>
          </w:rPr>
          <w:t>http://www.cde.state.co.us/assessment/newassess-parcc</w:t>
        </w:r>
      </w:hyperlink>
      <w:r w:rsidR="009F027C">
        <w:rPr>
          <w:rFonts w:ascii="Verdana" w:eastAsia="Verdana" w:hAnsi="Verdana" w:cs="Verdana"/>
        </w:rPr>
        <w:t xml:space="preserve"> </w:t>
      </w:r>
      <w:r w:rsidRPr="00A863B3">
        <w:rPr>
          <w:rFonts w:ascii="Verdana" w:eastAsia="Verdana" w:hAnsi="Verdana" w:cs="Verdana"/>
        </w:rPr>
        <w:t>training</w:t>
      </w:r>
      <w:r w:rsidR="009F027C">
        <w:rPr>
          <w:rFonts w:ascii="Verdana" w:eastAsia="Verdana" w:hAnsi="Verdana" w:cs="Verdana"/>
        </w:rPr>
        <w:t xml:space="preserve"> </w:t>
      </w:r>
      <w:r w:rsidRPr="00A863B3">
        <w:rPr>
          <w:rFonts w:ascii="Verdana" w:eastAsia="Verdana" w:hAnsi="Verdana" w:cs="Verdana"/>
        </w:rPr>
        <w:t>for eligibility criteria.</w:t>
      </w:r>
    </w:p>
    <w:p w:rsidR="00A863B3" w:rsidRPr="00A863B3" w:rsidRDefault="00A863B3"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Log into </w:t>
      </w:r>
      <w:r w:rsidRPr="00A863B3">
        <w:rPr>
          <w:rFonts w:ascii="Verdana" w:eastAsia="Verdana" w:hAnsi="Verdana" w:cs="Verdana"/>
          <w:spacing w:val="-2"/>
        </w:rPr>
        <w:t>P</w:t>
      </w:r>
      <w:r w:rsidRPr="00A863B3">
        <w:rPr>
          <w:rFonts w:ascii="Verdana" w:eastAsia="Verdana" w:hAnsi="Verdana" w:cs="Verdana"/>
        </w:rPr>
        <w:t>ea</w:t>
      </w:r>
      <w:r w:rsidRPr="00A863B3">
        <w:rPr>
          <w:rFonts w:ascii="Verdana" w:eastAsia="Verdana" w:hAnsi="Verdana" w:cs="Verdana"/>
          <w:spacing w:val="-1"/>
        </w:rPr>
        <w:t>r</w:t>
      </w:r>
      <w:r w:rsidRPr="00A863B3">
        <w:rPr>
          <w:rFonts w:ascii="Verdana" w:eastAsia="Verdana" w:hAnsi="Verdana" w:cs="Verdana"/>
        </w:rPr>
        <w:t>sonAcc</w:t>
      </w:r>
      <w:r w:rsidRPr="00A863B3">
        <w:rPr>
          <w:rFonts w:ascii="Verdana" w:eastAsia="Verdana" w:hAnsi="Verdana" w:cs="Verdana"/>
          <w:spacing w:val="1"/>
        </w:rPr>
        <w:t>e</w:t>
      </w:r>
      <w:r w:rsidRPr="00A863B3">
        <w:rPr>
          <w:rFonts w:ascii="Verdana" w:eastAsia="Verdana" w:hAnsi="Verdana" w:cs="Verdana"/>
        </w:rPr>
        <w:t>ss</w:t>
      </w:r>
      <w:r w:rsidRPr="00A863B3">
        <w:rPr>
          <w:rFonts w:ascii="Verdana" w:eastAsia="Verdana" w:hAnsi="Verdana" w:cs="Verdana"/>
          <w:vertAlign w:val="superscript"/>
        </w:rPr>
        <w:t>next</w:t>
      </w:r>
      <w:r w:rsidR="009F027C">
        <w:rPr>
          <w:rFonts w:ascii="Verdana" w:eastAsia="Verdana" w:hAnsi="Verdana" w:cs="Verdana"/>
        </w:rPr>
        <w:t>.</w:t>
      </w:r>
    </w:p>
    <w:p w:rsidR="00A863B3" w:rsidRDefault="00A863B3"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Download the current </w:t>
      </w:r>
      <w:r w:rsidR="00820938">
        <w:rPr>
          <w:rFonts w:ascii="Verdana" w:eastAsia="Verdana" w:hAnsi="Verdana" w:cs="Verdana"/>
        </w:rPr>
        <w:t>SRF</w:t>
      </w:r>
      <w:r w:rsidRPr="00A863B3">
        <w:rPr>
          <w:rFonts w:ascii="Verdana" w:eastAsia="Verdana" w:hAnsi="Verdana" w:cs="Verdana"/>
        </w:rPr>
        <w:t xml:space="preserve"> file from </w:t>
      </w:r>
      <w:r w:rsidRPr="00A863B3">
        <w:rPr>
          <w:rFonts w:ascii="Verdana" w:eastAsia="Verdana" w:hAnsi="Verdana" w:cs="Verdana"/>
          <w:spacing w:val="-2"/>
        </w:rPr>
        <w:t>P</w:t>
      </w:r>
      <w:r w:rsidRPr="00A863B3">
        <w:rPr>
          <w:rFonts w:ascii="Verdana" w:eastAsia="Verdana" w:hAnsi="Verdana" w:cs="Verdana"/>
        </w:rPr>
        <w:t>ea</w:t>
      </w:r>
      <w:r w:rsidRPr="00A863B3">
        <w:rPr>
          <w:rFonts w:ascii="Verdana" w:eastAsia="Verdana" w:hAnsi="Verdana" w:cs="Verdana"/>
          <w:spacing w:val="-1"/>
        </w:rPr>
        <w:t>r</w:t>
      </w:r>
      <w:r w:rsidRPr="00A863B3">
        <w:rPr>
          <w:rFonts w:ascii="Verdana" w:eastAsia="Verdana" w:hAnsi="Verdana" w:cs="Verdana"/>
        </w:rPr>
        <w:t>sonAcc</w:t>
      </w:r>
      <w:r w:rsidRPr="00A863B3">
        <w:rPr>
          <w:rFonts w:ascii="Verdana" w:eastAsia="Verdana" w:hAnsi="Verdana" w:cs="Verdana"/>
          <w:spacing w:val="1"/>
        </w:rPr>
        <w:t>e</w:t>
      </w:r>
      <w:r w:rsidRPr="00A863B3">
        <w:rPr>
          <w:rFonts w:ascii="Verdana" w:eastAsia="Verdana" w:hAnsi="Verdana" w:cs="Verdana"/>
        </w:rPr>
        <w:t>ss</w:t>
      </w:r>
      <w:r w:rsidRPr="00A863B3">
        <w:rPr>
          <w:rFonts w:ascii="Verdana" w:eastAsia="Verdana" w:hAnsi="Verdana" w:cs="Verdana"/>
          <w:vertAlign w:val="superscript"/>
        </w:rPr>
        <w:t>next</w:t>
      </w:r>
      <w:r w:rsidRPr="00A863B3">
        <w:rPr>
          <w:rFonts w:ascii="Verdana" w:eastAsia="Verdana" w:hAnsi="Verdana" w:cs="Verdana"/>
        </w:rPr>
        <w:t xml:space="preserve">. </w:t>
      </w:r>
      <w:r>
        <w:rPr>
          <w:rFonts w:ascii="Verdana" w:eastAsia="Verdana" w:hAnsi="Verdana" w:cs="Verdana"/>
        </w:rPr>
        <w:t xml:space="preserve"> </w:t>
      </w:r>
      <w:r w:rsidRPr="00A863B3">
        <w:rPr>
          <w:rFonts w:ascii="Verdana" w:eastAsia="Verdana" w:hAnsi="Verdana" w:cs="Verdana"/>
        </w:rPr>
        <w:t xml:space="preserve">Steps can be found </w:t>
      </w:r>
      <w:r w:rsidR="00267A5D">
        <w:rPr>
          <w:rFonts w:ascii="Verdana" w:eastAsia="Verdana" w:hAnsi="Verdana" w:cs="Verdana"/>
        </w:rPr>
        <w:t>at the following location</w:t>
      </w:r>
      <w:r w:rsidRPr="00A863B3">
        <w:rPr>
          <w:rFonts w:ascii="Verdana" w:eastAsia="Verdana" w:hAnsi="Verdana" w:cs="Verdana"/>
        </w:rPr>
        <w:t xml:space="preserve">: </w:t>
      </w:r>
      <w:hyperlink r:id="rId13" w:history="1">
        <w:r w:rsidR="009F027C" w:rsidRPr="00FE2525">
          <w:rPr>
            <w:rStyle w:val="Hyperlink"/>
            <w:rFonts w:ascii="Verdana" w:eastAsia="Verdana" w:hAnsi="Verdana" w:cs="Verdana"/>
          </w:rPr>
          <w:t>http://www.cde.state.co.us/assessment/newassess-parcc</w:t>
        </w:r>
      </w:hyperlink>
      <w:r w:rsidR="009F027C">
        <w:rPr>
          <w:rFonts w:ascii="Verdana" w:eastAsia="Verdana" w:hAnsi="Verdana" w:cs="Verdana"/>
        </w:rPr>
        <w:t>.</w:t>
      </w:r>
    </w:p>
    <w:p w:rsidR="00A863B3" w:rsidRDefault="00A863B3"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Import the file into a data program</w:t>
      </w:r>
      <w:r>
        <w:rPr>
          <w:rFonts w:ascii="Verdana" w:eastAsia="Verdana" w:hAnsi="Verdana" w:cs="Verdana"/>
        </w:rPr>
        <w:t xml:space="preserve">.  </w:t>
      </w:r>
      <w:r w:rsidRPr="00A863B3">
        <w:rPr>
          <w:rFonts w:ascii="Verdana" w:eastAsia="Verdana" w:hAnsi="Verdana" w:cs="Verdana"/>
        </w:rPr>
        <w:t xml:space="preserve">Steps on importing the file into excel can be found </w:t>
      </w:r>
      <w:r w:rsidR="00267A5D">
        <w:rPr>
          <w:rFonts w:ascii="Verdana" w:eastAsia="Verdana" w:hAnsi="Verdana" w:cs="Verdana"/>
        </w:rPr>
        <w:t>at the following location</w:t>
      </w:r>
      <w:r w:rsidRPr="00A863B3">
        <w:rPr>
          <w:rFonts w:ascii="Verdana" w:eastAsia="Verdana" w:hAnsi="Verdana" w:cs="Verdana"/>
        </w:rPr>
        <w:t xml:space="preserve">: </w:t>
      </w:r>
      <w:hyperlink r:id="rId14" w:history="1">
        <w:r w:rsidR="009F027C" w:rsidRPr="00FE2525">
          <w:rPr>
            <w:rStyle w:val="Hyperlink"/>
            <w:rFonts w:ascii="Verdana" w:eastAsia="Verdana" w:hAnsi="Verdana" w:cs="Verdana"/>
          </w:rPr>
          <w:t>http://www.cde.state.co.us/assessment/newassess-parcc</w:t>
        </w:r>
      </w:hyperlink>
      <w:r w:rsidR="009F027C">
        <w:rPr>
          <w:rFonts w:ascii="Verdana" w:eastAsia="Verdana" w:hAnsi="Verdana" w:cs="Verdana"/>
        </w:rPr>
        <w:t>.</w:t>
      </w:r>
    </w:p>
    <w:p w:rsidR="00A863B3" w:rsidRDefault="00A863B3" w:rsidP="00A863B3">
      <w:pPr>
        <w:pStyle w:val="ListParagraph"/>
        <w:numPr>
          <w:ilvl w:val="1"/>
          <w:numId w:val="15"/>
        </w:numPr>
        <w:spacing w:after="0" w:line="240" w:lineRule="auto"/>
        <w:ind w:right="-20"/>
        <w:rPr>
          <w:rFonts w:ascii="Verdana" w:eastAsia="Verdana" w:hAnsi="Verdana" w:cs="Verdana"/>
        </w:rPr>
      </w:pPr>
      <w:r>
        <w:rPr>
          <w:rFonts w:ascii="Verdana" w:eastAsia="Verdana" w:hAnsi="Verdana" w:cs="Verdana"/>
        </w:rPr>
        <w:t xml:space="preserve">Select the students </w:t>
      </w:r>
      <w:r w:rsidR="000D2917">
        <w:rPr>
          <w:rFonts w:ascii="Verdana" w:eastAsia="Verdana" w:hAnsi="Verdana" w:cs="Verdana"/>
        </w:rPr>
        <w:t xml:space="preserve">who </w:t>
      </w:r>
      <w:r>
        <w:rPr>
          <w:rFonts w:ascii="Verdana" w:eastAsia="Verdana" w:hAnsi="Verdana" w:cs="Verdana"/>
        </w:rPr>
        <w:t>need the paper assessment</w:t>
      </w:r>
      <w:r w:rsidR="009F027C">
        <w:rPr>
          <w:rFonts w:ascii="Verdana" w:eastAsia="Verdana" w:hAnsi="Verdana" w:cs="Verdana"/>
        </w:rPr>
        <w:t>.</w:t>
      </w:r>
    </w:p>
    <w:p w:rsidR="00A863B3" w:rsidRDefault="00A863B3"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 xml:space="preserve">For student records identified in step </w:t>
      </w:r>
      <w:r>
        <w:rPr>
          <w:rFonts w:ascii="Verdana" w:eastAsia="Verdana" w:hAnsi="Verdana" w:cs="Verdana"/>
        </w:rPr>
        <w:t>e</w:t>
      </w:r>
      <w:r w:rsidRPr="00A863B3">
        <w:rPr>
          <w:rFonts w:ascii="Verdana" w:eastAsia="Verdana" w:hAnsi="Verdana" w:cs="Verdana"/>
        </w:rPr>
        <w:t xml:space="preserve">, </w:t>
      </w:r>
      <w:r>
        <w:rPr>
          <w:rFonts w:ascii="Verdana" w:eastAsia="Verdana" w:hAnsi="Verdana" w:cs="Verdana"/>
        </w:rPr>
        <w:t>use the table below to identify the correct paper form.</w:t>
      </w:r>
    </w:p>
    <w:p w:rsidR="00A863B3" w:rsidRDefault="00A863B3"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Save the file in .</w:t>
      </w:r>
      <w:proofErr w:type="spellStart"/>
      <w:r w:rsidRPr="00A863B3">
        <w:rPr>
          <w:rFonts w:ascii="Verdana" w:eastAsia="Verdana" w:hAnsi="Verdana" w:cs="Verdana"/>
        </w:rPr>
        <w:t>csv</w:t>
      </w:r>
      <w:proofErr w:type="spellEnd"/>
      <w:r w:rsidRPr="00A863B3">
        <w:rPr>
          <w:rFonts w:ascii="Verdana" w:eastAsia="Verdana" w:hAnsi="Verdana" w:cs="Verdana"/>
        </w:rPr>
        <w:t xml:space="preserve"> format.</w:t>
      </w:r>
    </w:p>
    <w:p w:rsidR="00A863B3" w:rsidRPr="00A863B3" w:rsidRDefault="00A863B3" w:rsidP="00A863B3">
      <w:pPr>
        <w:pStyle w:val="ListParagraph"/>
        <w:numPr>
          <w:ilvl w:val="1"/>
          <w:numId w:val="15"/>
        </w:numPr>
        <w:spacing w:after="0" w:line="240" w:lineRule="auto"/>
        <w:ind w:right="-20"/>
        <w:rPr>
          <w:rFonts w:ascii="Verdana" w:eastAsia="Verdana" w:hAnsi="Verdana" w:cs="Verdana"/>
        </w:rPr>
      </w:pPr>
      <w:r w:rsidRPr="00A863B3">
        <w:rPr>
          <w:rFonts w:ascii="Verdana" w:eastAsia="Verdana" w:hAnsi="Verdana" w:cs="Verdana"/>
        </w:rPr>
        <w:t>Upload the changed cases to PearsonAccess</w:t>
      </w:r>
      <w:r>
        <w:rPr>
          <w:rFonts w:ascii="Verdana" w:eastAsia="Verdana" w:hAnsi="Verdana" w:cs="Verdana"/>
          <w:vertAlign w:val="superscript"/>
        </w:rPr>
        <w:t>next</w:t>
      </w:r>
      <w:r w:rsidR="009F027C">
        <w:rPr>
          <w:rFonts w:ascii="Verdana" w:eastAsia="Verdana" w:hAnsi="Verdana" w:cs="Verdana"/>
        </w:rPr>
        <w:t>.</w:t>
      </w:r>
    </w:p>
    <w:p w:rsidR="00E3018B" w:rsidRDefault="00E3018B" w:rsidP="00C827BF">
      <w:pPr>
        <w:spacing w:after="0" w:line="240" w:lineRule="auto"/>
        <w:ind w:right="-20"/>
        <w:rPr>
          <w:rFonts w:ascii="Verdana" w:eastAsia="Verdana" w:hAnsi="Verdana" w:cs="Verdana"/>
        </w:rPr>
      </w:pPr>
    </w:p>
    <w:p w:rsidR="00A20420" w:rsidRDefault="00A20420" w:rsidP="00C827BF">
      <w:pPr>
        <w:spacing w:after="0" w:line="240" w:lineRule="auto"/>
        <w:ind w:right="-20"/>
        <w:rPr>
          <w:rFonts w:ascii="Verdana" w:eastAsia="Verdana" w:hAnsi="Verdana" w:cs="Verdana"/>
        </w:rPr>
      </w:pPr>
    </w:p>
    <w:p w:rsidR="00A20420" w:rsidRDefault="00A20420" w:rsidP="00C827BF">
      <w:pPr>
        <w:spacing w:after="0" w:line="240" w:lineRule="auto"/>
        <w:ind w:right="-20"/>
        <w:rPr>
          <w:rFonts w:ascii="Verdana" w:eastAsia="Verdana" w:hAnsi="Verdana" w:cs="Verdana"/>
        </w:rPr>
        <w:sectPr w:rsidR="00A20420">
          <w:pgSz w:w="12240" w:h="15840"/>
          <w:pgMar w:top="1440" w:right="1440" w:bottom="1440" w:left="1440" w:header="720" w:footer="720" w:gutter="0"/>
          <w:cols w:space="720"/>
          <w:docGrid w:linePitch="360"/>
        </w:sectPr>
      </w:pPr>
      <w:r>
        <w:rPr>
          <w:rFonts w:ascii="Verdana" w:eastAsia="Verdana" w:hAnsi="Verdana" w:cs="Verdana"/>
        </w:rPr>
        <w:t xml:space="preserve">Direct link to webinar on Registering for Paper-based Materials: </w:t>
      </w:r>
      <w:hyperlink r:id="rId15" w:history="1">
        <w:r w:rsidRPr="00C478AB">
          <w:rPr>
            <w:rStyle w:val="Hyperlink"/>
            <w:bCs/>
          </w:rPr>
          <w:t>http://connect.enetcolorado.org/p4ha87md9en/</w:t>
        </w:r>
      </w:hyperlink>
      <w:r w:rsidR="00C478AB">
        <w:rPr>
          <w:bCs/>
        </w:rPr>
        <w:t>.</w:t>
      </w:r>
    </w:p>
    <w:p w:rsidR="00E3018B" w:rsidRDefault="00E3018B" w:rsidP="00C827BF">
      <w:pPr>
        <w:spacing w:after="0" w:line="240" w:lineRule="auto"/>
        <w:ind w:right="-20"/>
        <w:rPr>
          <w:rFonts w:ascii="Verdana" w:eastAsia="Verdana" w:hAnsi="Verdana" w:cs="Verdana"/>
        </w:rPr>
      </w:pPr>
    </w:p>
    <w:p w:rsidR="00E3018B" w:rsidRDefault="00E3018B" w:rsidP="00C827BF">
      <w:pPr>
        <w:spacing w:after="0" w:line="240" w:lineRule="auto"/>
        <w:ind w:right="-20"/>
        <w:rPr>
          <w:rFonts w:ascii="Verdana" w:eastAsia="Verdana" w:hAnsi="Verdana" w:cs="Verdana"/>
        </w:rPr>
      </w:pPr>
      <w:r>
        <w:rPr>
          <w:rFonts w:ascii="Verdana" w:eastAsia="Verdana" w:hAnsi="Verdana" w:cs="Verdana"/>
        </w:rPr>
        <w:t>The table below outlines the fields that are needed to assign a student to paper</w:t>
      </w:r>
      <w:r w:rsidR="009A7405">
        <w:rPr>
          <w:rFonts w:ascii="Verdana" w:eastAsia="Verdana" w:hAnsi="Verdana" w:cs="Verdana"/>
        </w:rPr>
        <w:t>-based</w:t>
      </w:r>
      <w:r>
        <w:rPr>
          <w:rFonts w:ascii="Verdana" w:eastAsia="Verdana" w:hAnsi="Verdana" w:cs="Verdana"/>
        </w:rPr>
        <w:t xml:space="preserve"> forms.</w:t>
      </w:r>
    </w:p>
    <w:tbl>
      <w:tblPr>
        <w:tblStyle w:val="TableGrid"/>
        <w:tblW w:w="0" w:type="auto"/>
        <w:tblLayout w:type="fixed"/>
        <w:tblLook w:val="04A0" w:firstRow="1" w:lastRow="0" w:firstColumn="1" w:lastColumn="0" w:noHBand="0" w:noVBand="1"/>
      </w:tblPr>
      <w:tblGrid>
        <w:gridCol w:w="1098"/>
        <w:gridCol w:w="1710"/>
        <w:gridCol w:w="1350"/>
        <w:gridCol w:w="1350"/>
        <w:gridCol w:w="540"/>
        <w:gridCol w:w="540"/>
        <w:gridCol w:w="990"/>
        <w:gridCol w:w="1260"/>
        <w:gridCol w:w="1729"/>
        <w:gridCol w:w="708"/>
        <w:gridCol w:w="708"/>
      </w:tblGrid>
      <w:tr w:rsidR="00E3018B" w:rsidRPr="00E3018B" w:rsidTr="00E3018B">
        <w:trPr>
          <w:cantSplit/>
          <w:trHeight w:val="287"/>
        </w:trPr>
        <w:tc>
          <w:tcPr>
            <w:tcW w:w="1098" w:type="dxa"/>
            <w:vMerge w:val="restart"/>
          </w:tcPr>
          <w:p w:rsidR="00E3018B" w:rsidRPr="00E3018B" w:rsidRDefault="00E3018B" w:rsidP="00E3018B">
            <w:pPr>
              <w:ind w:left="113" w:right="-20"/>
              <w:rPr>
                <w:rFonts w:eastAsia="Verdana" w:cs="Verdana"/>
                <w:sz w:val="20"/>
                <w:szCs w:val="20"/>
              </w:rPr>
            </w:pPr>
            <w:r w:rsidRPr="00E3018B">
              <w:rPr>
                <w:rFonts w:eastAsia="Verdana" w:cs="Verdana"/>
                <w:sz w:val="20"/>
                <w:szCs w:val="20"/>
              </w:rPr>
              <w:t>Content Area</w:t>
            </w:r>
          </w:p>
        </w:tc>
        <w:tc>
          <w:tcPr>
            <w:tcW w:w="1710" w:type="dxa"/>
            <w:vMerge w:val="restart"/>
          </w:tcPr>
          <w:p w:rsidR="00E3018B" w:rsidRPr="00E3018B" w:rsidRDefault="00E3018B" w:rsidP="00E3018B">
            <w:pPr>
              <w:ind w:left="113" w:right="-20"/>
              <w:rPr>
                <w:rFonts w:eastAsia="Verdana" w:cs="Verdana"/>
                <w:sz w:val="20"/>
                <w:szCs w:val="20"/>
              </w:rPr>
            </w:pPr>
            <w:r w:rsidRPr="00E3018B">
              <w:rPr>
                <w:rFonts w:eastAsia="Verdana" w:cs="Verdana"/>
                <w:sz w:val="20"/>
                <w:szCs w:val="20"/>
              </w:rPr>
              <w:t>Paper Form Type Form</w:t>
            </w:r>
          </w:p>
        </w:tc>
        <w:tc>
          <w:tcPr>
            <w:tcW w:w="9175" w:type="dxa"/>
            <w:gridSpan w:val="9"/>
          </w:tcPr>
          <w:p w:rsidR="00E3018B" w:rsidRPr="00E3018B" w:rsidRDefault="00820938" w:rsidP="00E3018B">
            <w:pPr>
              <w:ind w:right="-20"/>
              <w:jc w:val="center"/>
              <w:rPr>
                <w:rFonts w:eastAsia="Calibri" w:cs="Calibri"/>
                <w:spacing w:val="-1"/>
                <w:position w:val="1"/>
                <w:sz w:val="20"/>
                <w:szCs w:val="20"/>
              </w:rPr>
            </w:pPr>
            <w:r>
              <w:rPr>
                <w:rFonts w:eastAsia="Calibri" w:cs="Calibri"/>
                <w:position w:val="1"/>
                <w:sz w:val="20"/>
                <w:szCs w:val="20"/>
              </w:rPr>
              <w:t>SRF</w:t>
            </w:r>
            <w:r w:rsidR="00E3018B" w:rsidRPr="00E3018B">
              <w:rPr>
                <w:rFonts w:eastAsia="Calibri" w:cs="Calibri"/>
                <w:position w:val="1"/>
                <w:sz w:val="20"/>
                <w:szCs w:val="20"/>
              </w:rPr>
              <w:t xml:space="preserve"> Data Field and Values</w:t>
            </w:r>
          </w:p>
        </w:tc>
      </w:tr>
      <w:tr w:rsidR="00E3018B" w:rsidRPr="00E3018B" w:rsidTr="00E3018B">
        <w:trPr>
          <w:cantSplit/>
          <w:trHeight w:val="2060"/>
        </w:trPr>
        <w:tc>
          <w:tcPr>
            <w:tcW w:w="1098" w:type="dxa"/>
            <w:vMerge/>
            <w:textDirection w:val="btLr"/>
          </w:tcPr>
          <w:p w:rsidR="00E3018B" w:rsidRPr="00E3018B" w:rsidRDefault="00E3018B" w:rsidP="00E3018B">
            <w:pPr>
              <w:ind w:left="113" w:right="-20"/>
              <w:rPr>
                <w:rFonts w:eastAsia="Verdana" w:cs="Verdana"/>
                <w:sz w:val="20"/>
                <w:szCs w:val="20"/>
              </w:rPr>
            </w:pPr>
          </w:p>
        </w:tc>
        <w:tc>
          <w:tcPr>
            <w:tcW w:w="1710" w:type="dxa"/>
            <w:vMerge/>
            <w:textDirection w:val="btLr"/>
          </w:tcPr>
          <w:p w:rsidR="00E3018B" w:rsidRPr="00E3018B" w:rsidRDefault="00E3018B" w:rsidP="00E3018B">
            <w:pPr>
              <w:ind w:left="113" w:right="-20"/>
              <w:rPr>
                <w:rFonts w:eastAsia="Verdana" w:cs="Verdana"/>
                <w:sz w:val="20"/>
                <w:szCs w:val="20"/>
              </w:rPr>
            </w:pPr>
          </w:p>
        </w:tc>
        <w:tc>
          <w:tcPr>
            <w:tcW w:w="1350" w:type="dxa"/>
            <w:textDirection w:val="btLr"/>
          </w:tcPr>
          <w:p w:rsidR="00E3018B" w:rsidRPr="00E3018B" w:rsidRDefault="00E3018B" w:rsidP="00E3018B">
            <w:pPr>
              <w:ind w:left="113" w:right="-20"/>
              <w:rPr>
                <w:rFonts w:eastAsia="Verdana" w:cs="Verdana"/>
                <w:sz w:val="20"/>
                <w:szCs w:val="20"/>
              </w:rPr>
            </w:pPr>
            <w:r w:rsidRPr="00E3018B">
              <w:rPr>
                <w:rFonts w:eastAsia="Verdana" w:cs="Verdana"/>
                <w:sz w:val="20"/>
                <w:szCs w:val="20"/>
              </w:rPr>
              <w:t>Test Code (AN)</w:t>
            </w:r>
          </w:p>
        </w:tc>
        <w:tc>
          <w:tcPr>
            <w:tcW w:w="1350" w:type="dxa"/>
            <w:textDirection w:val="btLr"/>
          </w:tcPr>
          <w:p w:rsidR="00E3018B" w:rsidRPr="00E3018B" w:rsidRDefault="00E3018B" w:rsidP="00E3018B">
            <w:pPr>
              <w:ind w:left="113" w:right="-20"/>
              <w:rPr>
                <w:rFonts w:eastAsia="Verdana" w:cs="Verdana"/>
                <w:sz w:val="20"/>
                <w:szCs w:val="20"/>
              </w:rPr>
            </w:pPr>
            <w:r w:rsidRPr="00E3018B">
              <w:rPr>
                <w:rFonts w:eastAsia="Calibri" w:cs="Calibri"/>
                <w:position w:val="1"/>
                <w:sz w:val="20"/>
                <w:szCs w:val="20"/>
              </w:rPr>
              <w:t>A</w:t>
            </w:r>
            <w:r w:rsidRPr="00E3018B">
              <w:rPr>
                <w:rFonts w:eastAsia="Calibri" w:cs="Calibri"/>
                <w:spacing w:val="-1"/>
                <w:position w:val="1"/>
                <w:sz w:val="20"/>
                <w:szCs w:val="20"/>
              </w:rPr>
              <w:t>s</w:t>
            </w:r>
            <w:r w:rsidRPr="00E3018B">
              <w:rPr>
                <w:rFonts w:eastAsia="Calibri" w:cs="Calibri"/>
                <w:spacing w:val="1"/>
                <w:position w:val="1"/>
                <w:sz w:val="20"/>
                <w:szCs w:val="20"/>
              </w:rPr>
              <w:t>s</w:t>
            </w:r>
            <w:r w:rsidRPr="00E3018B">
              <w:rPr>
                <w:rFonts w:eastAsia="Calibri" w:cs="Calibri"/>
                <w:spacing w:val="-1"/>
                <w:position w:val="1"/>
                <w:sz w:val="20"/>
                <w:szCs w:val="20"/>
              </w:rPr>
              <w:t>e</w:t>
            </w:r>
            <w:r w:rsidRPr="00E3018B">
              <w:rPr>
                <w:rFonts w:eastAsia="Calibri" w:cs="Calibri"/>
                <w:spacing w:val="1"/>
                <w:position w:val="1"/>
                <w:sz w:val="20"/>
                <w:szCs w:val="20"/>
              </w:rPr>
              <w:t>ss</w:t>
            </w:r>
            <w:r w:rsidRPr="00E3018B">
              <w:rPr>
                <w:rFonts w:eastAsia="Calibri" w:cs="Calibri"/>
                <w:spacing w:val="-1"/>
                <w:position w:val="1"/>
                <w:sz w:val="20"/>
                <w:szCs w:val="20"/>
              </w:rPr>
              <w:t>me</w:t>
            </w:r>
            <w:r w:rsidRPr="00E3018B">
              <w:rPr>
                <w:rFonts w:eastAsia="Calibri" w:cs="Calibri"/>
                <w:spacing w:val="1"/>
                <w:position w:val="1"/>
                <w:sz w:val="20"/>
                <w:szCs w:val="20"/>
              </w:rPr>
              <w:t>n</w:t>
            </w:r>
            <w:r w:rsidRPr="00E3018B">
              <w:rPr>
                <w:rFonts w:eastAsia="Calibri" w:cs="Calibri"/>
                <w:position w:val="1"/>
                <w:sz w:val="20"/>
                <w:szCs w:val="20"/>
              </w:rPr>
              <w:t xml:space="preserve">t </w:t>
            </w:r>
            <w:r w:rsidRPr="00E3018B">
              <w:rPr>
                <w:rFonts w:eastAsia="Calibri" w:cs="Calibri"/>
                <w:sz w:val="20"/>
                <w:szCs w:val="20"/>
              </w:rPr>
              <w:t>Acco</w:t>
            </w:r>
            <w:r w:rsidRPr="00E3018B">
              <w:rPr>
                <w:rFonts w:eastAsia="Calibri" w:cs="Calibri"/>
                <w:spacing w:val="1"/>
                <w:sz w:val="20"/>
                <w:szCs w:val="20"/>
              </w:rPr>
              <w:t>m</w:t>
            </w:r>
            <w:r w:rsidRPr="00E3018B">
              <w:rPr>
                <w:rFonts w:eastAsia="Calibri" w:cs="Calibri"/>
                <w:spacing w:val="-1"/>
                <w:sz w:val="20"/>
                <w:szCs w:val="20"/>
              </w:rPr>
              <w:t>m</w:t>
            </w:r>
            <w:r w:rsidRPr="00E3018B">
              <w:rPr>
                <w:rFonts w:eastAsia="Calibri" w:cs="Calibri"/>
                <w:sz w:val="20"/>
                <w:szCs w:val="20"/>
              </w:rPr>
              <w:t>o</w:t>
            </w:r>
            <w:r w:rsidRPr="00E3018B">
              <w:rPr>
                <w:rFonts w:eastAsia="Calibri" w:cs="Calibri"/>
                <w:spacing w:val="1"/>
                <w:sz w:val="20"/>
                <w:szCs w:val="20"/>
              </w:rPr>
              <w:t>d</w:t>
            </w:r>
            <w:r w:rsidRPr="00E3018B">
              <w:rPr>
                <w:rFonts w:eastAsia="Calibri" w:cs="Calibri"/>
                <w:sz w:val="20"/>
                <w:szCs w:val="20"/>
              </w:rPr>
              <w:t>a</w:t>
            </w:r>
            <w:r w:rsidRPr="00E3018B">
              <w:rPr>
                <w:rFonts w:eastAsia="Calibri" w:cs="Calibri"/>
                <w:spacing w:val="1"/>
                <w:sz w:val="20"/>
                <w:szCs w:val="20"/>
              </w:rPr>
              <w:t>t</w:t>
            </w:r>
            <w:r w:rsidRPr="00E3018B">
              <w:rPr>
                <w:rFonts w:eastAsia="Calibri" w:cs="Calibri"/>
                <w:sz w:val="20"/>
                <w:szCs w:val="20"/>
              </w:rPr>
              <w:t>io</w:t>
            </w:r>
            <w:r w:rsidRPr="00E3018B">
              <w:rPr>
                <w:rFonts w:eastAsia="Calibri" w:cs="Calibri"/>
                <w:spacing w:val="1"/>
                <w:sz w:val="20"/>
                <w:szCs w:val="20"/>
              </w:rPr>
              <w:t>n</w:t>
            </w:r>
            <w:r w:rsidRPr="00E3018B">
              <w:rPr>
                <w:rFonts w:eastAsia="Calibri" w:cs="Calibri"/>
                <w:sz w:val="20"/>
                <w:szCs w:val="20"/>
              </w:rPr>
              <w:t xml:space="preserve">: </w:t>
            </w:r>
            <w:r w:rsidRPr="00E3018B">
              <w:rPr>
                <w:rFonts w:eastAsia="Calibri" w:cs="Calibri"/>
                <w:spacing w:val="1"/>
                <w:sz w:val="20"/>
                <w:szCs w:val="20"/>
              </w:rPr>
              <w:t>EL</w:t>
            </w:r>
            <w:r w:rsidRPr="00E3018B">
              <w:rPr>
                <w:rFonts w:eastAsia="Calibri" w:cs="Calibri"/>
                <w:spacing w:val="-6"/>
                <w:sz w:val="20"/>
                <w:szCs w:val="20"/>
              </w:rPr>
              <w:t xml:space="preserve"> </w:t>
            </w:r>
            <w:r w:rsidRPr="00E3018B">
              <w:rPr>
                <w:rFonts w:eastAsia="Calibri" w:cs="Calibri"/>
                <w:sz w:val="20"/>
                <w:szCs w:val="20"/>
              </w:rPr>
              <w:t>(AQ), 504 (AR) or IEP (AS)</w:t>
            </w:r>
          </w:p>
        </w:tc>
        <w:tc>
          <w:tcPr>
            <w:tcW w:w="540" w:type="dxa"/>
            <w:textDirection w:val="btLr"/>
          </w:tcPr>
          <w:p w:rsidR="00E3018B" w:rsidRPr="00E3018B" w:rsidRDefault="00E3018B" w:rsidP="00E3018B">
            <w:pPr>
              <w:ind w:left="113" w:right="-20"/>
              <w:rPr>
                <w:rFonts w:eastAsia="Verdana" w:cs="Verdana"/>
                <w:sz w:val="20"/>
                <w:szCs w:val="20"/>
              </w:rPr>
            </w:pPr>
            <w:r w:rsidRPr="00E3018B">
              <w:rPr>
                <w:rFonts w:eastAsia="Verdana" w:cs="Verdana"/>
                <w:sz w:val="20"/>
                <w:szCs w:val="20"/>
              </w:rPr>
              <w:t>Test Format  (AO)</w:t>
            </w:r>
          </w:p>
        </w:tc>
        <w:tc>
          <w:tcPr>
            <w:tcW w:w="540" w:type="dxa"/>
            <w:textDirection w:val="btLr"/>
          </w:tcPr>
          <w:p w:rsidR="00E3018B" w:rsidRPr="00E3018B" w:rsidRDefault="00E3018B" w:rsidP="00E3018B">
            <w:pPr>
              <w:ind w:left="113" w:right="-20"/>
              <w:rPr>
                <w:rFonts w:eastAsia="Verdana" w:cs="Verdana"/>
                <w:sz w:val="20"/>
                <w:szCs w:val="20"/>
              </w:rPr>
            </w:pPr>
            <w:r w:rsidRPr="00E3018B">
              <w:rPr>
                <w:rFonts w:eastAsia="Verdana" w:cs="Verdana"/>
                <w:sz w:val="20"/>
                <w:szCs w:val="20"/>
              </w:rPr>
              <w:t>Retest (AP)</w:t>
            </w:r>
          </w:p>
        </w:tc>
        <w:tc>
          <w:tcPr>
            <w:tcW w:w="990" w:type="dxa"/>
            <w:textDirection w:val="btLr"/>
          </w:tcPr>
          <w:p w:rsidR="00E3018B" w:rsidRPr="00E3018B" w:rsidRDefault="00E3018B" w:rsidP="00E3018B">
            <w:pPr>
              <w:ind w:left="113" w:right="-20"/>
              <w:rPr>
                <w:rFonts w:eastAsia="Verdana" w:cs="Verdana"/>
                <w:sz w:val="20"/>
                <w:szCs w:val="20"/>
              </w:rPr>
            </w:pPr>
            <w:r w:rsidRPr="00E3018B">
              <w:rPr>
                <w:rFonts w:eastAsia="Verdana" w:cs="Verdana"/>
                <w:sz w:val="20"/>
                <w:szCs w:val="20"/>
              </w:rPr>
              <w:t>Alternate Representation – Paper Test (AT)</w:t>
            </w:r>
          </w:p>
        </w:tc>
        <w:tc>
          <w:tcPr>
            <w:tcW w:w="1260" w:type="dxa"/>
            <w:textDirection w:val="btLr"/>
          </w:tcPr>
          <w:p w:rsidR="00E3018B" w:rsidRPr="00E3018B" w:rsidRDefault="00E3018B" w:rsidP="00E3018B">
            <w:pPr>
              <w:ind w:left="113" w:right="-20"/>
              <w:rPr>
                <w:rFonts w:eastAsia="Verdana" w:cs="Verdana"/>
                <w:sz w:val="20"/>
                <w:szCs w:val="20"/>
              </w:rPr>
            </w:pPr>
            <w:r w:rsidRPr="00E3018B">
              <w:rPr>
                <w:rFonts w:eastAsia="Calibri" w:cs="Calibri"/>
                <w:spacing w:val="-1"/>
                <w:position w:val="1"/>
                <w:sz w:val="20"/>
                <w:szCs w:val="20"/>
              </w:rPr>
              <w:t>T</w:t>
            </w:r>
            <w:r w:rsidRPr="00E3018B">
              <w:rPr>
                <w:rFonts w:eastAsia="Calibri" w:cs="Calibri"/>
                <w:position w:val="1"/>
                <w:sz w:val="20"/>
                <w:szCs w:val="20"/>
              </w:rPr>
              <w:t>ra</w:t>
            </w:r>
            <w:r w:rsidRPr="00E3018B">
              <w:rPr>
                <w:rFonts w:eastAsia="Calibri" w:cs="Calibri"/>
                <w:spacing w:val="1"/>
                <w:position w:val="1"/>
                <w:sz w:val="20"/>
                <w:szCs w:val="20"/>
              </w:rPr>
              <w:t>n</w:t>
            </w:r>
            <w:r w:rsidRPr="00E3018B">
              <w:rPr>
                <w:rFonts w:eastAsia="Calibri" w:cs="Calibri"/>
                <w:spacing w:val="-1"/>
                <w:position w:val="1"/>
                <w:sz w:val="20"/>
                <w:szCs w:val="20"/>
              </w:rPr>
              <w:t>s</w:t>
            </w:r>
            <w:r w:rsidRPr="00E3018B">
              <w:rPr>
                <w:rFonts w:eastAsia="Calibri" w:cs="Calibri"/>
                <w:position w:val="1"/>
                <w:sz w:val="20"/>
                <w:szCs w:val="20"/>
              </w:rPr>
              <w:t>la</w:t>
            </w:r>
            <w:r w:rsidRPr="00E3018B">
              <w:rPr>
                <w:rFonts w:eastAsia="Calibri" w:cs="Calibri"/>
                <w:spacing w:val="1"/>
                <w:position w:val="1"/>
                <w:sz w:val="20"/>
                <w:szCs w:val="20"/>
              </w:rPr>
              <w:t>t</w:t>
            </w:r>
            <w:r w:rsidRPr="00E3018B">
              <w:rPr>
                <w:rFonts w:eastAsia="Calibri" w:cs="Calibri"/>
                <w:position w:val="1"/>
                <w:sz w:val="20"/>
                <w:szCs w:val="20"/>
              </w:rPr>
              <w:t>ion</w:t>
            </w:r>
            <w:r w:rsidRPr="00E3018B">
              <w:rPr>
                <w:rFonts w:eastAsia="Calibri" w:cs="Calibri"/>
                <w:spacing w:val="-8"/>
                <w:position w:val="1"/>
                <w:sz w:val="20"/>
                <w:szCs w:val="20"/>
              </w:rPr>
              <w:t xml:space="preserve"> </w:t>
            </w:r>
            <w:r w:rsidRPr="00E3018B">
              <w:rPr>
                <w:rFonts w:eastAsia="Calibri" w:cs="Calibri"/>
                <w:spacing w:val="1"/>
                <w:position w:val="1"/>
                <w:sz w:val="20"/>
                <w:szCs w:val="20"/>
              </w:rPr>
              <w:t>o</w:t>
            </w:r>
            <w:r w:rsidRPr="00E3018B">
              <w:rPr>
                <w:rFonts w:eastAsia="Calibri" w:cs="Calibri"/>
                <w:position w:val="1"/>
                <w:sz w:val="20"/>
                <w:szCs w:val="20"/>
              </w:rPr>
              <w:t>f</w:t>
            </w:r>
            <w:r w:rsidRPr="00E3018B">
              <w:rPr>
                <w:rFonts w:eastAsia="Calibri" w:cs="Calibri"/>
                <w:spacing w:val="-3"/>
                <w:position w:val="1"/>
                <w:sz w:val="20"/>
                <w:szCs w:val="20"/>
              </w:rPr>
              <w:t xml:space="preserve"> </w:t>
            </w:r>
            <w:r w:rsidRPr="00E3018B">
              <w:rPr>
                <w:rFonts w:eastAsia="Calibri" w:cs="Calibri"/>
                <w:spacing w:val="1"/>
                <w:position w:val="1"/>
                <w:sz w:val="20"/>
                <w:szCs w:val="20"/>
              </w:rPr>
              <w:t>th</w:t>
            </w:r>
            <w:r w:rsidRPr="00E3018B">
              <w:rPr>
                <w:rFonts w:eastAsia="Calibri" w:cs="Calibri"/>
                <w:position w:val="1"/>
                <w:sz w:val="20"/>
                <w:szCs w:val="20"/>
              </w:rPr>
              <w:t xml:space="preserve">e </w:t>
            </w:r>
            <w:r w:rsidRPr="00E3018B">
              <w:rPr>
                <w:rFonts w:eastAsia="Calibri" w:cs="Calibri"/>
                <w:sz w:val="20"/>
                <w:szCs w:val="20"/>
              </w:rPr>
              <w:t>Mat</w:t>
            </w:r>
            <w:r w:rsidRPr="00E3018B">
              <w:rPr>
                <w:rFonts w:eastAsia="Calibri" w:cs="Calibri"/>
                <w:spacing w:val="1"/>
                <w:sz w:val="20"/>
                <w:szCs w:val="20"/>
              </w:rPr>
              <w:t>h</w:t>
            </w:r>
            <w:r w:rsidRPr="00E3018B">
              <w:rPr>
                <w:rFonts w:eastAsia="Calibri" w:cs="Calibri"/>
                <w:spacing w:val="-1"/>
                <w:sz w:val="20"/>
                <w:szCs w:val="20"/>
              </w:rPr>
              <w:t>em</w:t>
            </w:r>
            <w:r w:rsidRPr="00E3018B">
              <w:rPr>
                <w:rFonts w:eastAsia="Calibri" w:cs="Calibri"/>
                <w:sz w:val="20"/>
                <w:szCs w:val="20"/>
              </w:rPr>
              <w:t>a</w:t>
            </w:r>
            <w:r w:rsidRPr="00E3018B">
              <w:rPr>
                <w:rFonts w:eastAsia="Calibri" w:cs="Calibri"/>
                <w:spacing w:val="1"/>
                <w:sz w:val="20"/>
                <w:szCs w:val="20"/>
              </w:rPr>
              <w:t>t</w:t>
            </w:r>
            <w:r w:rsidRPr="00E3018B">
              <w:rPr>
                <w:rFonts w:eastAsia="Calibri" w:cs="Calibri"/>
                <w:sz w:val="20"/>
                <w:szCs w:val="20"/>
              </w:rPr>
              <w:t>i</w:t>
            </w:r>
            <w:r w:rsidRPr="00E3018B">
              <w:rPr>
                <w:rFonts w:eastAsia="Calibri" w:cs="Calibri"/>
                <w:spacing w:val="2"/>
                <w:sz w:val="20"/>
                <w:szCs w:val="20"/>
              </w:rPr>
              <w:t>c</w:t>
            </w:r>
            <w:r w:rsidRPr="00E3018B">
              <w:rPr>
                <w:rFonts w:eastAsia="Calibri" w:cs="Calibri"/>
                <w:sz w:val="20"/>
                <w:szCs w:val="20"/>
              </w:rPr>
              <w:t>s A</w:t>
            </w:r>
            <w:r w:rsidRPr="00E3018B">
              <w:rPr>
                <w:rFonts w:eastAsia="Calibri" w:cs="Calibri"/>
                <w:spacing w:val="-1"/>
                <w:sz w:val="20"/>
                <w:szCs w:val="20"/>
              </w:rPr>
              <w:t>s</w:t>
            </w:r>
            <w:r w:rsidRPr="00E3018B">
              <w:rPr>
                <w:rFonts w:eastAsia="Calibri" w:cs="Calibri"/>
                <w:spacing w:val="1"/>
                <w:sz w:val="20"/>
                <w:szCs w:val="20"/>
              </w:rPr>
              <w:t>s</w:t>
            </w:r>
            <w:r w:rsidRPr="00E3018B">
              <w:rPr>
                <w:rFonts w:eastAsia="Calibri" w:cs="Calibri"/>
                <w:spacing w:val="-1"/>
                <w:sz w:val="20"/>
                <w:szCs w:val="20"/>
              </w:rPr>
              <w:t>e</w:t>
            </w:r>
            <w:r w:rsidRPr="00E3018B">
              <w:rPr>
                <w:rFonts w:eastAsia="Calibri" w:cs="Calibri"/>
                <w:spacing w:val="1"/>
                <w:sz w:val="20"/>
                <w:szCs w:val="20"/>
              </w:rPr>
              <w:t>ss</w:t>
            </w:r>
            <w:r w:rsidRPr="00E3018B">
              <w:rPr>
                <w:rFonts w:eastAsia="Calibri" w:cs="Calibri"/>
                <w:sz w:val="20"/>
                <w:szCs w:val="20"/>
              </w:rPr>
              <w:t>m</w:t>
            </w:r>
            <w:r w:rsidRPr="00E3018B">
              <w:rPr>
                <w:rFonts w:eastAsia="Calibri" w:cs="Calibri"/>
                <w:spacing w:val="-1"/>
                <w:sz w:val="20"/>
                <w:szCs w:val="20"/>
              </w:rPr>
              <w:t>e</w:t>
            </w:r>
            <w:r w:rsidRPr="00E3018B">
              <w:rPr>
                <w:rFonts w:eastAsia="Calibri" w:cs="Calibri"/>
                <w:spacing w:val="1"/>
                <w:sz w:val="20"/>
                <w:szCs w:val="20"/>
              </w:rPr>
              <w:t>n</w:t>
            </w:r>
            <w:r w:rsidRPr="00E3018B">
              <w:rPr>
                <w:rFonts w:eastAsia="Calibri" w:cs="Calibri"/>
                <w:sz w:val="20"/>
                <w:szCs w:val="20"/>
              </w:rPr>
              <w:t>t</w:t>
            </w:r>
            <w:r w:rsidRPr="00E3018B">
              <w:rPr>
                <w:rFonts w:eastAsia="Calibri" w:cs="Calibri"/>
                <w:spacing w:val="-9"/>
                <w:sz w:val="20"/>
                <w:szCs w:val="20"/>
              </w:rPr>
              <w:t xml:space="preserve"> </w:t>
            </w:r>
            <w:r w:rsidRPr="00E3018B">
              <w:rPr>
                <w:rFonts w:eastAsia="Calibri" w:cs="Calibri"/>
                <w:sz w:val="20"/>
                <w:szCs w:val="20"/>
              </w:rPr>
              <w:t>in</w:t>
            </w:r>
            <w:r w:rsidRPr="00E3018B">
              <w:rPr>
                <w:rFonts w:eastAsia="Calibri" w:cs="Calibri"/>
                <w:spacing w:val="-2"/>
                <w:sz w:val="20"/>
                <w:szCs w:val="20"/>
              </w:rPr>
              <w:t xml:space="preserve"> </w:t>
            </w:r>
            <w:r w:rsidRPr="00E3018B">
              <w:rPr>
                <w:rFonts w:eastAsia="Calibri" w:cs="Calibri"/>
                <w:spacing w:val="1"/>
                <w:sz w:val="20"/>
                <w:szCs w:val="20"/>
              </w:rPr>
              <w:t>P</w:t>
            </w:r>
            <w:r w:rsidRPr="00E3018B">
              <w:rPr>
                <w:rFonts w:eastAsia="Calibri" w:cs="Calibri"/>
                <w:sz w:val="20"/>
                <w:szCs w:val="20"/>
              </w:rPr>
              <w:t>a</w:t>
            </w:r>
            <w:r w:rsidRPr="00E3018B">
              <w:rPr>
                <w:rFonts w:eastAsia="Calibri" w:cs="Calibri"/>
                <w:spacing w:val="1"/>
                <w:sz w:val="20"/>
                <w:szCs w:val="20"/>
              </w:rPr>
              <w:t>p</w:t>
            </w:r>
            <w:r w:rsidRPr="00E3018B">
              <w:rPr>
                <w:rFonts w:eastAsia="Calibri" w:cs="Calibri"/>
                <w:spacing w:val="-1"/>
                <w:sz w:val="20"/>
                <w:szCs w:val="20"/>
              </w:rPr>
              <w:t>e</w:t>
            </w:r>
            <w:r w:rsidRPr="00E3018B">
              <w:rPr>
                <w:rFonts w:eastAsia="Calibri" w:cs="Calibri"/>
                <w:sz w:val="20"/>
                <w:szCs w:val="20"/>
              </w:rPr>
              <w:t>r (AU)</w:t>
            </w:r>
          </w:p>
        </w:tc>
        <w:tc>
          <w:tcPr>
            <w:tcW w:w="1729" w:type="dxa"/>
            <w:textDirection w:val="btLr"/>
          </w:tcPr>
          <w:p w:rsidR="00E3018B" w:rsidRPr="00E3018B" w:rsidRDefault="00E3018B" w:rsidP="00E3018B">
            <w:pPr>
              <w:ind w:left="113" w:right="-20"/>
              <w:rPr>
                <w:rFonts w:eastAsia="Verdana" w:cs="Verdana"/>
                <w:sz w:val="20"/>
                <w:szCs w:val="20"/>
              </w:rPr>
            </w:pPr>
            <w:r w:rsidRPr="00E3018B">
              <w:rPr>
                <w:rFonts w:eastAsia="Verdana" w:cs="Verdana"/>
                <w:sz w:val="20"/>
                <w:szCs w:val="20"/>
              </w:rPr>
              <w:t>Human Reader or Human Signer (AV)</w:t>
            </w:r>
          </w:p>
        </w:tc>
        <w:tc>
          <w:tcPr>
            <w:tcW w:w="708" w:type="dxa"/>
            <w:textDirection w:val="btLr"/>
          </w:tcPr>
          <w:p w:rsidR="00E3018B" w:rsidRPr="00E3018B" w:rsidRDefault="00E3018B" w:rsidP="00E3018B">
            <w:pPr>
              <w:ind w:left="113" w:right="-20"/>
              <w:rPr>
                <w:rFonts w:eastAsia="Verdana" w:cs="Verdana"/>
                <w:sz w:val="20"/>
                <w:szCs w:val="20"/>
              </w:rPr>
            </w:pPr>
            <w:r w:rsidRPr="00E3018B">
              <w:rPr>
                <w:rFonts w:eastAsia="Verdana" w:cs="Verdana"/>
                <w:sz w:val="20"/>
                <w:szCs w:val="20"/>
              </w:rPr>
              <w:t>Large Print (AW)</w:t>
            </w:r>
          </w:p>
        </w:tc>
        <w:tc>
          <w:tcPr>
            <w:tcW w:w="708" w:type="dxa"/>
            <w:textDirection w:val="btLr"/>
          </w:tcPr>
          <w:p w:rsidR="00E3018B" w:rsidRPr="00E3018B" w:rsidRDefault="00E3018B" w:rsidP="00E3018B">
            <w:pPr>
              <w:ind w:left="113" w:right="-20"/>
              <w:rPr>
                <w:rFonts w:eastAsia="Calibri" w:cs="Calibri"/>
                <w:spacing w:val="-1"/>
                <w:position w:val="1"/>
                <w:sz w:val="20"/>
                <w:szCs w:val="20"/>
              </w:rPr>
            </w:pPr>
            <w:r w:rsidRPr="00E3018B">
              <w:rPr>
                <w:rFonts w:eastAsia="Calibri" w:cs="Calibri"/>
                <w:spacing w:val="-1"/>
                <w:position w:val="1"/>
                <w:sz w:val="20"/>
                <w:szCs w:val="20"/>
              </w:rPr>
              <w:t>Braille with Tactile Graphics (AX)</w:t>
            </w:r>
          </w:p>
          <w:p w:rsidR="00E3018B" w:rsidRPr="00E3018B" w:rsidRDefault="00E3018B" w:rsidP="00E3018B">
            <w:pPr>
              <w:ind w:left="113" w:right="-20"/>
              <w:rPr>
                <w:rFonts w:eastAsia="Verdana" w:cs="Verdana"/>
                <w:sz w:val="20"/>
                <w:szCs w:val="20"/>
              </w:rPr>
            </w:pPr>
          </w:p>
        </w:tc>
      </w:tr>
      <w:tr w:rsidR="00E3018B" w:rsidRPr="00E3018B" w:rsidTr="00E3018B">
        <w:tc>
          <w:tcPr>
            <w:tcW w:w="1098" w:type="dxa"/>
          </w:tcPr>
          <w:p w:rsidR="00E3018B" w:rsidRPr="00E3018B" w:rsidRDefault="00E3018B" w:rsidP="00C827BF">
            <w:pPr>
              <w:ind w:right="-20"/>
              <w:rPr>
                <w:rFonts w:eastAsia="Verdana" w:cs="Verdana"/>
                <w:sz w:val="20"/>
                <w:szCs w:val="20"/>
              </w:rPr>
            </w:pPr>
            <w:r w:rsidRPr="00E3018B">
              <w:rPr>
                <w:rFonts w:eastAsia="Verdana" w:cs="Verdana"/>
                <w:sz w:val="20"/>
                <w:szCs w:val="20"/>
              </w:rPr>
              <w:t>Math or ELA</w:t>
            </w:r>
            <w:r w:rsidR="007B6562">
              <w:rPr>
                <w:rFonts w:eastAsia="Verdana" w:cs="Verdana"/>
                <w:sz w:val="20"/>
                <w:szCs w:val="20"/>
              </w:rPr>
              <w:t xml:space="preserve"> (3</w:t>
            </w:r>
            <w:r w:rsidR="007B6562" w:rsidRPr="007B6562">
              <w:rPr>
                <w:rFonts w:eastAsia="Verdana" w:cs="Verdana"/>
                <w:sz w:val="20"/>
                <w:szCs w:val="20"/>
                <w:vertAlign w:val="superscript"/>
              </w:rPr>
              <w:t>rd</w:t>
            </w:r>
            <w:r w:rsidR="007B6562">
              <w:rPr>
                <w:rFonts w:eastAsia="Verdana" w:cs="Verdana"/>
                <w:sz w:val="20"/>
                <w:szCs w:val="20"/>
              </w:rPr>
              <w:t xml:space="preserve"> grade)</w:t>
            </w:r>
          </w:p>
        </w:tc>
        <w:tc>
          <w:tcPr>
            <w:tcW w:w="1710" w:type="dxa"/>
          </w:tcPr>
          <w:p w:rsidR="00E3018B" w:rsidRPr="00E3018B" w:rsidRDefault="00E3018B" w:rsidP="00E3018B">
            <w:pPr>
              <w:ind w:right="-20"/>
              <w:rPr>
                <w:rFonts w:eastAsia="Verdana" w:cs="Verdana"/>
                <w:sz w:val="20"/>
                <w:szCs w:val="20"/>
              </w:rPr>
            </w:pPr>
            <w:r w:rsidRPr="00E3018B">
              <w:rPr>
                <w:rFonts w:eastAsia="Verdana" w:cs="Verdana"/>
                <w:sz w:val="20"/>
                <w:szCs w:val="20"/>
              </w:rPr>
              <w:t>Regular (No accommodation needed)</w:t>
            </w:r>
          </w:p>
        </w:tc>
        <w:tc>
          <w:tcPr>
            <w:tcW w:w="1350" w:type="dxa"/>
          </w:tcPr>
          <w:p w:rsidR="00E3018B" w:rsidRPr="00E3018B" w:rsidRDefault="00E3018B" w:rsidP="00E3018B">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E3018B" w:rsidP="00C827BF">
            <w:pPr>
              <w:ind w:right="-20"/>
              <w:rPr>
                <w:rFonts w:eastAsia="Verdana" w:cs="Verdana"/>
                <w:sz w:val="20"/>
                <w:szCs w:val="20"/>
              </w:rPr>
            </w:pPr>
            <w:r w:rsidRPr="00E3018B">
              <w:rPr>
                <w:rFonts w:eastAsia="Verdana" w:cs="Verdana"/>
                <w:sz w:val="20"/>
                <w:szCs w:val="20"/>
              </w:rPr>
              <w:t>All blank</w:t>
            </w:r>
          </w:p>
        </w:tc>
        <w:tc>
          <w:tcPr>
            <w:tcW w:w="540" w:type="dxa"/>
          </w:tcPr>
          <w:p w:rsidR="00E3018B" w:rsidRPr="00E3018B" w:rsidRDefault="00E3018B" w:rsidP="00C827B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C827B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pPr>
              <w:rPr>
                <w:sz w:val="20"/>
                <w:szCs w:val="20"/>
              </w:rPr>
            </w:pPr>
            <w:r w:rsidRPr="00E3018B">
              <w:rPr>
                <w:rFonts w:eastAsia="Verdana" w:cs="Verdana"/>
                <w:sz w:val="20"/>
                <w:szCs w:val="20"/>
              </w:rPr>
              <w:t>Blank</w:t>
            </w:r>
          </w:p>
        </w:tc>
        <w:tc>
          <w:tcPr>
            <w:tcW w:w="1260" w:type="dxa"/>
          </w:tcPr>
          <w:p w:rsidR="00E3018B" w:rsidRPr="00E3018B" w:rsidRDefault="00E3018B">
            <w:pPr>
              <w:rPr>
                <w:sz w:val="20"/>
                <w:szCs w:val="20"/>
              </w:rPr>
            </w:pPr>
            <w:r w:rsidRPr="00E3018B">
              <w:rPr>
                <w:rFonts w:eastAsia="Verdana" w:cs="Verdana"/>
                <w:sz w:val="20"/>
                <w:szCs w:val="20"/>
              </w:rPr>
              <w:t>Blank</w:t>
            </w:r>
          </w:p>
        </w:tc>
        <w:tc>
          <w:tcPr>
            <w:tcW w:w="1729" w:type="dxa"/>
          </w:tcPr>
          <w:p w:rsidR="00E3018B" w:rsidRPr="00E3018B" w:rsidRDefault="00E3018B">
            <w:pPr>
              <w:rPr>
                <w:sz w:val="20"/>
                <w:szCs w:val="20"/>
              </w:rPr>
            </w:pPr>
            <w:r w:rsidRPr="00E3018B">
              <w:rPr>
                <w:rFonts w:eastAsia="Verdana" w:cs="Verdana"/>
                <w:sz w:val="20"/>
                <w:szCs w:val="20"/>
              </w:rPr>
              <w:t>Blank</w:t>
            </w:r>
          </w:p>
        </w:tc>
        <w:tc>
          <w:tcPr>
            <w:tcW w:w="708" w:type="dxa"/>
          </w:tcPr>
          <w:p w:rsidR="00E3018B" w:rsidRPr="00E3018B" w:rsidRDefault="00E3018B">
            <w:pPr>
              <w:rPr>
                <w:sz w:val="20"/>
                <w:szCs w:val="20"/>
              </w:rPr>
            </w:pPr>
            <w:r w:rsidRPr="00E3018B">
              <w:rPr>
                <w:rFonts w:eastAsia="Verdana" w:cs="Verdana"/>
                <w:sz w:val="20"/>
                <w:szCs w:val="20"/>
              </w:rPr>
              <w:t>Blank</w:t>
            </w:r>
          </w:p>
        </w:tc>
        <w:tc>
          <w:tcPr>
            <w:tcW w:w="708" w:type="dxa"/>
          </w:tcPr>
          <w:p w:rsidR="00E3018B" w:rsidRPr="00E3018B" w:rsidRDefault="00E3018B">
            <w:pPr>
              <w:rPr>
                <w:sz w:val="20"/>
                <w:szCs w:val="20"/>
              </w:rPr>
            </w:pPr>
            <w:r w:rsidRPr="00E3018B">
              <w:rPr>
                <w:rFonts w:eastAsia="Verdana" w:cs="Verdana"/>
                <w:sz w:val="20"/>
                <w:szCs w:val="20"/>
              </w:rPr>
              <w:t>Blank</w:t>
            </w:r>
          </w:p>
        </w:tc>
      </w:tr>
      <w:tr w:rsidR="00E3018B" w:rsidRPr="00E3018B" w:rsidTr="00E3018B">
        <w:tc>
          <w:tcPr>
            <w:tcW w:w="1098" w:type="dxa"/>
          </w:tcPr>
          <w:p w:rsidR="00E3018B" w:rsidRPr="00E3018B" w:rsidRDefault="00E3018B" w:rsidP="007504AF">
            <w:pPr>
              <w:ind w:right="-20"/>
              <w:rPr>
                <w:rFonts w:eastAsia="Verdana" w:cs="Verdana"/>
                <w:sz w:val="20"/>
                <w:szCs w:val="20"/>
              </w:rPr>
            </w:pPr>
            <w:r w:rsidRPr="00E3018B">
              <w:rPr>
                <w:rFonts w:eastAsia="Verdana" w:cs="Verdana"/>
                <w:sz w:val="20"/>
                <w:szCs w:val="20"/>
              </w:rPr>
              <w:t>Math or ELA</w:t>
            </w:r>
          </w:p>
        </w:tc>
        <w:tc>
          <w:tcPr>
            <w:tcW w:w="1710" w:type="dxa"/>
          </w:tcPr>
          <w:p w:rsidR="00E3018B" w:rsidRPr="00E3018B" w:rsidRDefault="00E3018B" w:rsidP="007504AF">
            <w:pPr>
              <w:ind w:right="-20"/>
              <w:rPr>
                <w:rFonts w:eastAsia="Verdana" w:cs="Verdana"/>
                <w:sz w:val="20"/>
                <w:szCs w:val="20"/>
              </w:rPr>
            </w:pPr>
            <w:r w:rsidRPr="00E3018B">
              <w:rPr>
                <w:rFonts w:eastAsia="Verdana" w:cs="Verdana"/>
                <w:sz w:val="20"/>
                <w:szCs w:val="20"/>
              </w:rPr>
              <w:t>Large Print</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At least 1 marked “Y”</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rsidP="007504AF">
            <w:pPr>
              <w:ind w:right="-20"/>
              <w:rPr>
                <w:rFonts w:eastAsia="Verdana" w:cs="Verdana"/>
                <w:sz w:val="20"/>
                <w:szCs w:val="20"/>
              </w:rPr>
            </w:pPr>
            <w:r w:rsidRPr="00E3018B">
              <w:rPr>
                <w:rFonts w:eastAsia="Verdana" w:cs="Verdana"/>
                <w:sz w:val="20"/>
                <w:szCs w:val="20"/>
              </w:rPr>
              <w:t>Blank</w:t>
            </w:r>
          </w:p>
        </w:tc>
        <w:tc>
          <w:tcPr>
            <w:tcW w:w="1260" w:type="dxa"/>
          </w:tcPr>
          <w:p w:rsidR="00E3018B" w:rsidRPr="00E3018B" w:rsidRDefault="00E3018B" w:rsidP="007504AF">
            <w:pPr>
              <w:ind w:left="97" w:right="-20"/>
              <w:rPr>
                <w:rFonts w:eastAsia="Calibri" w:cs="Calibri"/>
                <w:bCs/>
                <w:spacing w:val="-1"/>
                <w:position w:val="1"/>
                <w:sz w:val="20"/>
                <w:szCs w:val="20"/>
              </w:rPr>
            </w:pPr>
            <w:r w:rsidRPr="00E3018B">
              <w:rPr>
                <w:rFonts w:eastAsia="Verdana" w:cs="Verdana"/>
                <w:sz w:val="20"/>
                <w:szCs w:val="20"/>
              </w:rPr>
              <w:t>Blank</w:t>
            </w:r>
            <w:r w:rsidRPr="00E3018B">
              <w:rPr>
                <w:rFonts w:eastAsia="Calibri" w:cs="Calibri"/>
                <w:bCs/>
                <w:spacing w:val="-1"/>
                <w:position w:val="1"/>
                <w:sz w:val="20"/>
                <w:szCs w:val="20"/>
              </w:rPr>
              <w:t xml:space="preserve"> </w:t>
            </w:r>
          </w:p>
          <w:p w:rsidR="00E3018B" w:rsidRPr="00E3018B" w:rsidRDefault="00E3018B" w:rsidP="007504AF">
            <w:pPr>
              <w:ind w:right="-20"/>
              <w:rPr>
                <w:rFonts w:eastAsia="Verdana" w:cs="Verdana"/>
                <w:sz w:val="20"/>
                <w:szCs w:val="20"/>
              </w:rPr>
            </w:pPr>
          </w:p>
        </w:tc>
        <w:tc>
          <w:tcPr>
            <w:tcW w:w="1729" w:type="dxa"/>
          </w:tcPr>
          <w:p w:rsidR="00E3018B" w:rsidRPr="00E3018B" w:rsidRDefault="00E3018B" w:rsidP="00E3018B">
            <w:pPr>
              <w:ind w:right="-20"/>
              <w:rPr>
                <w:rFonts w:eastAsia="Calibri" w:cs="Calibri"/>
                <w:bCs/>
                <w:spacing w:val="-1"/>
                <w:position w:val="1"/>
                <w:sz w:val="20"/>
                <w:szCs w:val="20"/>
              </w:rPr>
            </w:pPr>
            <w:r w:rsidRPr="00E3018B">
              <w:rPr>
                <w:rFonts w:eastAsia="Verdana" w:cs="Verdana"/>
                <w:sz w:val="20"/>
                <w:szCs w:val="20"/>
              </w:rPr>
              <w:t>Blank</w:t>
            </w:r>
            <w:r w:rsidRPr="00E3018B">
              <w:rPr>
                <w:rFonts w:eastAsia="Calibri" w:cs="Calibri"/>
                <w:bCs/>
                <w:spacing w:val="-1"/>
                <w:position w:val="1"/>
                <w:sz w:val="20"/>
                <w:szCs w:val="20"/>
              </w:rPr>
              <w:t xml:space="preserve"> </w:t>
            </w:r>
          </w:p>
          <w:p w:rsidR="00E3018B" w:rsidRPr="00E3018B" w:rsidRDefault="00E3018B" w:rsidP="007504AF">
            <w:pPr>
              <w:ind w:right="-20"/>
              <w:rPr>
                <w:rFonts w:eastAsia="Verdana" w:cs="Verdana"/>
                <w:sz w:val="20"/>
                <w:szCs w:val="20"/>
              </w:rPr>
            </w:pPr>
          </w:p>
        </w:tc>
        <w:tc>
          <w:tcPr>
            <w:tcW w:w="708" w:type="dxa"/>
          </w:tcPr>
          <w:p w:rsidR="00E3018B" w:rsidRPr="00E3018B" w:rsidRDefault="00E3018B" w:rsidP="007504AF">
            <w:pPr>
              <w:ind w:right="-20"/>
              <w:rPr>
                <w:rFonts w:eastAsia="Verdana" w:cs="Verdana"/>
                <w:sz w:val="20"/>
                <w:szCs w:val="20"/>
              </w:rPr>
            </w:pPr>
            <w:r w:rsidRPr="00E3018B">
              <w:rPr>
                <w:rFonts w:eastAsia="Verdana" w:cs="Verdana"/>
                <w:sz w:val="20"/>
                <w:szCs w:val="20"/>
              </w:rPr>
              <w:t>Y</w:t>
            </w:r>
          </w:p>
          <w:p w:rsidR="00E3018B" w:rsidRPr="00E3018B" w:rsidRDefault="00E3018B" w:rsidP="007504AF">
            <w:pPr>
              <w:ind w:right="-20"/>
              <w:rPr>
                <w:rFonts w:eastAsia="Verdana" w:cs="Verdana"/>
                <w:sz w:val="20"/>
                <w:szCs w:val="20"/>
              </w:rPr>
            </w:pPr>
          </w:p>
        </w:tc>
        <w:tc>
          <w:tcPr>
            <w:tcW w:w="708" w:type="dxa"/>
          </w:tcPr>
          <w:p w:rsidR="00E3018B" w:rsidRPr="00E3018B" w:rsidRDefault="00E3018B" w:rsidP="007504AF">
            <w:pPr>
              <w:ind w:right="-20"/>
              <w:rPr>
                <w:rFonts w:eastAsia="Verdana" w:cs="Verdana"/>
                <w:sz w:val="20"/>
                <w:szCs w:val="20"/>
              </w:rPr>
            </w:pPr>
            <w:r w:rsidRPr="00E3018B">
              <w:rPr>
                <w:rFonts w:eastAsia="Verdana" w:cs="Verdana"/>
                <w:sz w:val="20"/>
                <w:szCs w:val="20"/>
              </w:rPr>
              <w:t>Blank</w:t>
            </w:r>
          </w:p>
        </w:tc>
      </w:tr>
      <w:tr w:rsidR="00E3018B" w:rsidRPr="00E3018B" w:rsidTr="00E3018B">
        <w:tc>
          <w:tcPr>
            <w:tcW w:w="1098" w:type="dxa"/>
          </w:tcPr>
          <w:p w:rsidR="00E3018B" w:rsidRPr="00E3018B" w:rsidRDefault="00E3018B" w:rsidP="007504AF">
            <w:pPr>
              <w:ind w:right="-20"/>
              <w:rPr>
                <w:rFonts w:eastAsia="Verdana" w:cs="Verdana"/>
                <w:sz w:val="20"/>
                <w:szCs w:val="20"/>
              </w:rPr>
            </w:pPr>
            <w:r w:rsidRPr="00E3018B">
              <w:rPr>
                <w:rFonts w:eastAsia="Verdana" w:cs="Verdana"/>
                <w:sz w:val="20"/>
                <w:szCs w:val="20"/>
              </w:rPr>
              <w:t>Math or ELA</w:t>
            </w:r>
          </w:p>
        </w:tc>
        <w:tc>
          <w:tcPr>
            <w:tcW w:w="1710" w:type="dxa"/>
          </w:tcPr>
          <w:p w:rsidR="00E3018B" w:rsidRPr="00E3018B" w:rsidRDefault="00E3018B" w:rsidP="00E3018B">
            <w:pPr>
              <w:ind w:right="-20"/>
              <w:rPr>
                <w:rFonts w:eastAsia="Verdana" w:cs="Verdana"/>
                <w:sz w:val="20"/>
                <w:szCs w:val="20"/>
              </w:rPr>
            </w:pPr>
            <w:r w:rsidRPr="00E3018B">
              <w:rPr>
                <w:rFonts w:eastAsia="Verdana" w:cs="Verdana"/>
                <w:sz w:val="20"/>
                <w:szCs w:val="20"/>
              </w:rPr>
              <w:t>Braille*</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At least 1 marked “Y</w:t>
            </w:r>
            <w:r w:rsidR="00D00A13">
              <w:rPr>
                <w:rFonts w:eastAsia="Verdana" w:cs="Verdana"/>
                <w:sz w:val="20"/>
                <w:szCs w:val="20"/>
              </w:rPr>
              <w:t>”</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rsidP="007504AF">
            <w:pPr>
              <w:rPr>
                <w:sz w:val="20"/>
                <w:szCs w:val="20"/>
              </w:rPr>
            </w:pPr>
            <w:r w:rsidRPr="00E3018B">
              <w:rPr>
                <w:rFonts w:eastAsia="Verdana" w:cs="Verdana"/>
                <w:sz w:val="20"/>
                <w:szCs w:val="20"/>
              </w:rPr>
              <w:t>Blank</w:t>
            </w:r>
          </w:p>
        </w:tc>
        <w:tc>
          <w:tcPr>
            <w:tcW w:w="1260" w:type="dxa"/>
          </w:tcPr>
          <w:p w:rsidR="00E3018B" w:rsidRPr="00E3018B" w:rsidRDefault="00E3018B" w:rsidP="007504AF">
            <w:pPr>
              <w:rPr>
                <w:sz w:val="20"/>
                <w:szCs w:val="20"/>
              </w:rPr>
            </w:pPr>
            <w:r w:rsidRPr="00E3018B">
              <w:rPr>
                <w:rFonts w:eastAsia="Verdana" w:cs="Verdana"/>
                <w:sz w:val="20"/>
                <w:szCs w:val="20"/>
              </w:rPr>
              <w:t>Blank</w:t>
            </w:r>
          </w:p>
        </w:tc>
        <w:tc>
          <w:tcPr>
            <w:tcW w:w="1729" w:type="dxa"/>
          </w:tcPr>
          <w:p w:rsidR="00E3018B" w:rsidRPr="00E3018B" w:rsidRDefault="00E3018B" w:rsidP="007504AF">
            <w:pPr>
              <w:rPr>
                <w:sz w:val="20"/>
                <w:szCs w:val="20"/>
              </w:rPr>
            </w:pPr>
            <w:r w:rsidRPr="00E3018B">
              <w:rPr>
                <w:rFonts w:eastAsia="Verdana" w:cs="Verdana"/>
                <w:sz w:val="20"/>
                <w:szCs w:val="20"/>
              </w:rPr>
              <w:t>Blank</w:t>
            </w:r>
          </w:p>
        </w:tc>
        <w:tc>
          <w:tcPr>
            <w:tcW w:w="708" w:type="dxa"/>
          </w:tcPr>
          <w:p w:rsidR="00E3018B" w:rsidRPr="00E3018B" w:rsidRDefault="00E3018B" w:rsidP="007504AF">
            <w:pPr>
              <w:rPr>
                <w:sz w:val="20"/>
                <w:szCs w:val="20"/>
              </w:rPr>
            </w:pPr>
            <w:r w:rsidRPr="00E3018B">
              <w:rPr>
                <w:rFonts w:eastAsia="Verdana" w:cs="Verdana"/>
                <w:sz w:val="20"/>
                <w:szCs w:val="20"/>
              </w:rPr>
              <w:t>Blank</w:t>
            </w:r>
          </w:p>
        </w:tc>
        <w:tc>
          <w:tcPr>
            <w:tcW w:w="708" w:type="dxa"/>
          </w:tcPr>
          <w:p w:rsidR="00E3018B" w:rsidRPr="00E3018B" w:rsidRDefault="00E3018B" w:rsidP="007504AF">
            <w:pPr>
              <w:ind w:right="-20"/>
              <w:rPr>
                <w:rFonts w:eastAsia="Verdana" w:cs="Verdana"/>
                <w:sz w:val="20"/>
                <w:szCs w:val="20"/>
              </w:rPr>
            </w:pPr>
            <w:r w:rsidRPr="00E3018B">
              <w:rPr>
                <w:rFonts w:eastAsia="Verdana" w:cs="Verdana"/>
                <w:sz w:val="20"/>
                <w:szCs w:val="20"/>
              </w:rPr>
              <w:t>Y</w:t>
            </w:r>
          </w:p>
        </w:tc>
      </w:tr>
      <w:tr w:rsidR="00E3018B" w:rsidRPr="00E3018B" w:rsidTr="00E3018B">
        <w:tc>
          <w:tcPr>
            <w:tcW w:w="1098" w:type="dxa"/>
          </w:tcPr>
          <w:p w:rsidR="00E3018B" w:rsidRPr="00E3018B" w:rsidRDefault="00E3018B" w:rsidP="007504AF">
            <w:pPr>
              <w:ind w:right="-20"/>
              <w:rPr>
                <w:rFonts w:eastAsia="Verdana" w:cs="Verdana"/>
                <w:sz w:val="20"/>
                <w:szCs w:val="20"/>
              </w:rPr>
            </w:pPr>
            <w:r w:rsidRPr="00E3018B">
              <w:rPr>
                <w:rFonts w:eastAsia="Verdana" w:cs="Verdana"/>
                <w:sz w:val="20"/>
                <w:szCs w:val="20"/>
              </w:rPr>
              <w:t>Math or ELA</w:t>
            </w:r>
          </w:p>
        </w:tc>
        <w:tc>
          <w:tcPr>
            <w:tcW w:w="1710" w:type="dxa"/>
          </w:tcPr>
          <w:p w:rsidR="00E3018B" w:rsidRPr="00E3018B" w:rsidRDefault="00E3018B" w:rsidP="007504AF">
            <w:pPr>
              <w:ind w:right="-20"/>
              <w:rPr>
                <w:rFonts w:eastAsia="Verdana" w:cs="Verdana"/>
                <w:sz w:val="20"/>
                <w:szCs w:val="20"/>
              </w:rPr>
            </w:pPr>
            <w:r w:rsidRPr="00E3018B">
              <w:rPr>
                <w:rFonts w:eastAsia="Verdana" w:cs="Verdana"/>
                <w:sz w:val="20"/>
                <w:szCs w:val="20"/>
              </w:rPr>
              <w:t>Translation – Other Languages</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7B6562" w:rsidP="007504AF">
            <w:pPr>
              <w:ind w:right="-20"/>
              <w:rPr>
                <w:rFonts w:eastAsia="Verdana" w:cs="Verdana"/>
                <w:sz w:val="20"/>
                <w:szCs w:val="20"/>
              </w:rPr>
            </w:pPr>
            <w:r>
              <w:rPr>
                <w:rFonts w:eastAsia="Verdana" w:cs="Verdana"/>
                <w:sz w:val="20"/>
                <w:szCs w:val="20"/>
              </w:rPr>
              <w:t>EL marked</w:t>
            </w:r>
            <w:r w:rsidR="00E3018B" w:rsidRPr="00E3018B">
              <w:rPr>
                <w:rFonts w:eastAsia="Verdana" w:cs="Verdana"/>
                <w:sz w:val="20"/>
                <w:szCs w:val="20"/>
              </w:rPr>
              <w:t xml:space="preserve"> “Y</w:t>
            </w:r>
            <w:r w:rsidR="00D00A13">
              <w:rPr>
                <w:rFonts w:eastAsia="Verdana" w:cs="Verdana"/>
                <w:sz w:val="20"/>
                <w:szCs w:val="20"/>
              </w:rPr>
              <w:t>”</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rsidP="007504AF">
            <w:pPr>
              <w:ind w:right="-20"/>
              <w:rPr>
                <w:rFonts w:eastAsia="Calibri" w:cs="Calibri"/>
                <w:bCs/>
                <w:spacing w:val="-1"/>
                <w:position w:val="1"/>
                <w:sz w:val="20"/>
                <w:szCs w:val="20"/>
              </w:rPr>
            </w:pPr>
            <w:r w:rsidRPr="00E3018B">
              <w:rPr>
                <w:rFonts w:eastAsia="Verdana" w:cs="Verdana"/>
                <w:sz w:val="20"/>
                <w:szCs w:val="20"/>
              </w:rPr>
              <w:t>Blank</w:t>
            </w:r>
            <w:r w:rsidRPr="00E3018B">
              <w:rPr>
                <w:rFonts w:eastAsia="Calibri" w:cs="Calibri"/>
                <w:bCs/>
                <w:spacing w:val="-1"/>
                <w:position w:val="1"/>
                <w:sz w:val="20"/>
                <w:szCs w:val="20"/>
              </w:rPr>
              <w:t xml:space="preserve"> </w:t>
            </w:r>
          </w:p>
          <w:p w:rsidR="00E3018B" w:rsidRPr="00E3018B" w:rsidRDefault="00E3018B" w:rsidP="007504AF">
            <w:pPr>
              <w:ind w:right="-20"/>
              <w:rPr>
                <w:rFonts w:eastAsia="Verdana" w:cs="Verdana"/>
                <w:sz w:val="20"/>
                <w:szCs w:val="20"/>
              </w:rPr>
            </w:pPr>
          </w:p>
        </w:tc>
        <w:tc>
          <w:tcPr>
            <w:tcW w:w="1260" w:type="dxa"/>
          </w:tcPr>
          <w:p w:rsidR="00E3018B" w:rsidRPr="00E3018B" w:rsidRDefault="00E3018B" w:rsidP="007504AF">
            <w:pPr>
              <w:ind w:right="-20"/>
              <w:rPr>
                <w:rFonts w:eastAsia="Verdana" w:cs="Verdana"/>
                <w:sz w:val="20"/>
                <w:szCs w:val="20"/>
              </w:rPr>
            </w:pPr>
            <w:r w:rsidRPr="00E3018B">
              <w:rPr>
                <w:rFonts w:eastAsia="Verdana" w:cs="Verdana"/>
                <w:sz w:val="20"/>
                <w:szCs w:val="20"/>
              </w:rPr>
              <w:t>Blank</w:t>
            </w:r>
          </w:p>
        </w:tc>
        <w:tc>
          <w:tcPr>
            <w:tcW w:w="1729" w:type="dxa"/>
          </w:tcPr>
          <w:p w:rsidR="00E3018B" w:rsidRPr="00E3018B" w:rsidRDefault="00E3018B" w:rsidP="00E3018B">
            <w:pPr>
              <w:ind w:right="-20"/>
              <w:rPr>
                <w:rFonts w:eastAsia="Calibri" w:cs="Calibri"/>
                <w:bCs/>
                <w:spacing w:val="-1"/>
                <w:position w:val="1"/>
                <w:sz w:val="20"/>
                <w:szCs w:val="20"/>
              </w:rPr>
            </w:pPr>
            <w:r w:rsidRPr="00E3018B">
              <w:rPr>
                <w:rFonts w:eastAsia="Calibri" w:cs="Calibri"/>
                <w:bCs/>
                <w:spacing w:val="-1"/>
                <w:position w:val="1"/>
                <w:sz w:val="20"/>
                <w:szCs w:val="20"/>
              </w:rPr>
              <w:t>Human Read Aloud OR</w:t>
            </w:r>
          </w:p>
          <w:p w:rsidR="00E3018B" w:rsidRPr="00E3018B" w:rsidRDefault="00E3018B" w:rsidP="00E3018B">
            <w:pPr>
              <w:ind w:right="-20"/>
              <w:rPr>
                <w:rFonts w:eastAsia="Calibri" w:cs="Calibri"/>
                <w:bCs/>
                <w:spacing w:val="-1"/>
                <w:position w:val="1"/>
                <w:sz w:val="20"/>
                <w:szCs w:val="20"/>
              </w:rPr>
            </w:pPr>
            <w:r w:rsidRPr="00E3018B">
              <w:rPr>
                <w:rFonts w:eastAsia="Calibri" w:cs="Calibri"/>
                <w:bCs/>
                <w:spacing w:val="-1"/>
                <w:position w:val="1"/>
                <w:sz w:val="20"/>
                <w:szCs w:val="20"/>
              </w:rPr>
              <w:t>Human Signer</w:t>
            </w:r>
          </w:p>
        </w:tc>
        <w:tc>
          <w:tcPr>
            <w:tcW w:w="708" w:type="dxa"/>
          </w:tcPr>
          <w:p w:rsidR="00E3018B" w:rsidRPr="00E3018B" w:rsidRDefault="00E3018B" w:rsidP="007504AF">
            <w:pPr>
              <w:ind w:right="-20"/>
              <w:rPr>
                <w:rFonts w:eastAsia="Verdana" w:cs="Verdana"/>
                <w:sz w:val="20"/>
                <w:szCs w:val="20"/>
              </w:rPr>
            </w:pPr>
            <w:r w:rsidRPr="00E3018B">
              <w:rPr>
                <w:rFonts w:eastAsia="Verdana" w:cs="Verdana"/>
                <w:sz w:val="20"/>
                <w:szCs w:val="20"/>
              </w:rPr>
              <w:t>Blank</w:t>
            </w:r>
          </w:p>
        </w:tc>
        <w:tc>
          <w:tcPr>
            <w:tcW w:w="708" w:type="dxa"/>
          </w:tcPr>
          <w:p w:rsidR="00E3018B" w:rsidRPr="00E3018B" w:rsidRDefault="00E3018B" w:rsidP="007504AF">
            <w:pPr>
              <w:rPr>
                <w:sz w:val="20"/>
                <w:szCs w:val="20"/>
              </w:rPr>
            </w:pPr>
            <w:r w:rsidRPr="00E3018B">
              <w:rPr>
                <w:rFonts w:eastAsia="Verdana" w:cs="Verdana"/>
                <w:sz w:val="20"/>
                <w:szCs w:val="20"/>
              </w:rPr>
              <w:t>Blank</w:t>
            </w:r>
          </w:p>
        </w:tc>
      </w:tr>
      <w:tr w:rsidR="00E3018B" w:rsidRPr="00E3018B" w:rsidTr="00E3018B">
        <w:tc>
          <w:tcPr>
            <w:tcW w:w="1098" w:type="dxa"/>
          </w:tcPr>
          <w:p w:rsidR="00E3018B" w:rsidRPr="00E3018B" w:rsidRDefault="00E3018B" w:rsidP="007504AF">
            <w:pPr>
              <w:ind w:right="-20"/>
              <w:rPr>
                <w:rFonts w:eastAsia="Verdana" w:cs="Verdana"/>
                <w:sz w:val="20"/>
                <w:szCs w:val="20"/>
              </w:rPr>
            </w:pPr>
            <w:r w:rsidRPr="00E3018B">
              <w:rPr>
                <w:rFonts w:eastAsia="Verdana" w:cs="Verdana"/>
                <w:sz w:val="20"/>
                <w:szCs w:val="20"/>
              </w:rPr>
              <w:t>Math or ELA</w:t>
            </w:r>
          </w:p>
        </w:tc>
        <w:tc>
          <w:tcPr>
            <w:tcW w:w="1710" w:type="dxa"/>
          </w:tcPr>
          <w:p w:rsidR="00E3018B" w:rsidRPr="00E3018B" w:rsidRDefault="00E3018B" w:rsidP="007504AF">
            <w:pPr>
              <w:ind w:right="-20"/>
              <w:rPr>
                <w:rFonts w:eastAsia="Verdana" w:cs="Verdana"/>
                <w:sz w:val="20"/>
                <w:szCs w:val="20"/>
              </w:rPr>
            </w:pPr>
            <w:r w:rsidRPr="00E3018B">
              <w:rPr>
                <w:rFonts w:eastAsia="Verdana" w:cs="Verdana"/>
                <w:sz w:val="20"/>
                <w:szCs w:val="20"/>
              </w:rPr>
              <w:t>Oral Presentation</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E3018B" w:rsidP="007504AF">
            <w:pPr>
              <w:ind w:right="-20"/>
              <w:rPr>
                <w:rFonts w:eastAsia="Verdana" w:cs="Verdana"/>
                <w:sz w:val="20"/>
                <w:szCs w:val="20"/>
              </w:rPr>
            </w:pPr>
            <w:r w:rsidRPr="00E3018B">
              <w:rPr>
                <w:rFonts w:eastAsia="Verdana" w:cs="Verdana"/>
                <w:sz w:val="20"/>
                <w:szCs w:val="20"/>
              </w:rPr>
              <w:t>At least 1 marked “Y</w:t>
            </w:r>
            <w:r w:rsidR="00D00A13">
              <w:rPr>
                <w:rFonts w:eastAsia="Verdana" w:cs="Verdana"/>
                <w:sz w:val="20"/>
                <w:szCs w:val="20"/>
              </w:rPr>
              <w:t>”</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7504A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rsidP="007504AF">
            <w:pPr>
              <w:rPr>
                <w:sz w:val="20"/>
                <w:szCs w:val="20"/>
              </w:rPr>
            </w:pPr>
            <w:r w:rsidRPr="00E3018B">
              <w:rPr>
                <w:rFonts w:eastAsia="Verdana" w:cs="Verdana"/>
                <w:sz w:val="20"/>
                <w:szCs w:val="20"/>
              </w:rPr>
              <w:t>Blank</w:t>
            </w:r>
          </w:p>
        </w:tc>
        <w:tc>
          <w:tcPr>
            <w:tcW w:w="1260" w:type="dxa"/>
          </w:tcPr>
          <w:p w:rsidR="00E3018B" w:rsidRPr="00E3018B" w:rsidRDefault="00E3018B" w:rsidP="007504AF">
            <w:pPr>
              <w:rPr>
                <w:sz w:val="20"/>
                <w:szCs w:val="20"/>
              </w:rPr>
            </w:pPr>
            <w:r w:rsidRPr="00E3018B">
              <w:rPr>
                <w:rFonts w:eastAsia="Verdana" w:cs="Verdana"/>
                <w:sz w:val="20"/>
                <w:szCs w:val="20"/>
              </w:rPr>
              <w:t>Blank</w:t>
            </w:r>
          </w:p>
        </w:tc>
        <w:tc>
          <w:tcPr>
            <w:tcW w:w="1729" w:type="dxa"/>
          </w:tcPr>
          <w:p w:rsidR="00E3018B" w:rsidRPr="00E3018B" w:rsidRDefault="00E3018B" w:rsidP="00E3018B">
            <w:pPr>
              <w:ind w:right="-20"/>
              <w:rPr>
                <w:rFonts w:eastAsia="Calibri" w:cs="Calibri"/>
                <w:bCs/>
                <w:spacing w:val="-1"/>
                <w:position w:val="1"/>
                <w:sz w:val="20"/>
                <w:szCs w:val="20"/>
              </w:rPr>
            </w:pPr>
            <w:r w:rsidRPr="00E3018B">
              <w:rPr>
                <w:rFonts w:eastAsia="Calibri" w:cs="Calibri"/>
                <w:bCs/>
                <w:spacing w:val="-1"/>
                <w:position w:val="1"/>
                <w:sz w:val="20"/>
                <w:szCs w:val="20"/>
              </w:rPr>
              <w:t>Human Read Aloud OR</w:t>
            </w:r>
          </w:p>
          <w:p w:rsidR="00E3018B" w:rsidRPr="00E3018B" w:rsidRDefault="00E3018B" w:rsidP="007504AF">
            <w:pPr>
              <w:ind w:right="-20"/>
              <w:rPr>
                <w:rFonts w:eastAsia="Verdana" w:cs="Verdana"/>
                <w:sz w:val="20"/>
                <w:szCs w:val="20"/>
              </w:rPr>
            </w:pPr>
            <w:r w:rsidRPr="00E3018B">
              <w:rPr>
                <w:rFonts w:eastAsia="Calibri" w:cs="Calibri"/>
                <w:bCs/>
                <w:spacing w:val="-1"/>
                <w:position w:val="1"/>
                <w:sz w:val="20"/>
                <w:szCs w:val="20"/>
              </w:rPr>
              <w:t>Human Signer</w:t>
            </w:r>
          </w:p>
        </w:tc>
        <w:tc>
          <w:tcPr>
            <w:tcW w:w="708" w:type="dxa"/>
          </w:tcPr>
          <w:p w:rsidR="00E3018B" w:rsidRPr="00E3018B" w:rsidRDefault="00E3018B" w:rsidP="007504AF">
            <w:pPr>
              <w:ind w:right="-20"/>
              <w:rPr>
                <w:rFonts w:eastAsia="Verdana" w:cs="Verdana"/>
                <w:b/>
                <w:sz w:val="20"/>
                <w:szCs w:val="20"/>
              </w:rPr>
            </w:pPr>
            <w:r w:rsidRPr="00E3018B">
              <w:rPr>
                <w:rFonts w:eastAsia="Verdana" w:cs="Verdana"/>
                <w:sz w:val="20"/>
                <w:szCs w:val="20"/>
              </w:rPr>
              <w:t>Blank</w:t>
            </w:r>
          </w:p>
        </w:tc>
        <w:tc>
          <w:tcPr>
            <w:tcW w:w="708" w:type="dxa"/>
          </w:tcPr>
          <w:p w:rsidR="00E3018B" w:rsidRPr="00E3018B" w:rsidRDefault="00E3018B" w:rsidP="007504AF">
            <w:pPr>
              <w:rPr>
                <w:sz w:val="20"/>
                <w:szCs w:val="20"/>
              </w:rPr>
            </w:pPr>
            <w:r w:rsidRPr="00E3018B">
              <w:rPr>
                <w:rFonts w:eastAsia="Verdana" w:cs="Verdana"/>
                <w:sz w:val="20"/>
                <w:szCs w:val="20"/>
              </w:rPr>
              <w:t>Blank</w:t>
            </w:r>
          </w:p>
        </w:tc>
      </w:tr>
      <w:tr w:rsidR="00E3018B" w:rsidRPr="00E3018B" w:rsidTr="00E3018B">
        <w:tc>
          <w:tcPr>
            <w:tcW w:w="1098" w:type="dxa"/>
          </w:tcPr>
          <w:p w:rsidR="00E3018B" w:rsidRPr="00E3018B" w:rsidRDefault="00E3018B" w:rsidP="00E3018B">
            <w:pPr>
              <w:ind w:right="-20"/>
              <w:rPr>
                <w:rFonts w:eastAsia="Verdana" w:cs="Verdana"/>
                <w:sz w:val="20"/>
                <w:szCs w:val="20"/>
              </w:rPr>
            </w:pPr>
            <w:r w:rsidRPr="00E3018B">
              <w:rPr>
                <w:rFonts w:eastAsia="Verdana" w:cs="Verdana"/>
                <w:sz w:val="20"/>
                <w:szCs w:val="20"/>
              </w:rPr>
              <w:t xml:space="preserve">Math or ELA </w:t>
            </w:r>
          </w:p>
        </w:tc>
        <w:tc>
          <w:tcPr>
            <w:tcW w:w="1710" w:type="dxa"/>
          </w:tcPr>
          <w:p w:rsidR="00E3018B" w:rsidRPr="00E3018B" w:rsidRDefault="00E3018B" w:rsidP="00E3018B">
            <w:pPr>
              <w:ind w:right="-20"/>
              <w:rPr>
                <w:rFonts w:eastAsia="Verdana" w:cs="Verdana"/>
                <w:sz w:val="20"/>
                <w:szCs w:val="20"/>
              </w:rPr>
            </w:pPr>
            <w:r w:rsidRPr="00E3018B">
              <w:rPr>
                <w:rFonts w:eastAsia="Verdana" w:cs="Verdana"/>
                <w:sz w:val="20"/>
                <w:szCs w:val="20"/>
              </w:rPr>
              <w:t>Accommodated**</w:t>
            </w:r>
          </w:p>
        </w:tc>
        <w:tc>
          <w:tcPr>
            <w:tcW w:w="1350" w:type="dxa"/>
          </w:tcPr>
          <w:p w:rsidR="00E3018B" w:rsidRPr="00E3018B" w:rsidRDefault="00E3018B" w:rsidP="00C827BF">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E3018B" w:rsidP="00C827BF">
            <w:pPr>
              <w:ind w:right="-20"/>
              <w:rPr>
                <w:rFonts w:eastAsia="Verdana" w:cs="Verdana"/>
                <w:sz w:val="20"/>
                <w:szCs w:val="20"/>
              </w:rPr>
            </w:pPr>
            <w:r w:rsidRPr="00E3018B">
              <w:rPr>
                <w:rFonts w:eastAsia="Verdana" w:cs="Verdana"/>
                <w:sz w:val="20"/>
                <w:szCs w:val="20"/>
              </w:rPr>
              <w:t>At least 1 marked “Y</w:t>
            </w:r>
            <w:r w:rsidR="00D00A13">
              <w:rPr>
                <w:rFonts w:eastAsia="Verdana" w:cs="Verdana"/>
                <w:sz w:val="20"/>
                <w:szCs w:val="20"/>
              </w:rPr>
              <w:t>”</w:t>
            </w:r>
          </w:p>
        </w:tc>
        <w:tc>
          <w:tcPr>
            <w:tcW w:w="540" w:type="dxa"/>
          </w:tcPr>
          <w:p w:rsidR="00E3018B" w:rsidRPr="00E3018B" w:rsidRDefault="00E3018B" w:rsidP="00C827B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C827B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rsidP="00C827BF">
            <w:pPr>
              <w:ind w:right="-20"/>
              <w:rPr>
                <w:rFonts w:eastAsia="Verdana" w:cs="Verdana"/>
                <w:sz w:val="20"/>
                <w:szCs w:val="20"/>
              </w:rPr>
            </w:pPr>
            <w:r w:rsidRPr="00E3018B">
              <w:rPr>
                <w:rFonts w:eastAsia="Verdana" w:cs="Verdana"/>
                <w:sz w:val="20"/>
                <w:szCs w:val="20"/>
              </w:rPr>
              <w:t>Y</w:t>
            </w:r>
            <w:bookmarkStart w:id="0" w:name="_GoBack"/>
            <w:bookmarkEnd w:id="0"/>
          </w:p>
        </w:tc>
        <w:tc>
          <w:tcPr>
            <w:tcW w:w="1260" w:type="dxa"/>
          </w:tcPr>
          <w:p w:rsidR="00E3018B" w:rsidRPr="00E3018B" w:rsidRDefault="00E3018B" w:rsidP="00C827BF">
            <w:pPr>
              <w:ind w:right="-20"/>
              <w:rPr>
                <w:rFonts w:eastAsia="Verdana" w:cs="Verdana"/>
                <w:sz w:val="20"/>
                <w:szCs w:val="20"/>
              </w:rPr>
            </w:pPr>
            <w:r w:rsidRPr="00E3018B">
              <w:rPr>
                <w:rFonts w:eastAsia="Verdana" w:cs="Verdana"/>
                <w:sz w:val="20"/>
                <w:szCs w:val="20"/>
              </w:rPr>
              <w:t>Blank</w:t>
            </w:r>
          </w:p>
        </w:tc>
        <w:tc>
          <w:tcPr>
            <w:tcW w:w="1729" w:type="dxa"/>
          </w:tcPr>
          <w:p w:rsidR="00E3018B" w:rsidRPr="00E3018B" w:rsidRDefault="00E3018B" w:rsidP="00C827BF">
            <w:pPr>
              <w:ind w:right="-20"/>
              <w:rPr>
                <w:rFonts w:eastAsia="Verdana" w:cs="Verdana"/>
                <w:sz w:val="20"/>
                <w:szCs w:val="20"/>
              </w:rPr>
            </w:pPr>
            <w:r w:rsidRPr="00E3018B">
              <w:rPr>
                <w:rFonts w:eastAsia="Verdana" w:cs="Verdana"/>
                <w:sz w:val="20"/>
                <w:szCs w:val="20"/>
              </w:rPr>
              <w:t>Blank</w:t>
            </w:r>
          </w:p>
        </w:tc>
        <w:tc>
          <w:tcPr>
            <w:tcW w:w="708" w:type="dxa"/>
          </w:tcPr>
          <w:p w:rsidR="00E3018B" w:rsidRPr="00E3018B" w:rsidRDefault="00E3018B" w:rsidP="00C827BF">
            <w:pPr>
              <w:ind w:right="-20"/>
              <w:rPr>
                <w:rFonts w:eastAsia="Verdana" w:cs="Verdana"/>
                <w:sz w:val="20"/>
                <w:szCs w:val="20"/>
              </w:rPr>
            </w:pPr>
            <w:r w:rsidRPr="00E3018B">
              <w:rPr>
                <w:rFonts w:eastAsia="Verdana" w:cs="Verdana"/>
                <w:sz w:val="20"/>
                <w:szCs w:val="20"/>
              </w:rPr>
              <w:t>Blank</w:t>
            </w:r>
          </w:p>
        </w:tc>
        <w:tc>
          <w:tcPr>
            <w:tcW w:w="708" w:type="dxa"/>
          </w:tcPr>
          <w:p w:rsidR="00E3018B" w:rsidRPr="00E3018B" w:rsidRDefault="00E3018B">
            <w:pPr>
              <w:rPr>
                <w:sz w:val="20"/>
                <w:szCs w:val="20"/>
              </w:rPr>
            </w:pPr>
            <w:r w:rsidRPr="00E3018B">
              <w:rPr>
                <w:rFonts w:eastAsia="Verdana" w:cs="Verdana"/>
                <w:sz w:val="20"/>
                <w:szCs w:val="20"/>
              </w:rPr>
              <w:t>Blank</w:t>
            </w:r>
          </w:p>
        </w:tc>
      </w:tr>
      <w:tr w:rsidR="00E3018B" w:rsidRPr="00E3018B" w:rsidTr="00E3018B">
        <w:tc>
          <w:tcPr>
            <w:tcW w:w="1098" w:type="dxa"/>
          </w:tcPr>
          <w:p w:rsidR="00E3018B" w:rsidRPr="00E3018B" w:rsidRDefault="00E3018B" w:rsidP="00E3018B">
            <w:pPr>
              <w:ind w:right="-20"/>
              <w:rPr>
                <w:rFonts w:eastAsia="Verdana" w:cs="Verdana"/>
                <w:sz w:val="20"/>
                <w:szCs w:val="20"/>
              </w:rPr>
            </w:pPr>
            <w:r w:rsidRPr="00E3018B">
              <w:rPr>
                <w:rFonts w:eastAsia="Verdana" w:cs="Verdana"/>
                <w:sz w:val="20"/>
                <w:szCs w:val="20"/>
              </w:rPr>
              <w:t>Math Only</w:t>
            </w:r>
          </w:p>
        </w:tc>
        <w:tc>
          <w:tcPr>
            <w:tcW w:w="1710" w:type="dxa"/>
          </w:tcPr>
          <w:p w:rsidR="00E3018B" w:rsidRPr="00E3018B" w:rsidRDefault="00E3018B" w:rsidP="00C827BF">
            <w:pPr>
              <w:ind w:right="-20"/>
              <w:rPr>
                <w:rFonts w:eastAsia="Verdana" w:cs="Verdana"/>
                <w:sz w:val="20"/>
                <w:szCs w:val="20"/>
              </w:rPr>
            </w:pPr>
            <w:r w:rsidRPr="00E3018B">
              <w:rPr>
                <w:rFonts w:eastAsia="Verdana" w:cs="Verdana"/>
                <w:sz w:val="20"/>
                <w:szCs w:val="20"/>
              </w:rPr>
              <w:t xml:space="preserve">Translated  - Spanish </w:t>
            </w:r>
          </w:p>
        </w:tc>
        <w:tc>
          <w:tcPr>
            <w:tcW w:w="1350" w:type="dxa"/>
          </w:tcPr>
          <w:p w:rsidR="00E3018B" w:rsidRPr="00E3018B" w:rsidRDefault="00E3018B" w:rsidP="00C827BF">
            <w:pPr>
              <w:ind w:right="-20"/>
              <w:rPr>
                <w:rFonts w:eastAsia="Verdana" w:cs="Verdana"/>
                <w:sz w:val="20"/>
                <w:szCs w:val="20"/>
              </w:rPr>
            </w:pPr>
            <w:r w:rsidRPr="00E3018B">
              <w:rPr>
                <w:rFonts w:eastAsia="Verdana" w:cs="Verdana"/>
                <w:sz w:val="20"/>
                <w:szCs w:val="20"/>
              </w:rPr>
              <w:t>Select correct code for student</w:t>
            </w:r>
          </w:p>
        </w:tc>
        <w:tc>
          <w:tcPr>
            <w:tcW w:w="1350" w:type="dxa"/>
          </w:tcPr>
          <w:p w:rsidR="00E3018B" w:rsidRPr="00E3018B" w:rsidRDefault="007B6562" w:rsidP="00C827BF">
            <w:pPr>
              <w:ind w:right="-20"/>
              <w:rPr>
                <w:rFonts w:eastAsia="Verdana" w:cs="Verdana"/>
                <w:sz w:val="20"/>
                <w:szCs w:val="20"/>
              </w:rPr>
            </w:pPr>
            <w:r>
              <w:rPr>
                <w:rFonts w:eastAsia="Verdana" w:cs="Verdana"/>
                <w:sz w:val="20"/>
                <w:szCs w:val="20"/>
              </w:rPr>
              <w:t>EL</w:t>
            </w:r>
            <w:r w:rsidR="00E3018B" w:rsidRPr="00E3018B">
              <w:rPr>
                <w:rFonts w:eastAsia="Verdana" w:cs="Verdana"/>
                <w:sz w:val="20"/>
                <w:szCs w:val="20"/>
              </w:rPr>
              <w:t xml:space="preserve"> marked “Y</w:t>
            </w:r>
            <w:r w:rsidR="00D00A13">
              <w:rPr>
                <w:rFonts w:eastAsia="Verdana" w:cs="Verdana"/>
                <w:sz w:val="20"/>
                <w:szCs w:val="20"/>
              </w:rPr>
              <w:t>”</w:t>
            </w:r>
          </w:p>
        </w:tc>
        <w:tc>
          <w:tcPr>
            <w:tcW w:w="540" w:type="dxa"/>
          </w:tcPr>
          <w:p w:rsidR="00E3018B" w:rsidRPr="00E3018B" w:rsidRDefault="00E3018B" w:rsidP="00C827BF">
            <w:pPr>
              <w:ind w:right="-20"/>
              <w:rPr>
                <w:rFonts w:eastAsia="Verdana" w:cs="Verdana"/>
                <w:sz w:val="20"/>
                <w:szCs w:val="20"/>
              </w:rPr>
            </w:pPr>
            <w:r w:rsidRPr="00E3018B">
              <w:rPr>
                <w:rFonts w:eastAsia="Verdana" w:cs="Verdana"/>
                <w:sz w:val="20"/>
                <w:szCs w:val="20"/>
              </w:rPr>
              <w:t>P</w:t>
            </w:r>
          </w:p>
        </w:tc>
        <w:tc>
          <w:tcPr>
            <w:tcW w:w="540" w:type="dxa"/>
          </w:tcPr>
          <w:p w:rsidR="00E3018B" w:rsidRPr="00E3018B" w:rsidRDefault="00E3018B" w:rsidP="00C827BF">
            <w:pPr>
              <w:ind w:right="-20"/>
              <w:rPr>
                <w:rFonts w:eastAsia="Verdana" w:cs="Verdana"/>
                <w:sz w:val="20"/>
                <w:szCs w:val="20"/>
              </w:rPr>
            </w:pPr>
            <w:r w:rsidRPr="00E3018B">
              <w:rPr>
                <w:rFonts w:eastAsia="Verdana" w:cs="Verdana"/>
                <w:sz w:val="20"/>
                <w:szCs w:val="20"/>
              </w:rPr>
              <w:t>N</w:t>
            </w:r>
          </w:p>
        </w:tc>
        <w:tc>
          <w:tcPr>
            <w:tcW w:w="990" w:type="dxa"/>
          </w:tcPr>
          <w:p w:rsidR="00E3018B" w:rsidRPr="00E3018B" w:rsidRDefault="00E3018B" w:rsidP="00C827BF">
            <w:pPr>
              <w:ind w:right="-20"/>
              <w:rPr>
                <w:rFonts w:eastAsia="Verdana" w:cs="Verdana"/>
                <w:sz w:val="20"/>
                <w:szCs w:val="20"/>
              </w:rPr>
            </w:pPr>
            <w:r w:rsidRPr="00E3018B">
              <w:rPr>
                <w:rFonts w:eastAsia="Verdana" w:cs="Verdana"/>
                <w:sz w:val="20"/>
                <w:szCs w:val="20"/>
              </w:rPr>
              <w:t>Blank</w:t>
            </w:r>
          </w:p>
        </w:tc>
        <w:tc>
          <w:tcPr>
            <w:tcW w:w="1260" w:type="dxa"/>
          </w:tcPr>
          <w:p w:rsidR="00E3018B" w:rsidRPr="00E3018B" w:rsidRDefault="00E3018B" w:rsidP="00C827BF">
            <w:pPr>
              <w:ind w:right="-20"/>
              <w:rPr>
                <w:rFonts w:eastAsia="Verdana" w:cs="Verdana"/>
                <w:sz w:val="20"/>
                <w:szCs w:val="20"/>
              </w:rPr>
            </w:pPr>
            <w:r w:rsidRPr="00E3018B">
              <w:rPr>
                <w:rFonts w:eastAsia="Verdana" w:cs="Verdana"/>
                <w:sz w:val="20"/>
                <w:szCs w:val="20"/>
              </w:rPr>
              <w:t>Y</w:t>
            </w:r>
          </w:p>
        </w:tc>
        <w:tc>
          <w:tcPr>
            <w:tcW w:w="1729" w:type="dxa"/>
          </w:tcPr>
          <w:p w:rsidR="00E3018B" w:rsidRPr="00E3018B" w:rsidRDefault="00E3018B" w:rsidP="00C827BF">
            <w:pPr>
              <w:ind w:right="-20"/>
              <w:rPr>
                <w:rFonts w:eastAsia="Verdana" w:cs="Verdana"/>
                <w:sz w:val="20"/>
                <w:szCs w:val="20"/>
              </w:rPr>
            </w:pPr>
            <w:r w:rsidRPr="00E3018B">
              <w:rPr>
                <w:rFonts w:eastAsia="Verdana" w:cs="Verdana"/>
                <w:sz w:val="20"/>
                <w:szCs w:val="20"/>
              </w:rPr>
              <w:t>Blank</w:t>
            </w:r>
          </w:p>
        </w:tc>
        <w:tc>
          <w:tcPr>
            <w:tcW w:w="708" w:type="dxa"/>
          </w:tcPr>
          <w:p w:rsidR="00E3018B" w:rsidRPr="00E3018B" w:rsidRDefault="00E3018B" w:rsidP="00C827BF">
            <w:pPr>
              <w:ind w:right="-20"/>
              <w:rPr>
                <w:rFonts w:eastAsia="Verdana" w:cs="Verdana"/>
                <w:sz w:val="20"/>
                <w:szCs w:val="20"/>
              </w:rPr>
            </w:pPr>
            <w:r w:rsidRPr="00E3018B">
              <w:rPr>
                <w:rFonts w:eastAsia="Verdana" w:cs="Verdana"/>
                <w:sz w:val="20"/>
                <w:szCs w:val="20"/>
              </w:rPr>
              <w:t>Blank</w:t>
            </w:r>
          </w:p>
        </w:tc>
        <w:tc>
          <w:tcPr>
            <w:tcW w:w="708" w:type="dxa"/>
          </w:tcPr>
          <w:p w:rsidR="00E3018B" w:rsidRPr="00E3018B" w:rsidRDefault="00E3018B">
            <w:pPr>
              <w:rPr>
                <w:sz w:val="20"/>
                <w:szCs w:val="20"/>
              </w:rPr>
            </w:pPr>
            <w:r w:rsidRPr="00E3018B">
              <w:rPr>
                <w:rFonts w:eastAsia="Verdana" w:cs="Verdana"/>
                <w:sz w:val="20"/>
                <w:szCs w:val="20"/>
              </w:rPr>
              <w:t>Blank</w:t>
            </w:r>
          </w:p>
        </w:tc>
      </w:tr>
    </w:tbl>
    <w:p w:rsidR="00C827BF" w:rsidRDefault="00E3018B" w:rsidP="00C827BF">
      <w:pPr>
        <w:spacing w:after="0" w:line="240" w:lineRule="auto"/>
        <w:ind w:right="-20"/>
        <w:rPr>
          <w:rFonts w:ascii="Verdana" w:eastAsia="Verdana" w:hAnsi="Verdana" w:cs="Verdana"/>
        </w:rPr>
      </w:pPr>
      <w:r>
        <w:rPr>
          <w:rFonts w:ascii="Verdana" w:eastAsia="Verdana" w:hAnsi="Verdana" w:cs="Verdana"/>
        </w:rPr>
        <w:t>*Braille includes tactile graphics</w:t>
      </w:r>
    </w:p>
    <w:p w:rsidR="00E3018B" w:rsidRPr="00C827BF" w:rsidRDefault="00E3018B" w:rsidP="00C827BF">
      <w:pPr>
        <w:spacing w:after="0" w:line="240" w:lineRule="auto"/>
        <w:ind w:right="-20"/>
        <w:rPr>
          <w:rFonts w:ascii="Verdana" w:eastAsia="Verdana" w:hAnsi="Verdana" w:cs="Verdana"/>
        </w:rPr>
      </w:pPr>
      <w:r>
        <w:rPr>
          <w:rFonts w:ascii="Verdana" w:eastAsia="Verdana" w:hAnsi="Verdana" w:cs="Verdana"/>
        </w:rPr>
        <w:t>**Used for students</w:t>
      </w:r>
      <w:r w:rsidR="00AA2746">
        <w:rPr>
          <w:rFonts w:ascii="Verdana" w:eastAsia="Verdana" w:hAnsi="Verdana" w:cs="Verdana"/>
        </w:rPr>
        <w:t xml:space="preserve"> who are</w:t>
      </w:r>
      <w:r>
        <w:rPr>
          <w:rFonts w:ascii="Verdana" w:eastAsia="Verdana" w:hAnsi="Verdana" w:cs="Verdana"/>
        </w:rPr>
        <w:t xml:space="preserve"> unable to take computer-based assessment </w:t>
      </w:r>
      <w:r w:rsidR="00AA2746">
        <w:rPr>
          <w:rFonts w:ascii="Verdana" w:eastAsia="Verdana" w:hAnsi="Verdana" w:cs="Verdana"/>
        </w:rPr>
        <w:t xml:space="preserve">who may take a </w:t>
      </w:r>
      <w:r>
        <w:rPr>
          <w:rFonts w:ascii="Verdana" w:eastAsia="Verdana" w:hAnsi="Verdana" w:cs="Verdana"/>
        </w:rPr>
        <w:t xml:space="preserve">paper-based alternative as documented in their IEP, 504, EL </w:t>
      </w:r>
      <w:proofErr w:type="gramStart"/>
      <w:r>
        <w:rPr>
          <w:rFonts w:ascii="Verdana" w:eastAsia="Verdana" w:hAnsi="Verdana" w:cs="Verdana"/>
        </w:rPr>
        <w:t>plan.</w:t>
      </w:r>
      <w:proofErr w:type="gramEnd"/>
    </w:p>
    <w:p w:rsidR="002D3965" w:rsidRPr="007B6562" w:rsidRDefault="007B6562" w:rsidP="002D3965">
      <w:pPr>
        <w:spacing w:before="63" w:after="0" w:line="240" w:lineRule="auto"/>
        <w:ind w:right="-20"/>
        <w:rPr>
          <w:rFonts w:ascii="Verdana" w:eastAsia="Verdana" w:hAnsi="Verdana" w:cs="Verdana"/>
          <w:bCs/>
          <w:spacing w:val="-1"/>
        </w:rPr>
      </w:pPr>
      <w:r w:rsidRPr="007B6562">
        <w:rPr>
          <w:rFonts w:ascii="Verdana" w:eastAsia="Verdana" w:hAnsi="Verdana" w:cs="Verdana"/>
          <w:bCs/>
          <w:spacing w:val="-1"/>
        </w:rPr>
        <w:t>All of these forms, other than large print and braille, are available in the online platform.</w:t>
      </w:r>
    </w:p>
    <w:sectPr w:rsidR="002D3965" w:rsidRPr="007B6562" w:rsidSect="00E3018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74AB"/>
    <w:multiLevelType w:val="hybridMultilevel"/>
    <w:tmpl w:val="AC40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C6E89"/>
    <w:multiLevelType w:val="hybridMultilevel"/>
    <w:tmpl w:val="7B74B794"/>
    <w:lvl w:ilvl="0" w:tplc="228EFE4E">
      <w:start w:val="1"/>
      <w:numFmt w:val="bullet"/>
      <w:lvlText w:val=""/>
      <w:lvlJc w:val="left"/>
      <w:pPr>
        <w:tabs>
          <w:tab w:val="num" w:pos="720"/>
        </w:tabs>
        <w:ind w:left="720" w:hanging="360"/>
      </w:pPr>
      <w:rPr>
        <w:rFonts w:ascii="Wingdings" w:hAnsi="Wingdings" w:hint="default"/>
      </w:rPr>
    </w:lvl>
    <w:lvl w:ilvl="1" w:tplc="BA06015C" w:tentative="1">
      <w:start w:val="1"/>
      <w:numFmt w:val="bullet"/>
      <w:lvlText w:val=""/>
      <w:lvlJc w:val="left"/>
      <w:pPr>
        <w:tabs>
          <w:tab w:val="num" w:pos="1440"/>
        </w:tabs>
        <w:ind w:left="1440" w:hanging="360"/>
      </w:pPr>
      <w:rPr>
        <w:rFonts w:ascii="Wingdings" w:hAnsi="Wingdings" w:hint="default"/>
      </w:rPr>
    </w:lvl>
    <w:lvl w:ilvl="2" w:tplc="7BA8462A" w:tentative="1">
      <w:start w:val="1"/>
      <w:numFmt w:val="bullet"/>
      <w:lvlText w:val=""/>
      <w:lvlJc w:val="left"/>
      <w:pPr>
        <w:tabs>
          <w:tab w:val="num" w:pos="2160"/>
        </w:tabs>
        <w:ind w:left="2160" w:hanging="360"/>
      </w:pPr>
      <w:rPr>
        <w:rFonts w:ascii="Wingdings" w:hAnsi="Wingdings" w:hint="default"/>
      </w:rPr>
    </w:lvl>
    <w:lvl w:ilvl="3" w:tplc="3A3C7380" w:tentative="1">
      <w:start w:val="1"/>
      <w:numFmt w:val="bullet"/>
      <w:lvlText w:val=""/>
      <w:lvlJc w:val="left"/>
      <w:pPr>
        <w:tabs>
          <w:tab w:val="num" w:pos="2880"/>
        </w:tabs>
        <w:ind w:left="2880" w:hanging="360"/>
      </w:pPr>
      <w:rPr>
        <w:rFonts w:ascii="Wingdings" w:hAnsi="Wingdings" w:hint="default"/>
      </w:rPr>
    </w:lvl>
    <w:lvl w:ilvl="4" w:tplc="707A9270" w:tentative="1">
      <w:start w:val="1"/>
      <w:numFmt w:val="bullet"/>
      <w:lvlText w:val=""/>
      <w:lvlJc w:val="left"/>
      <w:pPr>
        <w:tabs>
          <w:tab w:val="num" w:pos="3600"/>
        </w:tabs>
        <w:ind w:left="3600" w:hanging="360"/>
      </w:pPr>
      <w:rPr>
        <w:rFonts w:ascii="Wingdings" w:hAnsi="Wingdings" w:hint="default"/>
      </w:rPr>
    </w:lvl>
    <w:lvl w:ilvl="5" w:tplc="549AE826" w:tentative="1">
      <w:start w:val="1"/>
      <w:numFmt w:val="bullet"/>
      <w:lvlText w:val=""/>
      <w:lvlJc w:val="left"/>
      <w:pPr>
        <w:tabs>
          <w:tab w:val="num" w:pos="4320"/>
        </w:tabs>
        <w:ind w:left="4320" w:hanging="360"/>
      </w:pPr>
      <w:rPr>
        <w:rFonts w:ascii="Wingdings" w:hAnsi="Wingdings" w:hint="default"/>
      </w:rPr>
    </w:lvl>
    <w:lvl w:ilvl="6" w:tplc="B3A0A854" w:tentative="1">
      <w:start w:val="1"/>
      <w:numFmt w:val="bullet"/>
      <w:lvlText w:val=""/>
      <w:lvlJc w:val="left"/>
      <w:pPr>
        <w:tabs>
          <w:tab w:val="num" w:pos="5040"/>
        </w:tabs>
        <w:ind w:left="5040" w:hanging="360"/>
      </w:pPr>
      <w:rPr>
        <w:rFonts w:ascii="Wingdings" w:hAnsi="Wingdings" w:hint="default"/>
      </w:rPr>
    </w:lvl>
    <w:lvl w:ilvl="7" w:tplc="37681F96" w:tentative="1">
      <w:start w:val="1"/>
      <w:numFmt w:val="bullet"/>
      <w:lvlText w:val=""/>
      <w:lvlJc w:val="left"/>
      <w:pPr>
        <w:tabs>
          <w:tab w:val="num" w:pos="5760"/>
        </w:tabs>
        <w:ind w:left="5760" w:hanging="360"/>
      </w:pPr>
      <w:rPr>
        <w:rFonts w:ascii="Wingdings" w:hAnsi="Wingdings" w:hint="default"/>
      </w:rPr>
    </w:lvl>
    <w:lvl w:ilvl="8" w:tplc="42BC8CDC" w:tentative="1">
      <w:start w:val="1"/>
      <w:numFmt w:val="bullet"/>
      <w:lvlText w:val=""/>
      <w:lvlJc w:val="left"/>
      <w:pPr>
        <w:tabs>
          <w:tab w:val="num" w:pos="6480"/>
        </w:tabs>
        <w:ind w:left="6480" w:hanging="360"/>
      </w:pPr>
      <w:rPr>
        <w:rFonts w:ascii="Wingdings" w:hAnsi="Wingdings" w:hint="default"/>
      </w:rPr>
    </w:lvl>
  </w:abstractNum>
  <w:abstractNum w:abstractNumId="2">
    <w:nsid w:val="2C416A99"/>
    <w:multiLevelType w:val="hybridMultilevel"/>
    <w:tmpl w:val="7F1EF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02B26"/>
    <w:multiLevelType w:val="hybridMultilevel"/>
    <w:tmpl w:val="20748CF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4">
    <w:nsid w:val="34B71DDB"/>
    <w:multiLevelType w:val="hybridMultilevel"/>
    <w:tmpl w:val="14BE4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F6663"/>
    <w:multiLevelType w:val="hybridMultilevel"/>
    <w:tmpl w:val="443C06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4F7A5B"/>
    <w:multiLevelType w:val="hybridMultilevel"/>
    <w:tmpl w:val="586A581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start w:val="1"/>
      <w:numFmt w:val="bullet"/>
      <w:lvlText w:val=""/>
      <w:lvlJc w:val="left"/>
      <w:pPr>
        <w:ind w:left="2267" w:hanging="360"/>
      </w:pPr>
      <w:rPr>
        <w:rFonts w:ascii="Wingdings" w:hAnsi="Wingdings" w:hint="default"/>
      </w:rPr>
    </w:lvl>
    <w:lvl w:ilvl="3" w:tplc="0409000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nsid w:val="55864877"/>
    <w:multiLevelType w:val="hybridMultilevel"/>
    <w:tmpl w:val="A4FE268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574956E2"/>
    <w:multiLevelType w:val="hybridMultilevel"/>
    <w:tmpl w:val="A5BC9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A7F15"/>
    <w:multiLevelType w:val="hybridMultilevel"/>
    <w:tmpl w:val="2A38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ED0DAA"/>
    <w:multiLevelType w:val="hybridMultilevel"/>
    <w:tmpl w:val="D13C73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E42315"/>
    <w:multiLevelType w:val="hybridMultilevel"/>
    <w:tmpl w:val="2B92E8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220D"/>
    <w:multiLevelType w:val="hybridMultilevel"/>
    <w:tmpl w:val="729650F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B14281B"/>
    <w:multiLevelType w:val="hybridMultilevel"/>
    <w:tmpl w:val="79EA63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19436F"/>
    <w:multiLevelType w:val="hybridMultilevel"/>
    <w:tmpl w:val="7ECE0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A991EC4"/>
    <w:multiLevelType w:val="hybridMultilevel"/>
    <w:tmpl w:val="E08E3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14"/>
  </w:num>
  <w:num w:numId="6">
    <w:abstractNumId w:val="9"/>
  </w:num>
  <w:num w:numId="7">
    <w:abstractNumId w:val="10"/>
  </w:num>
  <w:num w:numId="8">
    <w:abstractNumId w:val="11"/>
  </w:num>
  <w:num w:numId="9">
    <w:abstractNumId w:val="13"/>
  </w:num>
  <w:num w:numId="10">
    <w:abstractNumId w:val="4"/>
  </w:num>
  <w:num w:numId="11">
    <w:abstractNumId w:val="5"/>
  </w:num>
  <w:num w:numId="12">
    <w:abstractNumId w:val="8"/>
  </w:num>
  <w:num w:numId="13">
    <w:abstractNumId w:val="12"/>
  </w:num>
  <w:num w:numId="14">
    <w:abstractNumId w:val="1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AE"/>
    <w:rsid w:val="000325DC"/>
    <w:rsid w:val="00051B83"/>
    <w:rsid w:val="000D2917"/>
    <w:rsid w:val="000E3780"/>
    <w:rsid w:val="0011387D"/>
    <w:rsid w:val="001F6920"/>
    <w:rsid w:val="00230699"/>
    <w:rsid w:val="00236D1D"/>
    <w:rsid w:val="00267A5D"/>
    <w:rsid w:val="002D3965"/>
    <w:rsid w:val="002E057E"/>
    <w:rsid w:val="003213E4"/>
    <w:rsid w:val="00336FF3"/>
    <w:rsid w:val="00343184"/>
    <w:rsid w:val="00362B5A"/>
    <w:rsid w:val="004268D0"/>
    <w:rsid w:val="0043631A"/>
    <w:rsid w:val="00474DA4"/>
    <w:rsid w:val="00476FE6"/>
    <w:rsid w:val="00480347"/>
    <w:rsid w:val="005C6040"/>
    <w:rsid w:val="00630F56"/>
    <w:rsid w:val="00637951"/>
    <w:rsid w:val="00685DFF"/>
    <w:rsid w:val="0070485E"/>
    <w:rsid w:val="007504AF"/>
    <w:rsid w:val="00763A96"/>
    <w:rsid w:val="007B6562"/>
    <w:rsid w:val="007E3907"/>
    <w:rsid w:val="007E6C14"/>
    <w:rsid w:val="007F7B48"/>
    <w:rsid w:val="00801611"/>
    <w:rsid w:val="00817E7E"/>
    <w:rsid w:val="00820938"/>
    <w:rsid w:val="008C7422"/>
    <w:rsid w:val="00955702"/>
    <w:rsid w:val="009964B4"/>
    <w:rsid w:val="009A7405"/>
    <w:rsid w:val="009F027C"/>
    <w:rsid w:val="00A20420"/>
    <w:rsid w:val="00A27F8F"/>
    <w:rsid w:val="00A82499"/>
    <w:rsid w:val="00A863B3"/>
    <w:rsid w:val="00AA2746"/>
    <w:rsid w:val="00B05A96"/>
    <w:rsid w:val="00B24E72"/>
    <w:rsid w:val="00B377B2"/>
    <w:rsid w:val="00BD7EAE"/>
    <w:rsid w:val="00C25115"/>
    <w:rsid w:val="00C35C48"/>
    <w:rsid w:val="00C478AB"/>
    <w:rsid w:val="00C827BF"/>
    <w:rsid w:val="00C91DCB"/>
    <w:rsid w:val="00CC09F1"/>
    <w:rsid w:val="00D00A13"/>
    <w:rsid w:val="00E3018B"/>
    <w:rsid w:val="00E62231"/>
    <w:rsid w:val="00E961E2"/>
    <w:rsid w:val="00EA05A9"/>
    <w:rsid w:val="00F51033"/>
    <w:rsid w:val="00F53251"/>
    <w:rsid w:val="00FA7CCC"/>
    <w:rsid w:val="00FF5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A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1A"/>
    <w:pPr>
      <w:ind w:left="720"/>
      <w:contextualSpacing/>
    </w:pPr>
  </w:style>
  <w:style w:type="table" w:styleId="TableGrid">
    <w:name w:val="Table Grid"/>
    <w:basedOn w:val="TableNormal"/>
    <w:uiPriority w:val="59"/>
    <w:rsid w:val="0043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631A"/>
    <w:rPr>
      <w:sz w:val="16"/>
      <w:szCs w:val="16"/>
    </w:rPr>
  </w:style>
  <w:style w:type="paragraph" w:styleId="CommentText">
    <w:name w:val="annotation text"/>
    <w:basedOn w:val="Normal"/>
    <w:link w:val="CommentTextChar"/>
    <w:uiPriority w:val="99"/>
    <w:semiHidden/>
    <w:unhideWhenUsed/>
    <w:rsid w:val="0043631A"/>
    <w:pPr>
      <w:spacing w:line="240" w:lineRule="auto"/>
    </w:pPr>
    <w:rPr>
      <w:sz w:val="20"/>
      <w:szCs w:val="20"/>
    </w:rPr>
  </w:style>
  <w:style w:type="character" w:customStyle="1" w:styleId="CommentTextChar">
    <w:name w:val="Comment Text Char"/>
    <w:basedOn w:val="DefaultParagraphFont"/>
    <w:link w:val="CommentText"/>
    <w:uiPriority w:val="99"/>
    <w:semiHidden/>
    <w:rsid w:val="0043631A"/>
    <w:rPr>
      <w:sz w:val="20"/>
      <w:szCs w:val="20"/>
    </w:rPr>
  </w:style>
  <w:style w:type="paragraph" w:styleId="CommentSubject">
    <w:name w:val="annotation subject"/>
    <w:basedOn w:val="CommentText"/>
    <w:next w:val="CommentText"/>
    <w:link w:val="CommentSubjectChar"/>
    <w:uiPriority w:val="99"/>
    <w:semiHidden/>
    <w:unhideWhenUsed/>
    <w:rsid w:val="0043631A"/>
    <w:rPr>
      <w:b/>
      <w:bCs/>
    </w:rPr>
  </w:style>
  <w:style w:type="character" w:customStyle="1" w:styleId="CommentSubjectChar">
    <w:name w:val="Comment Subject Char"/>
    <w:basedOn w:val="CommentTextChar"/>
    <w:link w:val="CommentSubject"/>
    <w:uiPriority w:val="99"/>
    <w:semiHidden/>
    <w:rsid w:val="0043631A"/>
    <w:rPr>
      <w:b/>
      <w:bCs/>
      <w:sz w:val="20"/>
      <w:szCs w:val="20"/>
    </w:rPr>
  </w:style>
  <w:style w:type="paragraph" w:styleId="BalloonText">
    <w:name w:val="Balloon Text"/>
    <w:basedOn w:val="Normal"/>
    <w:link w:val="BalloonTextChar"/>
    <w:uiPriority w:val="99"/>
    <w:semiHidden/>
    <w:unhideWhenUsed/>
    <w:rsid w:val="0043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A"/>
    <w:rPr>
      <w:rFonts w:ascii="Tahoma" w:hAnsi="Tahoma" w:cs="Tahoma"/>
      <w:sz w:val="16"/>
      <w:szCs w:val="16"/>
    </w:rPr>
  </w:style>
  <w:style w:type="paragraph" w:styleId="NoSpacing">
    <w:name w:val="No Spacing"/>
    <w:uiPriority w:val="1"/>
    <w:qFormat/>
    <w:rsid w:val="00FF556B"/>
    <w:pPr>
      <w:widowControl w:val="0"/>
      <w:spacing w:after="0" w:line="240" w:lineRule="auto"/>
    </w:pPr>
  </w:style>
  <w:style w:type="character" w:styleId="Hyperlink">
    <w:name w:val="Hyperlink"/>
    <w:basedOn w:val="DefaultParagraphFont"/>
    <w:uiPriority w:val="99"/>
    <w:unhideWhenUsed/>
    <w:rsid w:val="00E961E2"/>
    <w:rPr>
      <w:color w:val="0000FF" w:themeColor="hyperlink"/>
      <w:u w:val="single"/>
    </w:rPr>
  </w:style>
  <w:style w:type="character" w:styleId="FollowedHyperlink">
    <w:name w:val="FollowedHyperlink"/>
    <w:basedOn w:val="DefaultParagraphFont"/>
    <w:uiPriority w:val="99"/>
    <w:semiHidden/>
    <w:unhideWhenUsed/>
    <w:rsid w:val="003213E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AE"/>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31A"/>
    <w:pPr>
      <w:ind w:left="720"/>
      <w:contextualSpacing/>
    </w:pPr>
  </w:style>
  <w:style w:type="table" w:styleId="TableGrid">
    <w:name w:val="Table Grid"/>
    <w:basedOn w:val="TableNormal"/>
    <w:uiPriority w:val="59"/>
    <w:rsid w:val="004363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3631A"/>
    <w:rPr>
      <w:sz w:val="16"/>
      <w:szCs w:val="16"/>
    </w:rPr>
  </w:style>
  <w:style w:type="paragraph" w:styleId="CommentText">
    <w:name w:val="annotation text"/>
    <w:basedOn w:val="Normal"/>
    <w:link w:val="CommentTextChar"/>
    <w:uiPriority w:val="99"/>
    <w:semiHidden/>
    <w:unhideWhenUsed/>
    <w:rsid w:val="0043631A"/>
    <w:pPr>
      <w:spacing w:line="240" w:lineRule="auto"/>
    </w:pPr>
    <w:rPr>
      <w:sz w:val="20"/>
      <w:szCs w:val="20"/>
    </w:rPr>
  </w:style>
  <w:style w:type="character" w:customStyle="1" w:styleId="CommentTextChar">
    <w:name w:val="Comment Text Char"/>
    <w:basedOn w:val="DefaultParagraphFont"/>
    <w:link w:val="CommentText"/>
    <w:uiPriority w:val="99"/>
    <w:semiHidden/>
    <w:rsid w:val="0043631A"/>
    <w:rPr>
      <w:sz w:val="20"/>
      <w:szCs w:val="20"/>
    </w:rPr>
  </w:style>
  <w:style w:type="paragraph" w:styleId="CommentSubject">
    <w:name w:val="annotation subject"/>
    <w:basedOn w:val="CommentText"/>
    <w:next w:val="CommentText"/>
    <w:link w:val="CommentSubjectChar"/>
    <w:uiPriority w:val="99"/>
    <w:semiHidden/>
    <w:unhideWhenUsed/>
    <w:rsid w:val="0043631A"/>
    <w:rPr>
      <w:b/>
      <w:bCs/>
    </w:rPr>
  </w:style>
  <w:style w:type="character" w:customStyle="1" w:styleId="CommentSubjectChar">
    <w:name w:val="Comment Subject Char"/>
    <w:basedOn w:val="CommentTextChar"/>
    <w:link w:val="CommentSubject"/>
    <w:uiPriority w:val="99"/>
    <w:semiHidden/>
    <w:rsid w:val="0043631A"/>
    <w:rPr>
      <w:b/>
      <w:bCs/>
      <w:sz w:val="20"/>
      <w:szCs w:val="20"/>
    </w:rPr>
  </w:style>
  <w:style w:type="paragraph" w:styleId="BalloonText">
    <w:name w:val="Balloon Text"/>
    <w:basedOn w:val="Normal"/>
    <w:link w:val="BalloonTextChar"/>
    <w:uiPriority w:val="99"/>
    <w:semiHidden/>
    <w:unhideWhenUsed/>
    <w:rsid w:val="0043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31A"/>
    <w:rPr>
      <w:rFonts w:ascii="Tahoma" w:hAnsi="Tahoma" w:cs="Tahoma"/>
      <w:sz w:val="16"/>
      <w:szCs w:val="16"/>
    </w:rPr>
  </w:style>
  <w:style w:type="paragraph" w:styleId="NoSpacing">
    <w:name w:val="No Spacing"/>
    <w:uiPriority w:val="1"/>
    <w:qFormat/>
    <w:rsid w:val="00FF556B"/>
    <w:pPr>
      <w:widowControl w:val="0"/>
      <w:spacing w:after="0" w:line="240" w:lineRule="auto"/>
    </w:pPr>
  </w:style>
  <w:style w:type="character" w:styleId="Hyperlink">
    <w:name w:val="Hyperlink"/>
    <w:basedOn w:val="DefaultParagraphFont"/>
    <w:uiPriority w:val="99"/>
    <w:unhideWhenUsed/>
    <w:rsid w:val="00E961E2"/>
    <w:rPr>
      <w:color w:val="0000FF" w:themeColor="hyperlink"/>
      <w:u w:val="single"/>
    </w:rPr>
  </w:style>
  <w:style w:type="character" w:styleId="FollowedHyperlink">
    <w:name w:val="FollowedHyperlink"/>
    <w:basedOn w:val="DefaultParagraphFont"/>
    <w:uiPriority w:val="99"/>
    <w:semiHidden/>
    <w:unhideWhenUsed/>
    <w:rsid w:val="003213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70056">
      <w:bodyDiv w:val="1"/>
      <w:marLeft w:val="0"/>
      <w:marRight w:val="0"/>
      <w:marTop w:val="0"/>
      <w:marBottom w:val="0"/>
      <w:divBdr>
        <w:top w:val="none" w:sz="0" w:space="0" w:color="auto"/>
        <w:left w:val="none" w:sz="0" w:space="0" w:color="auto"/>
        <w:bottom w:val="none" w:sz="0" w:space="0" w:color="auto"/>
        <w:right w:val="none" w:sz="0" w:space="0" w:color="auto"/>
      </w:divBdr>
    </w:div>
    <w:div w:id="1512334568">
      <w:bodyDiv w:val="1"/>
      <w:marLeft w:val="0"/>
      <w:marRight w:val="0"/>
      <w:marTop w:val="0"/>
      <w:marBottom w:val="0"/>
      <w:divBdr>
        <w:top w:val="none" w:sz="0" w:space="0" w:color="auto"/>
        <w:left w:val="none" w:sz="0" w:space="0" w:color="auto"/>
        <w:bottom w:val="none" w:sz="0" w:space="0" w:color="auto"/>
        <w:right w:val="none" w:sz="0" w:space="0" w:color="auto"/>
      </w:divBdr>
      <w:divsChild>
        <w:div w:id="1943949066">
          <w:marLeft w:val="432"/>
          <w:marRight w:val="0"/>
          <w:marTop w:val="115"/>
          <w:marBottom w:val="0"/>
          <w:divBdr>
            <w:top w:val="none" w:sz="0" w:space="0" w:color="auto"/>
            <w:left w:val="none" w:sz="0" w:space="0" w:color="auto"/>
            <w:bottom w:val="none" w:sz="0" w:space="0" w:color="auto"/>
            <w:right w:val="none" w:sz="0" w:space="0" w:color="auto"/>
          </w:divBdr>
        </w:div>
      </w:divsChild>
    </w:div>
    <w:div w:id="2118602770">
      <w:bodyDiv w:val="1"/>
      <w:marLeft w:val="0"/>
      <w:marRight w:val="0"/>
      <w:marTop w:val="0"/>
      <w:marBottom w:val="0"/>
      <w:divBdr>
        <w:top w:val="none" w:sz="0" w:space="0" w:color="auto"/>
        <w:left w:val="none" w:sz="0" w:space="0" w:color="auto"/>
        <w:bottom w:val="none" w:sz="0" w:space="0" w:color="auto"/>
        <w:right w:val="none" w:sz="0" w:space="0" w:color="auto"/>
      </w:divBdr>
      <w:divsChild>
        <w:div w:id="479158272">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assessment/newassess-parcc" TargetMode="External"/><Relationship Id="rId13" Type="http://schemas.openxmlformats.org/officeDocument/2006/relationships/hyperlink" Target="http://www.cde.state.co.us/assessment/newassess-parcc" TargetMode="External"/><Relationship Id="rId3" Type="http://schemas.openxmlformats.org/officeDocument/2006/relationships/styles" Target="styles.xml"/><Relationship Id="rId7" Type="http://schemas.openxmlformats.org/officeDocument/2006/relationships/hyperlink" Target="http://www.cde.state.co.us/assessment/newassess-parcc" TargetMode="External"/><Relationship Id="rId12" Type="http://schemas.openxmlformats.org/officeDocument/2006/relationships/hyperlink" Target="http://www.cde.state.co.us/assessment/newassess-par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e.state.co.us/assessment/newassess-parcc" TargetMode="External"/><Relationship Id="rId5" Type="http://schemas.openxmlformats.org/officeDocument/2006/relationships/settings" Target="settings.xml"/><Relationship Id="rId15" Type="http://schemas.openxmlformats.org/officeDocument/2006/relationships/hyperlink" Target="http://connect.enetcolorado.org/p4ha87md9en/" TargetMode="External"/><Relationship Id="rId10" Type="http://schemas.openxmlformats.org/officeDocument/2006/relationships/hyperlink" Target="http://www.cde.state.co.us/assessment/newassess-parcc" TargetMode="External"/><Relationship Id="rId4" Type="http://schemas.microsoft.com/office/2007/relationships/stylesWithEffects" Target="stylesWithEffects.xml"/><Relationship Id="rId9" Type="http://schemas.openxmlformats.org/officeDocument/2006/relationships/hyperlink" Target="http://www.cde.state.co.us/assessment/newassess-parcc" TargetMode="External"/><Relationship Id="rId14" Type="http://schemas.openxmlformats.org/officeDocument/2006/relationships/hyperlink" Target="http://www.cde.state.co.us/assessment/newassess-par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4AEE5-9EE7-4FC6-95CC-5D284279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Jessica</dc:creator>
  <cp:lastModifiedBy>Allen, Jessica</cp:lastModifiedBy>
  <cp:revision>2</cp:revision>
  <cp:lastPrinted>2014-11-14T18:53:00Z</cp:lastPrinted>
  <dcterms:created xsi:type="dcterms:W3CDTF">2014-11-14T20:50:00Z</dcterms:created>
  <dcterms:modified xsi:type="dcterms:W3CDTF">2014-11-14T20:50:00Z</dcterms:modified>
</cp:coreProperties>
</file>